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6C" w:rsidRPr="00FA0F11" w:rsidRDefault="0053306C" w:rsidP="005330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66725" cy="552450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06C" w:rsidRPr="00FA0F11" w:rsidRDefault="0053306C" w:rsidP="005330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306C" w:rsidRPr="00FA0F11" w:rsidRDefault="0053306C" w:rsidP="005330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>АДМИНИСТРАЦИЯ</w:t>
      </w:r>
    </w:p>
    <w:p w:rsidR="0053306C" w:rsidRPr="00FA0F11" w:rsidRDefault="0053306C" w:rsidP="005330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>муниципального образования Загривское сельское поселение</w:t>
      </w:r>
    </w:p>
    <w:p w:rsidR="0053306C" w:rsidRPr="00FA0F11" w:rsidRDefault="0053306C" w:rsidP="005330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53306C" w:rsidRPr="00FA0F11" w:rsidRDefault="0053306C" w:rsidP="005330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306C" w:rsidRPr="00FA0F11" w:rsidRDefault="0053306C" w:rsidP="005330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>ПОСТАНОВЛЕНИЕ</w:t>
      </w:r>
    </w:p>
    <w:p w:rsidR="0053306C" w:rsidRPr="00FA0F11" w:rsidRDefault="0053306C" w:rsidP="0053306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53306C" w:rsidRPr="00304A6C" w:rsidRDefault="00381C81" w:rsidP="00533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19.02.</w:t>
      </w:r>
      <w:r w:rsidR="0053306C">
        <w:rPr>
          <w:rFonts w:ascii="Times New Roman" w:hAnsi="Times New Roman" w:cs="Times New Roman"/>
          <w:b/>
          <w:sz w:val="28"/>
          <w:szCs w:val="28"/>
        </w:rPr>
        <w:t xml:space="preserve">2024                 </w:t>
      </w:r>
      <w:bookmarkStart w:id="0" w:name="_GoBack"/>
      <w:bookmarkEnd w:id="0"/>
      <w:r w:rsidR="0053306C" w:rsidRPr="00304A6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53306C">
        <w:rPr>
          <w:rFonts w:ascii="Times New Roman" w:hAnsi="Times New Roman" w:cs="Times New Roman"/>
          <w:b/>
          <w:sz w:val="28"/>
          <w:szCs w:val="28"/>
        </w:rPr>
        <w:t>-п</w:t>
      </w:r>
    </w:p>
    <w:p w:rsidR="006A3C71" w:rsidRPr="00304A6C" w:rsidRDefault="006A3C71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4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  <w:gridCol w:w="3546"/>
      </w:tblGrid>
      <w:tr w:rsidR="006A3C71" w:rsidRPr="00304A6C" w:rsidTr="00FF644B">
        <w:trPr>
          <w:trHeight w:val="1816"/>
        </w:trPr>
        <w:tc>
          <w:tcPr>
            <w:tcW w:w="6946" w:type="dxa"/>
          </w:tcPr>
          <w:p w:rsidR="006A3C71" w:rsidRPr="00BB2A79" w:rsidRDefault="00904602" w:rsidP="002E65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2A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</w:t>
            </w:r>
            <w:r w:rsidR="006A3C71" w:rsidRPr="00BB2A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дополнений в административный регламент </w:t>
            </w:r>
            <w:r w:rsidR="00C848C5" w:rsidRPr="00BB2A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 </w:t>
            </w:r>
            <w:r w:rsidR="003D4DDB" w:rsidRPr="00BB2A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предоставлению муниципальнойуслуги </w:t>
            </w:r>
            <w:r w:rsidR="003D4DDB" w:rsidRPr="00BB2A7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«</w:t>
            </w:r>
            <w:r w:rsidR="00A07358" w:rsidRPr="00A07358">
              <w:rPr>
                <w:rFonts w:ascii="Times New Roman" w:hAnsi="Times New Roman" w:cs="Times New Roman"/>
                <w:b/>
                <w:sz w:val="28"/>
                <w:szCs w:val="28"/>
              </w:rPr>
              <w:t>Выдача выписки из похозяйственной книги</w:t>
            </w:r>
            <w:r w:rsidR="00A00BE5" w:rsidRPr="00A073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D5472" w:rsidRPr="00BB2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6D5472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 постановлением администрации</w:t>
            </w:r>
            <w:r w:rsidR="002E65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Загривского</w:t>
            </w:r>
            <w:r w:rsidR="006D5472" w:rsidRPr="00BB2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 w:rsidR="00FF644B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B2A79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</w:t>
            </w:r>
            <w:r w:rsidR="002E654A">
              <w:rPr>
                <w:rFonts w:ascii="Times New Roman" w:hAnsi="Times New Roman" w:cs="Times New Roman"/>
                <w:b/>
                <w:sz w:val="28"/>
                <w:szCs w:val="28"/>
              </w:rPr>
              <w:t>13.03.2023</w:t>
            </w:r>
            <w:r w:rsidR="006D5472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г. №</w:t>
            </w:r>
            <w:r w:rsidR="002E654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6D5472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</w:p>
        </w:tc>
        <w:tc>
          <w:tcPr>
            <w:tcW w:w="3546" w:type="dxa"/>
          </w:tcPr>
          <w:p w:rsidR="006A3C71" w:rsidRPr="00BB2A79" w:rsidRDefault="006A3C71" w:rsidP="00DA45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C71" w:rsidRPr="0069140F" w:rsidRDefault="006A3C71" w:rsidP="006A3C7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6A3C71" w:rsidRPr="006A3C71" w:rsidRDefault="006A3C71" w:rsidP="006A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r w:rsidR="00882F1D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Сланцевского муниципального района Ленинградской области, в соответствии с</w:t>
      </w:r>
      <w:r w:rsidR="00255DD9" w:rsidRPr="00255DD9">
        <w:rPr>
          <w:rFonts w:ascii="Times New Roman" w:hAnsi="Times New Roman" w:cs="Times New Roman"/>
          <w:color w:val="282828"/>
          <w:sz w:val="28"/>
          <w:szCs w:val="28"/>
        </w:rPr>
        <w:t>Федеральным законом от 06.10.2003 № 131-ФЗ «Об общихпринципах организации местного самоуправления в Российской Федерации», Федеральными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</w:t>
      </w:r>
      <w:r w:rsidRPr="00255D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Уставом муниципального образования </w:t>
      </w:r>
      <w:r w:rsidR="00882F1D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Сланцевского муниципального района Ленинградской области</w:t>
      </w:r>
      <w:r w:rsidR="00016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r w:rsidR="00882F1D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Загривского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BB2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 о с т а н о в л я е т:</w:t>
      </w:r>
    </w:p>
    <w:p w:rsidR="00D70869" w:rsidRDefault="00E60AB6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71">
        <w:rPr>
          <w:rFonts w:ascii="Times New Roman" w:hAnsi="Times New Roman" w:cs="Times New Roman"/>
          <w:color w:val="483B3F"/>
          <w:sz w:val="28"/>
          <w:szCs w:val="28"/>
        </w:rPr>
        <w:br/>
      </w:r>
      <w:r w:rsidRPr="006A3C71">
        <w:rPr>
          <w:rFonts w:ascii="Times New Roman" w:hAnsi="Times New Roman" w:cs="Times New Roman"/>
          <w:sz w:val="28"/>
          <w:szCs w:val="28"/>
        </w:rPr>
        <w:t xml:space="preserve">1.Внести в Административный регламент по оказанию муниципальной </w:t>
      </w:r>
    </w:p>
    <w:p w:rsidR="00E60AB6" w:rsidRDefault="00E60AB6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7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132D2" w:rsidRPr="00C132D2">
        <w:rPr>
          <w:rFonts w:ascii="Times New Roman" w:hAnsi="Times New Roman" w:cs="Times New Roman"/>
          <w:bCs/>
          <w:sz w:val="28"/>
          <w:szCs w:val="28"/>
        </w:rPr>
        <w:t>«</w:t>
      </w:r>
      <w:r w:rsidR="003A3DCD" w:rsidRPr="003A3DC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выписки из похозяйственной книги</w:t>
      </w:r>
      <w:r w:rsidR="003A3DCD" w:rsidRPr="003A3DCD">
        <w:rPr>
          <w:rFonts w:ascii="Times New Roman" w:hAnsi="Times New Roman" w:cs="Times New Roman"/>
          <w:bCs/>
          <w:sz w:val="28"/>
          <w:szCs w:val="28"/>
        </w:rPr>
        <w:t>»</w:t>
      </w:r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67D4F" w:rsidRPr="00467D4F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882F1D">
        <w:rPr>
          <w:rFonts w:ascii="Times New Roman" w:hAnsi="Times New Roman" w:cs="Times New Roman"/>
          <w:bCs/>
          <w:sz w:val="28"/>
          <w:szCs w:val="28"/>
        </w:rPr>
        <w:t>Загривского</w:t>
      </w:r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B2A79">
        <w:rPr>
          <w:rFonts w:ascii="Times New Roman" w:hAnsi="Times New Roman" w:cs="Times New Roman"/>
          <w:sz w:val="28"/>
          <w:szCs w:val="28"/>
        </w:rPr>
        <w:t xml:space="preserve">от </w:t>
      </w:r>
      <w:r w:rsidR="00882F1D">
        <w:rPr>
          <w:rFonts w:ascii="Times New Roman" w:hAnsi="Times New Roman" w:cs="Times New Roman"/>
          <w:sz w:val="28"/>
          <w:szCs w:val="28"/>
        </w:rPr>
        <w:t>13.03.2023</w:t>
      </w:r>
      <w:r w:rsidR="00BB2A79">
        <w:rPr>
          <w:rFonts w:ascii="Times New Roman" w:hAnsi="Times New Roman" w:cs="Times New Roman"/>
          <w:sz w:val="28"/>
          <w:szCs w:val="28"/>
        </w:rPr>
        <w:t>г. №</w:t>
      </w:r>
      <w:r w:rsidR="00882F1D">
        <w:rPr>
          <w:rFonts w:ascii="Times New Roman" w:hAnsi="Times New Roman" w:cs="Times New Roman"/>
          <w:sz w:val="28"/>
          <w:szCs w:val="28"/>
        </w:rPr>
        <w:t>22</w:t>
      </w:r>
      <w:r w:rsidR="00692747" w:rsidRPr="00692747">
        <w:rPr>
          <w:rFonts w:ascii="Times New Roman" w:hAnsi="Times New Roman" w:cs="Times New Roman"/>
          <w:sz w:val="28"/>
          <w:szCs w:val="28"/>
        </w:rPr>
        <w:t>-</w:t>
      </w:r>
      <w:r w:rsidR="003D4DDB" w:rsidRPr="00692747">
        <w:rPr>
          <w:rFonts w:ascii="Times New Roman" w:hAnsi="Times New Roman" w:cs="Times New Roman"/>
          <w:sz w:val="28"/>
          <w:szCs w:val="28"/>
        </w:rPr>
        <w:t xml:space="preserve">п </w:t>
      </w:r>
      <w:r w:rsidR="003D4DDB" w:rsidRPr="006A3C71">
        <w:rPr>
          <w:rFonts w:ascii="Times New Roman" w:hAnsi="Times New Roman" w:cs="Times New Roman"/>
          <w:sz w:val="28"/>
          <w:szCs w:val="28"/>
        </w:rPr>
        <w:t>следующие</w:t>
      </w:r>
      <w:r w:rsidR="006A3C71" w:rsidRPr="006A3C71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5C64C2">
        <w:rPr>
          <w:rFonts w:ascii="Times New Roman" w:hAnsi="Times New Roman" w:cs="Times New Roman"/>
          <w:sz w:val="28"/>
          <w:szCs w:val="28"/>
        </w:rPr>
        <w:t>:</w:t>
      </w:r>
    </w:p>
    <w:p w:rsidR="003A3DCD" w:rsidRDefault="003A3DCD" w:rsidP="003A3DCD">
      <w:pPr>
        <w:pStyle w:val="a9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CD">
        <w:rPr>
          <w:rFonts w:ascii="Times New Roman" w:hAnsi="Times New Roman" w:cs="Times New Roman"/>
          <w:sz w:val="28"/>
          <w:szCs w:val="28"/>
        </w:rPr>
        <w:t>П</w:t>
      </w:r>
      <w:r w:rsidR="0054704D" w:rsidRPr="003A3DCD">
        <w:rPr>
          <w:rFonts w:ascii="Times New Roman" w:hAnsi="Times New Roman" w:cs="Times New Roman"/>
          <w:sz w:val="28"/>
          <w:szCs w:val="28"/>
        </w:rPr>
        <w:t xml:space="preserve">ункт 1.2.  раздела 2 </w:t>
      </w:r>
      <w:r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:rsidR="003A3DCD" w:rsidRDefault="003A3DCD" w:rsidP="003A3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228BE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 физические лица:</w:t>
      </w:r>
    </w:p>
    <w:p w:rsidR="003A3DCD" w:rsidRPr="002228BE" w:rsidRDefault="003A3DCD" w:rsidP="003A3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228BE">
        <w:rPr>
          <w:rFonts w:ascii="Times New Roman" w:hAnsi="Times New Roman" w:cs="Times New Roman"/>
          <w:sz w:val="28"/>
          <w:szCs w:val="28"/>
        </w:rPr>
        <w:t>являющиеся членами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ЛПХ).</w:t>
      </w:r>
    </w:p>
    <w:p w:rsidR="003A3DCD" w:rsidRPr="003A3DCD" w:rsidRDefault="003A3DCD" w:rsidP="003A3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CD">
        <w:rPr>
          <w:rFonts w:ascii="Times New Roman" w:hAnsi="Times New Roman" w:cs="Times New Roman"/>
          <w:sz w:val="28"/>
          <w:szCs w:val="28"/>
        </w:rPr>
        <w:lastRenderedPageBreak/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3A3DCD" w:rsidRPr="002228BE" w:rsidRDefault="003A3DCD" w:rsidP="003A3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CD">
        <w:rPr>
          <w:rFonts w:ascii="Times New Roman" w:hAnsi="Times New Roman" w:cs="Times New Roman"/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ЛПХ;</w:t>
      </w:r>
    </w:p>
    <w:p w:rsidR="003A3DCD" w:rsidRDefault="003A3DCD" w:rsidP="003A3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228BE">
        <w:rPr>
          <w:rFonts w:ascii="Times New Roman" w:hAnsi="Times New Roman" w:cs="Times New Roman"/>
          <w:sz w:val="28"/>
          <w:szCs w:val="28"/>
        </w:rPr>
        <w:t>не являющиеся членами личного подсобного хозяйства граждане, обращающиеся за выпиской из похозяйственной книги в целях дальнейшего оформления прав на земельный участок в порядке наследования.</w:t>
      </w:r>
    </w:p>
    <w:p w:rsidR="003A3DCD" w:rsidRPr="003A3DCD" w:rsidRDefault="003A3DCD" w:rsidP="003A3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28BE">
        <w:rPr>
          <w:rFonts w:ascii="Times New Roman" w:hAnsi="Times New Roman" w:cs="Times New Roman"/>
          <w:sz w:val="28"/>
          <w:szCs w:val="28"/>
        </w:rPr>
        <w:t xml:space="preserve">Представлять интересы заявителя </w:t>
      </w:r>
      <w:r w:rsidRPr="002228BE">
        <w:rPr>
          <w:rFonts w:ascii="Times New Roman" w:eastAsia="Calibri" w:hAnsi="Times New Roman" w:cs="Times New Roman"/>
          <w:sz w:val="28"/>
          <w:szCs w:val="28"/>
        </w:rPr>
        <w:t>от имени физических лиц могут представители, действующие в силу полномочий, основанных на доверенности или договоре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228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2747" w:rsidRDefault="00BB2A79" w:rsidP="003A3DCD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70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31F6" w:rsidRPr="00CC51BF">
        <w:rPr>
          <w:rFonts w:ascii="Times New Roman" w:hAnsi="Times New Roman" w:cs="Times New Roman"/>
          <w:sz w:val="28"/>
          <w:szCs w:val="28"/>
        </w:rPr>
        <w:t>В п</w:t>
      </w:r>
      <w:r w:rsidR="00692747" w:rsidRPr="00CC51BF">
        <w:rPr>
          <w:rFonts w:ascii="Times New Roman" w:hAnsi="Times New Roman" w:cs="Times New Roman"/>
          <w:sz w:val="28"/>
          <w:szCs w:val="28"/>
        </w:rPr>
        <w:t>одпункт</w:t>
      </w:r>
      <w:r w:rsidR="008231F6" w:rsidRPr="00CC51BF">
        <w:rPr>
          <w:rFonts w:ascii="Times New Roman" w:hAnsi="Times New Roman" w:cs="Times New Roman"/>
          <w:sz w:val="28"/>
          <w:szCs w:val="28"/>
        </w:rPr>
        <w:t>е</w:t>
      </w:r>
      <w:r w:rsidR="00692747" w:rsidRPr="008231F6">
        <w:rPr>
          <w:rFonts w:ascii="Times New Roman" w:hAnsi="Times New Roman" w:cs="Times New Roman"/>
          <w:sz w:val="28"/>
          <w:szCs w:val="28"/>
        </w:rPr>
        <w:t xml:space="preserve"> 2.2.1. пункта 2.2. раздела 2. </w:t>
      </w:r>
      <w:r w:rsidR="008231F6" w:rsidRPr="008231F6">
        <w:rPr>
          <w:rFonts w:ascii="Times New Roman" w:eastAsia="Calibri" w:hAnsi="Times New Roman" w:cs="Times New Roman"/>
          <w:sz w:val="28"/>
          <w:szCs w:val="28"/>
        </w:rPr>
        <w:t xml:space="preserve">вместо слов </w:t>
      </w:r>
      <w:r w:rsidR="00692747" w:rsidRPr="008231F6">
        <w:rPr>
          <w:rFonts w:ascii="Times New Roman" w:eastAsia="Calibri" w:hAnsi="Times New Roman" w:cs="Times New Roman"/>
          <w:sz w:val="28"/>
          <w:szCs w:val="28"/>
        </w:rPr>
        <w:t>«</w:t>
      </w:r>
      <w:r w:rsidR="008231F6" w:rsidRPr="008231F6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 читать </w:t>
      </w:r>
      <w:r w:rsidR="008231F6">
        <w:rPr>
          <w:rFonts w:ascii="Times New Roman" w:hAnsi="Times New Roman" w:cs="Times New Roman"/>
          <w:sz w:val="28"/>
          <w:szCs w:val="28"/>
        </w:rPr>
        <w:t>«</w:t>
      </w:r>
      <w:r w:rsidR="008231F6" w:rsidRPr="008231F6">
        <w:rPr>
          <w:rFonts w:ascii="Times New Roman" w:hAnsi="Times New Roman" w:cs="Times New Roman"/>
          <w:sz w:val="28"/>
          <w:szCs w:val="28"/>
        </w:rPr>
        <w:t>с использованием информационных технологий, указанных в частях 10 и 11 статьи 7 Федерального закона от 27.07.2010 N 210-ФЗ "Об организации предоставления государственных и муниципальных услуг".</w:t>
      </w:r>
    </w:p>
    <w:p w:rsidR="0054704D" w:rsidRDefault="00BB2A79" w:rsidP="005470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70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3DCD">
        <w:rPr>
          <w:rFonts w:ascii="Times New Roman" w:hAnsi="Times New Roman" w:cs="Times New Roman"/>
          <w:sz w:val="28"/>
          <w:szCs w:val="28"/>
        </w:rPr>
        <w:t xml:space="preserve">Пункт 2.3 раздела 2 </w:t>
      </w:r>
      <w:r w:rsidR="00452916">
        <w:rPr>
          <w:rFonts w:ascii="Times New Roman" w:hAnsi="Times New Roman" w:cs="Times New Roman"/>
          <w:sz w:val="28"/>
          <w:szCs w:val="28"/>
        </w:rPr>
        <w:t>читать в новой редакции</w:t>
      </w:r>
      <w:r w:rsidR="003A3DCD">
        <w:rPr>
          <w:rFonts w:ascii="Times New Roman" w:hAnsi="Times New Roman" w:cs="Times New Roman"/>
          <w:sz w:val="28"/>
          <w:szCs w:val="28"/>
        </w:rPr>
        <w:t>:</w:t>
      </w:r>
    </w:p>
    <w:p w:rsidR="00452916" w:rsidRPr="00452916" w:rsidRDefault="00452916" w:rsidP="0045291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916">
        <w:rPr>
          <w:rFonts w:ascii="Times New Roman" w:hAnsi="Times New Roman" w:cs="Times New Roman"/>
          <w:sz w:val="28"/>
          <w:szCs w:val="28"/>
        </w:rPr>
        <w:t>«2.3. Результатом предоставления муниципальной услуги является:</w:t>
      </w:r>
    </w:p>
    <w:p w:rsidR="00452916" w:rsidRPr="00452916" w:rsidRDefault="00452916" w:rsidP="00A07358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916">
        <w:rPr>
          <w:rFonts w:ascii="Times New Roman" w:hAnsi="Times New Roman" w:cs="Times New Roman"/>
          <w:sz w:val="28"/>
          <w:szCs w:val="28"/>
        </w:rPr>
        <w:t>- выдача выписки из похозяйственной книги;</w:t>
      </w:r>
    </w:p>
    <w:p w:rsidR="00452916" w:rsidRPr="00452916" w:rsidRDefault="00452916" w:rsidP="00A07358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916">
        <w:rPr>
          <w:rFonts w:ascii="Times New Roman" w:hAnsi="Times New Roman" w:cs="Times New Roman"/>
          <w:sz w:val="28"/>
          <w:szCs w:val="28"/>
        </w:rPr>
        <w:t>- отказ в выдаче выписки из похозяйственной книги.</w:t>
      </w:r>
    </w:p>
    <w:p w:rsidR="00452916" w:rsidRPr="00452916" w:rsidRDefault="00452916" w:rsidP="0045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16">
        <w:rPr>
          <w:rFonts w:ascii="Times New Roman" w:hAnsi="Times New Roman" w:cs="Times New Roman"/>
          <w:sz w:val="28"/>
          <w:szCs w:val="28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452916" w:rsidRPr="00452916" w:rsidRDefault="00452916" w:rsidP="0045291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916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предоставляется заявителю в соответствии со способом, указанным заявителем при подаче заявления </w:t>
      </w:r>
      <w:r w:rsidRPr="00452916">
        <w:rPr>
          <w:rFonts w:ascii="Times New Roman" w:hAnsi="Times New Roman" w:cs="Times New Roman"/>
          <w:sz w:val="28"/>
          <w:szCs w:val="28"/>
        </w:rPr>
        <w:br/>
        <w:t>и документов:</w:t>
      </w:r>
    </w:p>
    <w:p w:rsidR="00452916" w:rsidRPr="00452916" w:rsidRDefault="00452916" w:rsidP="0045291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916">
        <w:rPr>
          <w:rFonts w:ascii="Times New Roman" w:hAnsi="Times New Roman" w:cs="Times New Roman"/>
          <w:sz w:val="28"/>
          <w:szCs w:val="28"/>
        </w:rPr>
        <w:t>1) при личной явке передается главе ЛПХ или иному члену ЛПХ по предъявлении документа, удостоверяющего личность, под личную подпись:</w:t>
      </w:r>
    </w:p>
    <w:p w:rsidR="00452916" w:rsidRPr="00452916" w:rsidRDefault="00452916" w:rsidP="0045291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916">
        <w:rPr>
          <w:rFonts w:ascii="Times New Roman" w:hAnsi="Times New Roman" w:cs="Times New Roman"/>
          <w:sz w:val="28"/>
          <w:szCs w:val="28"/>
        </w:rPr>
        <w:t>в ОМСУ;</w:t>
      </w:r>
    </w:p>
    <w:p w:rsidR="00452916" w:rsidRPr="00452916" w:rsidRDefault="00452916" w:rsidP="0045291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916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МФЦ.</w:t>
      </w:r>
    </w:p>
    <w:p w:rsidR="00452916" w:rsidRPr="00452916" w:rsidRDefault="00452916" w:rsidP="0045291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916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452916" w:rsidRPr="00452916" w:rsidRDefault="00452916" w:rsidP="00452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1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</w:t>
      </w:r>
    </w:p>
    <w:p w:rsidR="00452916" w:rsidRPr="00452916" w:rsidRDefault="00452916" w:rsidP="00452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16">
        <w:rPr>
          <w:rFonts w:ascii="Times New Roman" w:hAnsi="Times New Roman" w:cs="Times New Roman"/>
          <w:sz w:val="28"/>
          <w:szCs w:val="28"/>
        </w:rPr>
        <w:t xml:space="preserve">заказным письмом на почтовый адрес главы ЛПХ или иного члена ЛПХ, указанный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452916">
        <w:rPr>
          <w:rFonts w:ascii="Times New Roman" w:hAnsi="Times New Roman" w:cs="Times New Roman"/>
          <w:sz w:val="28"/>
          <w:szCs w:val="28"/>
        </w:rPr>
        <w:t>.</w:t>
      </w:r>
    </w:p>
    <w:p w:rsidR="00452916" w:rsidRPr="00452916" w:rsidRDefault="00452916" w:rsidP="00452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916" w:rsidRPr="00452916" w:rsidRDefault="00452916" w:rsidP="00452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16">
        <w:rPr>
          <w:rFonts w:ascii="Times New Roman" w:hAnsi="Times New Roman" w:cs="Times New Roman"/>
          <w:sz w:val="28"/>
          <w:szCs w:val="28"/>
        </w:rPr>
        <w:t xml:space="preserve"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</w:t>
      </w:r>
      <w:r w:rsidRPr="00452916">
        <w:rPr>
          <w:rFonts w:ascii="Times New Roman" w:hAnsi="Times New Roman" w:cs="Times New Roman"/>
          <w:sz w:val="28"/>
          <w:szCs w:val="28"/>
        </w:rPr>
        <w:lastRenderedPageBreak/>
        <w:t>с изображением Государственного герба Российской Федерации (далее - оттиск печати).</w:t>
      </w:r>
    </w:p>
    <w:p w:rsidR="00452916" w:rsidRPr="00452916" w:rsidRDefault="00452916" w:rsidP="00452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16">
        <w:rPr>
          <w:rFonts w:ascii="Times New Roman" w:hAnsi="Times New Roman" w:cs="Times New Roman"/>
          <w:sz w:val="28"/>
          <w:szCs w:val="28"/>
        </w:rPr>
        <w:t>В случае когда выписка изложена на нескольких листах, они должны быть прошиты и пронумерованы. Запись о количестве прошитых листов (например: "Всего прошито, пронумеровано и скреплено печатью десять листов") заверяется подписью должностного лица и оттиском печати.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3DCD" w:rsidRDefault="00452916" w:rsidP="005470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Пункт 2.4. раздела 2 </w:t>
      </w:r>
      <w:r w:rsidR="00B37182">
        <w:rPr>
          <w:rFonts w:ascii="Times New Roman" w:hAnsi="Times New Roman" w:cs="Times New Roman"/>
          <w:sz w:val="28"/>
          <w:szCs w:val="28"/>
        </w:rPr>
        <w:t>читать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2916" w:rsidRDefault="00452916" w:rsidP="00452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7182">
        <w:rPr>
          <w:rFonts w:ascii="Times New Roman" w:hAnsi="Times New Roman" w:cs="Times New Roman"/>
          <w:sz w:val="28"/>
          <w:szCs w:val="28"/>
        </w:rPr>
        <w:t xml:space="preserve">2.4. </w:t>
      </w:r>
      <w:r w:rsidRPr="00452916">
        <w:rPr>
          <w:rFonts w:ascii="Times New Roman" w:hAnsi="Times New Roman" w:cs="Times New Roman"/>
          <w:sz w:val="28"/>
          <w:szCs w:val="28"/>
        </w:rPr>
        <w:t>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2916" w:rsidRDefault="00452916" w:rsidP="00452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 В пункте  2.5. раздела 2 шестой  абзац читать в новой редакции:</w:t>
      </w:r>
    </w:p>
    <w:p w:rsidR="00452916" w:rsidRDefault="00452916" w:rsidP="00452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2916">
        <w:rPr>
          <w:rFonts w:ascii="Times New Roman" w:hAnsi="Times New Roman" w:cs="Times New Roman"/>
          <w:bCs/>
          <w:sz w:val="28"/>
          <w:szCs w:val="28"/>
        </w:rPr>
        <w:t>«Приказ Минсельхоза России от 27.09.2022 № 629 «Об утверждении формы и порядка ведения похозяйственных книг»;»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52916" w:rsidRDefault="00B37182" w:rsidP="00452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1.6. Абзац 1) пункта 2.6. раздела 2. дополнить словами:</w:t>
      </w:r>
    </w:p>
    <w:p w:rsidR="00B37182" w:rsidRPr="00B37182" w:rsidRDefault="00B37182" w:rsidP="00B37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7182">
        <w:rPr>
          <w:rFonts w:ascii="Times New Roman" w:hAnsi="Times New Roman" w:cs="Times New Roman"/>
          <w:sz w:val="28"/>
          <w:szCs w:val="28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B37182" w:rsidRDefault="00B37182" w:rsidP="00B37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82">
        <w:rPr>
          <w:rFonts w:ascii="Times New Roman" w:hAnsi="Times New Roman" w:cs="Times New Roman"/>
          <w:sz w:val="28"/>
          <w:szCs w:val="28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2916" w:rsidRPr="0054704D" w:rsidRDefault="00B37182" w:rsidP="00A0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В первом абзаце подпункта 3.1.2.2. пункта 3.2. раздела 2. вместо </w:t>
      </w:r>
      <w:r w:rsidRPr="00B37182">
        <w:rPr>
          <w:rFonts w:ascii="Times New Roman" w:hAnsi="Times New Roman" w:cs="Times New Roman"/>
          <w:sz w:val="28"/>
          <w:szCs w:val="28"/>
        </w:rPr>
        <w:t xml:space="preserve">слов «в течение не более 1 рабочего дня» читать « </w:t>
      </w:r>
      <w:r w:rsidRPr="00B37182">
        <w:rPr>
          <w:rFonts w:ascii="Times New Roman" w:eastAsia="Times New Roman" w:hAnsi="Times New Roman" w:cs="Times New Roman"/>
          <w:sz w:val="28"/>
          <w:szCs w:val="28"/>
        </w:rPr>
        <w:t>в день поступления»</w:t>
      </w:r>
      <w:r w:rsidRPr="00B37182">
        <w:rPr>
          <w:rFonts w:ascii="Times New Roman" w:hAnsi="Times New Roman" w:cs="Times New Roman"/>
          <w:sz w:val="28"/>
          <w:szCs w:val="28"/>
        </w:rPr>
        <w:t>.</w:t>
      </w:r>
    </w:p>
    <w:p w:rsidR="0041016C" w:rsidRDefault="0041016C" w:rsidP="00410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путем опубликования в официальном приложении к газете «Знамя труда» и путем размещения на официальном сайте муниципального образования </w:t>
      </w:r>
      <w:r w:rsidR="00D65406">
        <w:rPr>
          <w:rFonts w:ascii="Times New Roman" w:hAnsi="Times New Roman" w:cs="Times New Roman"/>
          <w:sz w:val="28"/>
          <w:szCs w:val="28"/>
        </w:rPr>
        <w:t>Загривское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1016C" w:rsidRDefault="0041016C" w:rsidP="00410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:rsidR="004A272C" w:rsidRDefault="004A272C" w:rsidP="004A272C">
      <w:pPr>
        <w:ind w:firstLine="708"/>
        <w:jc w:val="both"/>
        <w:rPr>
          <w:sz w:val="28"/>
          <w:szCs w:val="28"/>
        </w:rPr>
      </w:pPr>
    </w:p>
    <w:p w:rsidR="004A272C" w:rsidRPr="004A272C" w:rsidRDefault="004A272C" w:rsidP="004A272C">
      <w:pPr>
        <w:shd w:val="clear" w:color="auto" w:fill="FFFFFF"/>
        <w:tabs>
          <w:tab w:val="left" w:pos="567"/>
        </w:tabs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4A272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</w:t>
      </w:r>
      <w:r w:rsidR="00D65406">
        <w:rPr>
          <w:rFonts w:ascii="Times New Roman" w:hAnsi="Times New Roman" w:cs="Times New Roman"/>
          <w:sz w:val="28"/>
          <w:szCs w:val="28"/>
        </w:rPr>
        <w:t>С.В. Калинин</w:t>
      </w:r>
    </w:p>
    <w:p w:rsidR="00A7693D" w:rsidRDefault="00A7693D" w:rsidP="004A272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7693D" w:rsidSect="00D7086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F55D4"/>
    <w:multiLevelType w:val="multilevel"/>
    <w:tmpl w:val="DED080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4323D3"/>
    <w:multiLevelType w:val="hybridMultilevel"/>
    <w:tmpl w:val="04E627D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438DD"/>
    <w:multiLevelType w:val="multilevel"/>
    <w:tmpl w:val="758CF74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9">
    <w:nsid w:val="669649DE"/>
    <w:multiLevelType w:val="hybridMultilevel"/>
    <w:tmpl w:val="436289B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A738B"/>
    <w:multiLevelType w:val="multilevel"/>
    <w:tmpl w:val="DE5022F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0AB6"/>
    <w:rsid w:val="000162BB"/>
    <w:rsid w:val="00045130"/>
    <w:rsid w:val="000557D7"/>
    <w:rsid w:val="000C680E"/>
    <w:rsid w:val="000E0EA1"/>
    <w:rsid w:val="000F7382"/>
    <w:rsid w:val="00102D8F"/>
    <w:rsid w:val="00104E2A"/>
    <w:rsid w:val="00120650"/>
    <w:rsid w:val="001300CA"/>
    <w:rsid w:val="001531F6"/>
    <w:rsid w:val="0016572F"/>
    <w:rsid w:val="00181C50"/>
    <w:rsid w:val="001931F7"/>
    <w:rsid w:val="00215908"/>
    <w:rsid w:val="0024458E"/>
    <w:rsid w:val="00255DD9"/>
    <w:rsid w:val="00263670"/>
    <w:rsid w:val="002A173B"/>
    <w:rsid w:val="002E654A"/>
    <w:rsid w:val="002F1049"/>
    <w:rsid w:val="00304A6C"/>
    <w:rsid w:val="003714AF"/>
    <w:rsid w:val="00381C81"/>
    <w:rsid w:val="0038796A"/>
    <w:rsid w:val="003A3DCD"/>
    <w:rsid w:val="003D4DDB"/>
    <w:rsid w:val="003E023E"/>
    <w:rsid w:val="0040594B"/>
    <w:rsid w:val="0041016C"/>
    <w:rsid w:val="00452916"/>
    <w:rsid w:val="00467D4F"/>
    <w:rsid w:val="004A272C"/>
    <w:rsid w:val="004D3ADE"/>
    <w:rsid w:val="004E3434"/>
    <w:rsid w:val="0053306C"/>
    <w:rsid w:val="0054704D"/>
    <w:rsid w:val="005B0660"/>
    <w:rsid w:val="005B375E"/>
    <w:rsid w:val="005C64C2"/>
    <w:rsid w:val="005F5082"/>
    <w:rsid w:val="00640C6B"/>
    <w:rsid w:val="0064415B"/>
    <w:rsid w:val="00673C57"/>
    <w:rsid w:val="0069140F"/>
    <w:rsid w:val="00692747"/>
    <w:rsid w:val="006943FF"/>
    <w:rsid w:val="00695939"/>
    <w:rsid w:val="006A3C71"/>
    <w:rsid w:val="006A497B"/>
    <w:rsid w:val="006D5472"/>
    <w:rsid w:val="006E2520"/>
    <w:rsid w:val="006E788E"/>
    <w:rsid w:val="00710A31"/>
    <w:rsid w:val="00736DB9"/>
    <w:rsid w:val="007561EB"/>
    <w:rsid w:val="007D09D9"/>
    <w:rsid w:val="007D3BD2"/>
    <w:rsid w:val="007F0FCA"/>
    <w:rsid w:val="00800057"/>
    <w:rsid w:val="008231F6"/>
    <w:rsid w:val="008826BB"/>
    <w:rsid w:val="00882F1D"/>
    <w:rsid w:val="008866CC"/>
    <w:rsid w:val="008E6462"/>
    <w:rsid w:val="00904602"/>
    <w:rsid w:val="00915ECD"/>
    <w:rsid w:val="0092566F"/>
    <w:rsid w:val="009350A3"/>
    <w:rsid w:val="00937B87"/>
    <w:rsid w:val="009C5337"/>
    <w:rsid w:val="009D32C6"/>
    <w:rsid w:val="009E2A4E"/>
    <w:rsid w:val="00A00BE5"/>
    <w:rsid w:val="00A07358"/>
    <w:rsid w:val="00A10624"/>
    <w:rsid w:val="00A75908"/>
    <w:rsid w:val="00A7693D"/>
    <w:rsid w:val="00A87E25"/>
    <w:rsid w:val="00AA2DCF"/>
    <w:rsid w:val="00AA4FAC"/>
    <w:rsid w:val="00AC08CB"/>
    <w:rsid w:val="00AD2567"/>
    <w:rsid w:val="00AD6B03"/>
    <w:rsid w:val="00B2701E"/>
    <w:rsid w:val="00B32142"/>
    <w:rsid w:val="00B37182"/>
    <w:rsid w:val="00B44A5E"/>
    <w:rsid w:val="00B626E7"/>
    <w:rsid w:val="00BA14E6"/>
    <w:rsid w:val="00BB2A79"/>
    <w:rsid w:val="00C132D2"/>
    <w:rsid w:val="00C42F51"/>
    <w:rsid w:val="00C848C5"/>
    <w:rsid w:val="00CA18D3"/>
    <w:rsid w:val="00CC51BF"/>
    <w:rsid w:val="00CD6E29"/>
    <w:rsid w:val="00CE3D13"/>
    <w:rsid w:val="00CE5849"/>
    <w:rsid w:val="00D2445F"/>
    <w:rsid w:val="00D51091"/>
    <w:rsid w:val="00D65406"/>
    <w:rsid w:val="00D70869"/>
    <w:rsid w:val="00D81182"/>
    <w:rsid w:val="00D93A07"/>
    <w:rsid w:val="00DA4532"/>
    <w:rsid w:val="00DB63BF"/>
    <w:rsid w:val="00DD3032"/>
    <w:rsid w:val="00DE10DD"/>
    <w:rsid w:val="00DF60DE"/>
    <w:rsid w:val="00E15F31"/>
    <w:rsid w:val="00E60AB6"/>
    <w:rsid w:val="00E62978"/>
    <w:rsid w:val="00E647AE"/>
    <w:rsid w:val="00F66061"/>
    <w:rsid w:val="00F75159"/>
    <w:rsid w:val="00FF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4B"/>
  </w:style>
  <w:style w:type="paragraph" w:styleId="1">
    <w:name w:val="heading 1"/>
    <w:basedOn w:val="a"/>
    <w:link w:val="10"/>
    <w:uiPriority w:val="9"/>
    <w:qFormat/>
    <w:rsid w:val="006D5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AB6"/>
    <w:rPr>
      <w:b/>
      <w:bCs/>
    </w:rPr>
  </w:style>
  <w:style w:type="paragraph" w:customStyle="1" w:styleId="editlog">
    <w:name w:val="editlog"/>
    <w:basedOn w:val="a"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0AB6"/>
  </w:style>
  <w:style w:type="character" w:styleId="a5">
    <w:name w:val="Hyperlink"/>
    <w:basedOn w:val="a0"/>
    <w:uiPriority w:val="99"/>
    <w:unhideWhenUsed/>
    <w:rsid w:val="00E60A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40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91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6A3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84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255DD9"/>
    <w:pPr>
      <w:ind w:left="720"/>
      <w:contextualSpacing/>
    </w:pPr>
  </w:style>
  <w:style w:type="paragraph" w:customStyle="1" w:styleId="ConsPlusNormal">
    <w:name w:val="ConsPlusNormal"/>
    <w:link w:val="ConsPlusNormal0"/>
    <w:rsid w:val="00D93A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5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6D5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5472"/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 text_"/>
    <w:link w:val="Bodytext1"/>
    <w:rsid w:val="00D7086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D70869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11">
    <w:name w:val="Основной текст1"/>
    <w:rsid w:val="00D70869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FontStyle23">
    <w:name w:val="Font Style23"/>
    <w:basedOn w:val="a0"/>
    <w:uiPriority w:val="99"/>
    <w:rsid w:val="00467D4F"/>
    <w:rPr>
      <w:rFonts w:ascii="Times New Roman" w:hAnsi="Times New Roman" w:cs="Times New Roman"/>
      <w:sz w:val="26"/>
      <w:szCs w:val="26"/>
    </w:rPr>
  </w:style>
  <w:style w:type="paragraph" w:styleId="ab">
    <w:name w:val="Body Text"/>
    <w:basedOn w:val="a"/>
    <w:link w:val="ac"/>
    <w:rsid w:val="008E64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8E6462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42F51"/>
    <w:rPr>
      <w:rFonts w:ascii="Arial" w:eastAsia="Times New Roman" w:hAnsi="Arial" w:cs="Arial"/>
      <w:sz w:val="20"/>
      <w:szCs w:val="20"/>
    </w:rPr>
  </w:style>
  <w:style w:type="paragraph" w:styleId="ad">
    <w:name w:val="Title"/>
    <w:basedOn w:val="a"/>
    <w:link w:val="ae"/>
    <w:qFormat/>
    <w:rsid w:val="000E0E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E0EA1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CC51B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C51BF"/>
    <w:rPr>
      <w:sz w:val="20"/>
      <w:szCs w:val="20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82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Nabster-DVD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Nabster</dc:creator>
  <cp:lastModifiedBy>User</cp:lastModifiedBy>
  <cp:revision>2</cp:revision>
  <cp:lastPrinted>2024-02-27T06:08:00Z</cp:lastPrinted>
  <dcterms:created xsi:type="dcterms:W3CDTF">2024-03-11T13:07:00Z</dcterms:created>
  <dcterms:modified xsi:type="dcterms:W3CDTF">2024-03-11T13:07:00Z</dcterms:modified>
</cp:coreProperties>
</file>