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C1" w:rsidRPr="007E50C1" w:rsidRDefault="007E50C1" w:rsidP="007E50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b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C1" w:rsidRPr="007E50C1" w:rsidRDefault="007E50C1" w:rsidP="007E50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АДМИНИСТРАЦИЯ</w:t>
      </w:r>
    </w:p>
    <w:p w:rsidR="007E50C1" w:rsidRPr="007E50C1" w:rsidRDefault="007E50C1" w:rsidP="007E50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 w:rsidRPr="007E50C1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Загривское</w:t>
      </w:r>
      <w:proofErr w:type="spellEnd"/>
      <w:r w:rsidRPr="007E50C1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 сельское поселение</w:t>
      </w:r>
    </w:p>
    <w:p w:rsidR="007E50C1" w:rsidRPr="007E50C1" w:rsidRDefault="007E50C1" w:rsidP="007E50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proofErr w:type="spellStart"/>
      <w:r w:rsidRPr="007E50C1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Сланцевского</w:t>
      </w:r>
      <w:proofErr w:type="spellEnd"/>
      <w:r w:rsidRPr="007E50C1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 муниципального района Ленинградской области</w:t>
      </w:r>
    </w:p>
    <w:p w:rsidR="007E50C1" w:rsidRPr="007E50C1" w:rsidRDefault="007E50C1" w:rsidP="007E50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ПОСТАНОВЛЕНИЕ</w:t>
      </w:r>
    </w:p>
    <w:p w:rsidR="007E50C1" w:rsidRPr="007E50C1" w:rsidRDefault="007E50C1" w:rsidP="007E50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pacing w:val="20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13.05</w:t>
      </w:r>
      <w:r w:rsidRPr="007E50C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2024</w:t>
      </w:r>
      <w:r w:rsidRPr="007E50C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61</w:t>
      </w:r>
      <w:r w:rsidRPr="007E50C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-п</w:t>
      </w:r>
    </w:p>
    <w:p w:rsidR="007E50C1" w:rsidRPr="007E50C1" w:rsidRDefault="007E50C1" w:rsidP="007E50C1">
      <w:pPr>
        <w:spacing w:before="100" w:beforeAutospacing="1" w:after="0" w:line="240" w:lineRule="auto"/>
        <w:ind w:right="45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от 04.12.2023г. № 164-п «</w:t>
      </w:r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proofErr w:type="spellStart"/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Загривского</w:t>
      </w:r>
      <w:proofErr w:type="spellEnd"/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 целях приведения муниципальных нормативно правовых актов в соответствие с требованиями действующего законодательства Российской Федерации в соответствии с пунктом 8 части 1 статьи 14 Жилищного кодекса Российской Федерации, пунктом 6 части 1 статьи 14 Федерального закона от 06.10.2003 № 131-ФЗ «Об общих принципах организации местного самоуправления в Российской Федерации»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</w:t>
      </w:r>
      <w:proofErr w:type="spellStart"/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Загривского</w:t>
      </w:r>
      <w:proofErr w:type="spellEnd"/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 о с т а н о в л я е т:</w:t>
      </w:r>
    </w:p>
    <w:p w:rsidR="007E50C1" w:rsidRPr="007E50C1" w:rsidRDefault="007E50C1" w:rsidP="007E50C1">
      <w:pPr>
        <w:pStyle w:val="a5"/>
        <w:numPr>
          <w:ilvl w:val="0"/>
          <w:numId w:val="1"/>
        </w:numPr>
        <w:spacing w:before="100" w:beforeAutospacing="1"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от 04.12.2023г. № 164-п «</w:t>
      </w:r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на территории </w:t>
      </w:r>
      <w:proofErr w:type="spellStart"/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Загривского</w:t>
      </w:r>
      <w:proofErr w:type="spellEnd"/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E5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следующие изменения:</w:t>
      </w:r>
    </w:p>
    <w:p w:rsidR="007E50C1" w:rsidRPr="007E50C1" w:rsidRDefault="007E50C1" w:rsidP="007E50C1">
      <w:pPr>
        <w:pStyle w:val="a5"/>
        <w:spacing w:before="100" w:beforeAutospacing="1"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 Приложение 1 читать в новой редакции. </w:t>
      </w:r>
    </w:p>
    <w:p w:rsidR="007E50C1" w:rsidRDefault="007E50C1" w:rsidP="007E50C1">
      <w:pPr>
        <w:pStyle w:val="a6"/>
        <w:ind w:left="142" w:hanging="284"/>
        <w:jc w:val="both"/>
        <w:rPr>
          <w:sz w:val="28"/>
          <w:szCs w:val="28"/>
        </w:rPr>
      </w:pPr>
    </w:p>
    <w:p w:rsidR="007E50C1" w:rsidRDefault="007E50C1" w:rsidP="007E50C1">
      <w:pPr>
        <w:pStyle w:val="a6"/>
        <w:ind w:left="142"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7E50C1">
        <w:rPr>
          <w:color w:val="000000"/>
          <w:sz w:val="28"/>
          <w:szCs w:val="28"/>
        </w:rPr>
        <w:t xml:space="preserve">Обнародовать настоящее постановление путем опубликования в официальном </w:t>
      </w:r>
      <w:r>
        <w:rPr>
          <w:color w:val="000000"/>
          <w:sz w:val="28"/>
          <w:szCs w:val="28"/>
        </w:rPr>
        <w:t xml:space="preserve">  </w:t>
      </w:r>
      <w:r w:rsidRPr="007E50C1">
        <w:rPr>
          <w:color w:val="000000"/>
          <w:sz w:val="28"/>
          <w:szCs w:val="28"/>
        </w:rPr>
        <w:t xml:space="preserve">приложении к газете «Знамя труда» и путем размещения на официальном сайте муниципального образования </w:t>
      </w:r>
      <w:proofErr w:type="spellStart"/>
      <w:r w:rsidRPr="007E50C1">
        <w:rPr>
          <w:color w:val="000000"/>
          <w:sz w:val="28"/>
          <w:szCs w:val="28"/>
        </w:rPr>
        <w:t>Загривское</w:t>
      </w:r>
      <w:proofErr w:type="spellEnd"/>
      <w:r w:rsidRPr="007E50C1">
        <w:rPr>
          <w:color w:val="000000"/>
          <w:sz w:val="28"/>
          <w:szCs w:val="28"/>
        </w:rPr>
        <w:t xml:space="preserve"> сельское поселение.</w:t>
      </w:r>
      <w:r>
        <w:rPr>
          <w:bCs/>
          <w:sz w:val="28"/>
          <w:szCs w:val="28"/>
        </w:rPr>
        <w:t xml:space="preserve">        </w:t>
      </w:r>
    </w:p>
    <w:p w:rsidR="007E50C1" w:rsidRDefault="007E50C1" w:rsidP="007E50C1">
      <w:pPr>
        <w:pStyle w:val="a6"/>
        <w:ind w:left="142" w:hanging="284"/>
        <w:jc w:val="both"/>
        <w:rPr>
          <w:bCs/>
          <w:sz w:val="28"/>
          <w:szCs w:val="28"/>
        </w:rPr>
      </w:pPr>
    </w:p>
    <w:p w:rsidR="007E50C1" w:rsidRPr="007E50C1" w:rsidRDefault="007E50C1" w:rsidP="007E50C1">
      <w:pPr>
        <w:pStyle w:val="a6"/>
        <w:ind w:left="142" w:hanging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CC2EF5">
        <w:rPr>
          <w:bCs/>
          <w:sz w:val="28"/>
          <w:szCs w:val="28"/>
        </w:rPr>
        <w:t xml:space="preserve">. </w:t>
      </w:r>
      <w:r w:rsidRPr="00A451D4">
        <w:rPr>
          <w:bCs/>
          <w:color w:val="000000"/>
          <w:sz w:val="28"/>
          <w:szCs w:val="28"/>
        </w:rPr>
        <w:t>Постановление вступает в силу п</w:t>
      </w:r>
      <w:r>
        <w:rPr>
          <w:bCs/>
          <w:color w:val="000000"/>
          <w:sz w:val="28"/>
          <w:szCs w:val="28"/>
        </w:rPr>
        <w:t>осле официального обнародования.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Глава администрации                                                                      С.В. Калинин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lastRenderedPageBreak/>
        <w:t>УТВЕРЖДЕН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постановлением администрации 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Загривского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сельского поселения</w:t>
      </w:r>
    </w:p>
    <w:p w:rsidR="007E50C1" w:rsidRPr="007E50C1" w:rsidRDefault="00893B86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от </w:t>
      </w:r>
      <w:bookmarkStart w:id="0" w:name="_GoBack"/>
      <w:bookmarkEnd w:id="0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13.05.2024 №</w:t>
      </w:r>
      <w:r w:rsidR="007E50C1"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61</w:t>
      </w:r>
      <w:r w:rsidR="007E50C1"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-п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4820"/>
        <w:jc w:val="right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(приложение 1)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СОСТАВ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межведомственной комиссии </w:t>
      </w:r>
      <w:proofErr w:type="gram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по  признанию</w:t>
      </w:r>
      <w:proofErr w:type="gram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     Председатель комиссии: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Калинин С.В., глава администрации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Загривского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сельского поселения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Сланцевского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муниципального района Ленинградской области;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     Заместитель председателя комиссии: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     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Лонготкина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М.В., глава муниципального образования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Загривское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сельское поселение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Сланцевского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муниципального района Ленинградской области;</w:t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  <w:t xml:space="preserve">     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     Члены комиссии: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Шахова Л.В., специалист администрации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Загривского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сельского </w:t>
      </w:r>
      <w:proofErr w:type="gram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поселения;   </w:t>
      </w:r>
      <w:proofErr w:type="gram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Петрова Г.А</w:t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., специалист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1 категории</w:t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администрации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Загривского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сельского поселения;</w:t>
      </w:r>
    </w:p>
    <w:p w:rsidR="007E50C1" w:rsidRPr="007E50C1" w:rsidRDefault="007E50C1" w:rsidP="007E50C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Пантелеева Т.М., специалист 1 категории администрации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Загривского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сельского поселения;</w:t>
      </w:r>
    </w:p>
    <w:p w:rsidR="003412B4" w:rsidRDefault="007E50C1" w:rsidP="007E50C1">
      <w:pPr>
        <w:widowControl w:val="0"/>
        <w:suppressLineNumbers/>
        <w:suppressAutoHyphens/>
        <w:spacing w:after="0" w:line="240" w:lineRule="auto"/>
        <w:jc w:val="both"/>
      </w:pP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Представитель территориального отдела Управление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Роспотребнадзора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по Ленинградской области в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Кингисеппском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Волосовском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,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Сланцевском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районах (по согласованию</w:t>
      </w:r>
      <w:proofErr w:type="gram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);</w:t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proofErr w:type="gram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</w:r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ab/>
        <w:t xml:space="preserve">   Секретарь комиссии: Денисова Е.А., ведущий специалист администрации </w:t>
      </w:r>
      <w:proofErr w:type="spellStart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Загривского</w:t>
      </w:r>
      <w:proofErr w:type="spellEnd"/>
      <w:r w:rsidRPr="007E50C1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сельского поселения.</w:t>
      </w:r>
    </w:p>
    <w:sectPr w:rsidR="003412B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8C" w:rsidRDefault="00893B86">
    <w:pPr>
      <w:pStyle w:val="a3"/>
    </w:pPr>
    <w:r>
      <w:rPr>
        <w:sz w:val="16"/>
        <w:szCs w:val="16"/>
      </w:rPr>
      <w:t>ОАО "ППП №</w:t>
    </w:r>
    <w:r>
      <w:rPr>
        <w:sz w:val="16"/>
        <w:szCs w:val="16"/>
      </w:rPr>
      <w:t xml:space="preserve"> 1"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58C" w:rsidRDefault="00893B86">
    <w:pPr>
      <w:pStyle w:val="a3"/>
    </w:pPr>
    <w:r>
      <w:rPr>
        <w:sz w:val="16"/>
        <w:szCs w:val="16"/>
      </w:rPr>
      <w:t>ОАО "ППП № 1"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45E81"/>
    <w:multiLevelType w:val="hybridMultilevel"/>
    <w:tmpl w:val="E6B2FD98"/>
    <w:lvl w:ilvl="0" w:tplc="F7E0D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B4"/>
    <w:rsid w:val="003412B4"/>
    <w:rsid w:val="007E50C1"/>
    <w:rsid w:val="0089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E81D-97E1-4F25-835D-76106D48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E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E50C1"/>
  </w:style>
  <w:style w:type="paragraph" w:styleId="a5">
    <w:name w:val="List Paragraph"/>
    <w:basedOn w:val="a"/>
    <w:uiPriority w:val="34"/>
    <w:qFormat/>
    <w:rsid w:val="007E50C1"/>
    <w:pPr>
      <w:ind w:left="720"/>
      <w:contextualSpacing/>
    </w:pPr>
  </w:style>
  <w:style w:type="paragraph" w:styleId="a6">
    <w:name w:val="No Spacing"/>
    <w:uiPriority w:val="1"/>
    <w:qFormat/>
    <w:rsid w:val="007E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3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ADMZAGR-02</dc:creator>
  <cp:keywords/>
  <dc:description/>
  <cp:lastModifiedBy>ADMZAGR-02</cp:lastModifiedBy>
  <cp:revision>3</cp:revision>
  <cp:lastPrinted>2024-05-20T06:22:00Z</cp:lastPrinted>
  <dcterms:created xsi:type="dcterms:W3CDTF">2024-05-20T06:04:00Z</dcterms:created>
  <dcterms:modified xsi:type="dcterms:W3CDTF">2024-05-20T06:22:00Z</dcterms:modified>
</cp:coreProperties>
</file>