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B1" w:rsidRPr="00CC4CA5" w:rsidRDefault="000A79B1" w:rsidP="000A79B1">
      <w:pPr>
        <w:jc w:val="center"/>
        <w:rPr>
          <w:lang w:val="en-GB"/>
        </w:rPr>
      </w:pPr>
      <w:r w:rsidRPr="00CC4CA5">
        <w:rPr>
          <w:noProof/>
        </w:rPr>
        <w:drawing>
          <wp:inline distT="0" distB="0" distL="0" distR="0">
            <wp:extent cx="466725" cy="552450"/>
            <wp:effectExtent l="19050" t="0" r="9525" b="0"/>
            <wp:docPr id="4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9B1" w:rsidRDefault="000A79B1" w:rsidP="000A79B1">
      <w:pPr>
        <w:spacing w:line="317" w:lineRule="exact"/>
        <w:rPr>
          <w:rStyle w:val="21"/>
        </w:rPr>
      </w:pPr>
    </w:p>
    <w:p w:rsidR="000A79B1" w:rsidRPr="003777B8" w:rsidRDefault="000A79B1" w:rsidP="000A79B1">
      <w:pPr>
        <w:jc w:val="center"/>
        <w:rPr>
          <w:b/>
          <w:sz w:val="28"/>
          <w:szCs w:val="28"/>
        </w:rPr>
      </w:pPr>
      <w:r w:rsidRPr="003777B8">
        <w:rPr>
          <w:b/>
          <w:sz w:val="28"/>
          <w:szCs w:val="28"/>
        </w:rPr>
        <w:t xml:space="preserve">Администрация муниципального образования </w:t>
      </w:r>
    </w:p>
    <w:p w:rsidR="000A79B1" w:rsidRPr="003777B8" w:rsidRDefault="000A79B1" w:rsidP="000A79B1">
      <w:pPr>
        <w:jc w:val="center"/>
        <w:rPr>
          <w:b/>
          <w:sz w:val="28"/>
          <w:szCs w:val="28"/>
        </w:rPr>
      </w:pPr>
      <w:proofErr w:type="spellStart"/>
      <w:r w:rsidRPr="003777B8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агривское</w:t>
      </w:r>
      <w:proofErr w:type="spellEnd"/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</w:t>
      </w:r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поселение</w:t>
      </w:r>
    </w:p>
    <w:p w:rsidR="000A79B1" w:rsidRPr="003777B8" w:rsidRDefault="000A79B1" w:rsidP="000A79B1">
      <w:pPr>
        <w:jc w:val="center"/>
        <w:rPr>
          <w:b/>
          <w:sz w:val="28"/>
          <w:szCs w:val="28"/>
        </w:rPr>
      </w:pPr>
      <w:r w:rsidRPr="003777B8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ланцевского</w:t>
      </w:r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Pr="003777B8">
        <w:rPr>
          <w:b/>
          <w:sz w:val="28"/>
          <w:szCs w:val="28"/>
        </w:rPr>
        <w:t xml:space="preserve"> Л</w:t>
      </w:r>
      <w:r>
        <w:rPr>
          <w:b/>
          <w:sz w:val="28"/>
          <w:szCs w:val="28"/>
        </w:rPr>
        <w:t>енинградской</w:t>
      </w:r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:rsidR="000A79B1" w:rsidRPr="00CC4CA5" w:rsidRDefault="000A79B1" w:rsidP="000A79B1">
      <w:pPr>
        <w:pBdr>
          <w:between w:val="single" w:sz="4" w:space="1" w:color="auto"/>
        </w:pBdr>
        <w:jc w:val="center"/>
        <w:rPr>
          <w:b/>
        </w:rPr>
      </w:pPr>
    </w:p>
    <w:p w:rsidR="000A79B1" w:rsidRPr="00CC4CA5" w:rsidRDefault="000A79B1" w:rsidP="000A79B1">
      <w:pPr>
        <w:jc w:val="center"/>
        <w:rPr>
          <w:b/>
        </w:rPr>
      </w:pPr>
      <w:proofErr w:type="gramStart"/>
      <w:r w:rsidRPr="00CC4CA5">
        <w:rPr>
          <w:b/>
        </w:rPr>
        <w:t>П</w:t>
      </w:r>
      <w:proofErr w:type="gramEnd"/>
      <w:r w:rsidRPr="00CC4CA5">
        <w:rPr>
          <w:b/>
        </w:rPr>
        <w:t xml:space="preserve"> О С Т А Н О В Л Е Н И Е</w:t>
      </w:r>
    </w:p>
    <w:p w:rsidR="000A79B1" w:rsidRPr="00CC4CA5" w:rsidRDefault="000A79B1" w:rsidP="000A79B1">
      <w:pPr>
        <w:jc w:val="center"/>
        <w:rPr>
          <w:b/>
        </w:rPr>
      </w:pPr>
    </w:p>
    <w:p w:rsidR="000A79B1" w:rsidRDefault="000A79B1" w:rsidP="000A79B1">
      <w:pPr>
        <w:rPr>
          <w:sz w:val="28"/>
          <w:szCs w:val="28"/>
        </w:rPr>
      </w:pPr>
    </w:p>
    <w:p w:rsidR="003A036D" w:rsidRPr="003B3DFC" w:rsidRDefault="001828E1" w:rsidP="000A79B1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01.02.2022г.</w:t>
      </w:r>
      <w:r w:rsidR="000A79B1" w:rsidRPr="00326863">
        <w:rPr>
          <w:sz w:val="28"/>
          <w:szCs w:val="28"/>
        </w:rPr>
        <w:t xml:space="preserve">                                                      </w:t>
      </w:r>
      <w:r w:rsidR="000A79B1">
        <w:rPr>
          <w:sz w:val="28"/>
          <w:szCs w:val="28"/>
        </w:rPr>
        <w:t xml:space="preserve">                                             </w:t>
      </w:r>
      <w:r w:rsidR="000A79B1" w:rsidRPr="00326863">
        <w:rPr>
          <w:sz w:val="28"/>
          <w:szCs w:val="28"/>
        </w:rPr>
        <w:t xml:space="preserve">№ </w:t>
      </w:r>
      <w:r w:rsidR="00C32DC7">
        <w:rPr>
          <w:sz w:val="28"/>
          <w:szCs w:val="28"/>
        </w:rPr>
        <w:t xml:space="preserve"> </w:t>
      </w:r>
      <w:r>
        <w:rPr>
          <w:sz w:val="28"/>
          <w:szCs w:val="28"/>
        </w:rPr>
        <w:t>08-п</w:t>
      </w:r>
    </w:p>
    <w:p w:rsidR="003A036D" w:rsidRDefault="003A036D" w:rsidP="003A036D">
      <w:pPr>
        <w:rPr>
          <w:sz w:val="28"/>
          <w:szCs w:val="28"/>
        </w:rPr>
      </w:pPr>
    </w:p>
    <w:p w:rsidR="00B46377" w:rsidRDefault="00B46377" w:rsidP="00B46377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Pr="000A33F8">
        <w:rPr>
          <w:sz w:val="28"/>
          <w:szCs w:val="28"/>
        </w:rPr>
        <w:t xml:space="preserve"> </w:t>
      </w:r>
      <w:proofErr w:type="gramStart"/>
      <w:r w:rsidRPr="000A33F8">
        <w:rPr>
          <w:sz w:val="28"/>
          <w:szCs w:val="28"/>
        </w:rPr>
        <w:t>о</w:t>
      </w:r>
      <w:proofErr w:type="gramEnd"/>
      <w:r w:rsidRPr="000A33F8">
        <w:rPr>
          <w:sz w:val="28"/>
          <w:szCs w:val="28"/>
        </w:rPr>
        <w:t xml:space="preserve"> должностном </w:t>
      </w:r>
    </w:p>
    <w:p w:rsidR="003B3DFC" w:rsidRDefault="00B46377" w:rsidP="00B46377">
      <w:pPr>
        <w:jc w:val="both"/>
        <w:rPr>
          <w:sz w:val="28"/>
          <w:szCs w:val="28"/>
        </w:rPr>
      </w:pPr>
      <w:proofErr w:type="gramStart"/>
      <w:r w:rsidRPr="000A33F8">
        <w:rPr>
          <w:sz w:val="28"/>
          <w:szCs w:val="28"/>
        </w:rPr>
        <w:t>лице</w:t>
      </w:r>
      <w:proofErr w:type="gramEnd"/>
      <w:r w:rsidRPr="000A33F8">
        <w:rPr>
          <w:sz w:val="28"/>
          <w:szCs w:val="28"/>
        </w:rPr>
        <w:t xml:space="preserve"> уполномоченного на решение задач</w:t>
      </w:r>
    </w:p>
    <w:p w:rsidR="003B3DFC" w:rsidRDefault="00B46377" w:rsidP="00B46377">
      <w:pPr>
        <w:jc w:val="both"/>
        <w:rPr>
          <w:sz w:val="28"/>
          <w:szCs w:val="28"/>
        </w:rPr>
      </w:pPr>
      <w:r w:rsidRPr="000A33F8">
        <w:rPr>
          <w:sz w:val="28"/>
          <w:szCs w:val="28"/>
        </w:rPr>
        <w:t xml:space="preserve"> в области защиты населения от </w:t>
      </w:r>
      <w:proofErr w:type="gramStart"/>
      <w:r w:rsidRPr="000A33F8">
        <w:rPr>
          <w:sz w:val="28"/>
          <w:szCs w:val="28"/>
        </w:rPr>
        <w:t>чрезвычайных</w:t>
      </w:r>
      <w:proofErr w:type="gramEnd"/>
      <w:r w:rsidRPr="000A33F8">
        <w:rPr>
          <w:sz w:val="28"/>
          <w:szCs w:val="28"/>
        </w:rPr>
        <w:t xml:space="preserve"> </w:t>
      </w:r>
    </w:p>
    <w:p w:rsidR="00B46377" w:rsidRDefault="00B46377" w:rsidP="003B3DFC">
      <w:pPr>
        <w:jc w:val="both"/>
        <w:rPr>
          <w:sz w:val="28"/>
          <w:szCs w:val="28"/>
        </w:rPr>
      </w:pPr>
      <w:r w:rsidRPr="000A33F8">
        <w:rPr>
          <w:sz w:val="28"/>
          <w:szCs w:val="28"/>
        </w:rPr>
        <w:t xml:space="preserve">ситуаций </w:t>
      </w:r>
      <w:r w:rsidR="003B3DFC">
        <w:rPr>
          <w:sz w:val="28"/>
          <w:szCs w:val="28"/>
        </w:rPr>
        <w:t xml:space="preserve">на территории Загривского </w:t>
      </w:r>
      <w:proofErr w:type="gramStart"/>
      <w:r w:rsidR="003B3DFC">
        <w:rPr>
          <w:sz w:val="28"/>
          <w:szCs w:val="28"/>
        </w:rPr>
        <w:t>сельского</w:t>
      </w:r>
      <w:proofErr w:type="gramEnd"/>
    </w:p>
    <w:p w:rsidR="003B3DFC" w:rsidRPr="000A33F8" w:rsidRDefault="003B3DFC" w:rsidP="003B3DF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7E383B" w:rsidRPr="00565801" w:rsidRDefault="007E383B" w:rsidP="00D65AA8">
      <w:pPr>
        <w:jc w:val="both"/>
        <w:rPr>
          <w:b/>
        </w:rPr>
      </w:pPr>
    </w:p>
    <w:p w:rsidR="00EC7316" w:rsidRPr="003974B4" w:rsidRDefault="00565801" w:rsidP="003B3DFC">
      <w:pPr>
        <w:ind w:firstLine="709"/>
        <w:jc w:val="both"/>
        <w:rPr>
          <w:b/>
          <w:sz w:val="28"/>
          <w:szCs w:val="28"/>
        </w:rPr>
      </w:pPr>
      <w:proofErr w:type="gramStart"/>
      <w:r w:rsidRPr="000A33F8">
        <w:rPr>
          <w:sz w:val="28"/>
          <w:szCs w:val="28"/>
        </w:rPr>
        <w:t>В соответс</w:t>
      </w:r>
      <w:r w:rsidR="003B3DFC">
        <w:rPr>
          <w:sz w:val="28"/>
          <w:szCs w:val="28"/>
        </w:rPr>
        <w:t>твии с Федеральными законами 131-ФЗ от 06.10.2003г. «Об общих принципах организации местного самоуправления в Российской Федерации», № 6</w:t>
      </w:r>
      <w:r w:rsidRPr="000A33F8">
        <w:rPr>
          <w:sz w:val="28"/>
          <w:szCs w:val="28"/>
        </w:rPr>
        <w:t xml:space="preserve">8-ФЗ от </w:t>
      </w:r>
      <w:r w:rsidR="003B3DFC">
        <w:rPr>
          <w:sz w:val="28"/>
          <w:szCs w:val="28"/>
        </w:rPr>
        <w:t>21.12.1994</w:t>
      </w:r>
      <w:r w:rsidRPr="000A33F8">
        <w:rPr>
          <w:sz w:val="28"/>
          <w:szCs w:val="28"/>
        </w:rPr>
        <w:t xml:space="preserve"> года «</w:t>
      </w:r>
      <w:r w:rsidR="003B3DFC">
        <w:rPr>
          <w:sz w:val="28"/>
          <w:szCs w:val="28"/>
        </w:rPr>
        <w:t>О защите населения и территорий от чрезвычайных ситуаций</w:t>
      </w:r>
      <w:r w:rsidRPr="000A33F8">
        <w:rPr>
          <w:sz w:val="28"/>
          <w:szCs w:val="28"/>
        </w:rPr>
        <w:t xml:space="preserve">», в целях </w:t>
      </w:r>
      <w:r w:rsidR="003B3DFC">
        <w:rPr>
          <w:sz w:val="28"/>
          <w:szCs w:val="28"/>
        </w:rPr>
        <w:t xml:space="preserve">предупреждения и ликвидации последствий чрезвычайных ситуаций в границах Загривского сельского поселения, администрация МО </w:t>
      </w:r>
      <w:proofErr w:type="spellStart"/>
      <w:r w:rsidR="003B3DFC">
        <w:rPr>
          <w:sz w:val="28"/>
          <w:szCs w:val="28"/>
        </w:rPr>
        <w:t>Загривское</w:t>
      </w:r>
      <w:proofErr w:type="spellEnd"/>
      <w:r w:rsidR="003B3DFC">
        <w:rPr>
          <w:sz w:val="28"/>
          <w:szCs w:val="28"/>
        </w:rPr>
        <w:t xml:space="preserve"> сельское поселение Сланцевского муниципального района </w:t>
      </w:r>
      <w:r w:rsidR="003B3DFC">
        <w:rPr>
          <w:b/>
          <w:sz w:val="28"/>
          <w:szCs w:val="28"/>
        </w:rPr>
        <w:t>постановляет:</w:t>
      </w:r>
      <w:r w:rsidR="002C6A03">
        <w:rPr>
          <w:sz w:val="28"/>
          <w:szCs w:val="28"/>
        </w:rPr>
        <w:t xml:space="preserve">    </w:t>
      </w:r>
      <w:proofErr w:type="gramEnd"/>
    </w:p>
    <w:p w:rsidR="00506ED4" w:rsidRPr="003B3DFC" w:rsidRDefault="00EC7316" w:rsidP="003B3DFC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3B3DFC">
        <w:rPr>
          <w:sz w:val="28"/>
          <w:szCs w:val="28"/>
        </w:rPr>
        <w:t xml:space="preserve">Утвердить прилагаемое положение о должностном лице уполномоченного на решение задач в области защиты населения территорий от чрезвычайных ситуаций </w:t>
      </w:r>
      <w:r w:rsidR="003B3DFC">
        <w:rPr>
          <w:sz w:val="28"/>
          <w:szCs w:val="28"/>
        </w:rPr>
        <w:t>на территории Загривского сельского поселения.</w:t>
      </w:r>
    </w:p>
    <w:p w:rsidR="000A79B1" w:rsidRDefault="00506ED4" w:rsidP="00506ED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0A79B1">
        <w:rPr>
          <w:sz w:val="28"/>
          <w:szCs w:val="28"/>
        </w:rPr>
        <w:t xml:space="preserve">Настоящее постановление </w:t>
      </w:r>
      <w:r w:rsidR="000A79B1">
        <w:rPr>
          <w:sz w:val="28"/>
          <w:szCs w:val="28"/>
        </w:rPr>
        <w:t xml:space="preserve">разместить на сайте МО </w:t>
      </w:r>
      <w:proofErr w:type="spellStart"/>
      <w:r w:rsidR="000A79B1">
        <w:rPr>
          <w:sz w:val="28"/>
          <w:szCs w:val="28"/>
        </w:rPr>
        <w:t>Загривское</w:t>
      </w:r>
      <w:proofErr w:type="spellEnd"/>
      <w:r w:rsidR="000A79B1">
        <w:rPr>
          <w:sz w:val="28"/>
          <w:szCs w:val="28"/>
        </w:rPr>
        <w:t xml:space="preserve"> сельское поселение.</w:t>
      </w:r>
    </w:p>
    <w:p w:rsidR="00506ED4" w:rsidRPr="000A79B1" w:rsidRDefault="00506ED4" w:rsidP="00506ED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0A79B1">
        <w:rPr>
          <w:sz w:val="28"/>
          <w:szCs w:val="28"/>
        </w:rPr>
        <w:t>Контроль за</w:t>
      </w:r>
      <w:proofErr w:type="gramEnd"/>
      <w:r w:rsidRPr="000A79B1">
        <w:rPr>
          <w:sz w:val="28"/>
          <w:szCs w:val="28"/>
        </w:rPr>
        <w:t xml:space="preserve"> исполнением данного постановления </w:t>
      </w:r>
      <w:r w:rsidR="000A79B1">
        <w:rPr>
          <w:sz w:val="28"/>
          <w:szCs w:val="28"/>
        </w:rPr>
        <w:t>оставляю за собой.</w:t>
      </w:r>
    </w:p>
    <w:p w:rsidR="00976C57" w:rsidRDefault="00976C57" w:rsidP="005128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A79B1" w:rsidRDefault="000A79B1" w:rsidP="005128D8">
      <w:pPr>
        <w:jc w:val="both"/>
        <w:rPr>
          <w:sz w:val="28"/>
          <w:szCs w:val="28"/>
        </w:rPr>
      </w:pPr>
    </w:p>
    <w:p w:rsidR="000A79B1" w:rsidRDefault="000A79B1" w:rsidP="005128D8">
      <w:pPr>
        <w:jc w:val="both"/>
        <w:rPr>
          <w:sz w:val="28"/>
          <w:szCs w:val="28"/>
        </w:rPr>
      </w:pPr>
    </w:p>
    <w:p w:rsidR="000A79B1" w:rsidRDefault="000A79B1" w:rsidP="005128D8">
      <w:pPr>
        <w:jc w:val="both"/>
        <w:rPr>
          <w:sz w:val="28"/>
          <w:szCs w:val="28"/>
        </w:rPr>
      </w:pPr>
    </w:p>
    <w:p w:rsidR="000A79B1" w:rsidRDefault="000A79B1" w:rsidP="005128D8">
      <w:pPr>
        <w:jc w:val="both"/>
        <w:rPr>
          <w:sz w:val="28"/>
          <w:szCs w:val="28"/>
        </w:rPr>
      </w:pPr>
    </w:p>
    <w:p w:rsidR="007E383B" w:rsidRPr="000A33F8" w:rsidRDefault="00D65AA8" w:rsidP="001828E1">
      <w:pPr>
        <w:jc w:val="center"/>
        <w:rPr>
          <w:sz w:val="28"/>
          <w:szCs w:val="28"/>
        </w:rPr>
      </w:pPr>
      <w:r w:rsidRPr="000A33F8">
        <w:rPr>
          <w:sz w:val="28"/>
          <w:szCs w:val="28"/>
        </w:rPr>
        <w:t>Глава</w:t>
      </w:r>
      <w:r w:rsidR="007E383B" w:rsidRPr="000A33F8">
        <w:rPr>
          <w:sz w:val="28"/>
          <w:szCs w:val="28"/>
        </w:rPr>
        <w:t xml:space="preserve"> администрации</w:t>
      </w:r>
      <w:r w:rsidR="000A79B1">
        <w:rPr>
          <w:sz w:val="28"/>
          <w:szCs w:val="28"/>
        </w:rPr>
        <w:t xml:space="preserve">                       </w:t>
      </w:r>
      <w:r w:rsidR="001828E1">
        <w:rPr>
          <w:sz w:val="28"/>
          <w:szCs w:val="28"/>
        </w:rPr>
        <w:t xml:space="preserve">           </w:t>
      </w:r>
      <w:r w:rsidR="000A79B1">
        <w:rPr>
          <w:sz w:val="28"/>
          <w:szCs w:val="28"/>
        </w:rPr>
        <w:t xml:space="preserve">                            С.В. </w:t>
      </w:r>
      <w:proofErr w:type="spellStart"/>
      <w:r w:rsidR="000A79B1">
        <w:rPr>
          <w:sz w:val="28"/>
          <w:szCs w:val="28"/>
        </w:rPr>
        <w:t>Калини</w:t>
      </w:r>
      <w:proofErr w:type="spellEnd"/>
    </w:p>
    <w:p w:rsidR="000A33F8" w:rsidRDefault="000A33F8" w:rsidP="00EC7316">
      <w:pPr>
        <w:rPr>
          <w:sz w:val="28"/>
          <w:szCs w:val="28"/>
        </w:rPr>
      </w:pPr>
    </w:p>
    <w:p w:rsidR="000A33F8" w:rsidRDefault="000A33F8" w:rsidP="00EC7316">
      <w:pPr>
        <w:rPr>
          <w:sz w:val="28"/>
          <w:szCs w:val="28"/>
        </w:rPr>
      </w:pPr>
    </w:p>
    <w:p w:rsidR="0017645F" w:rsidRDefault="0017645F" w:rsidP="00EC7316">
      <w:pPr>
        <w:rPr>
          <w:sz w:val="28"/>
          <w:szCs w:val="28"/>
        </w:rPr>
      </w:pPr>
    </w:p>
    <w:p w:rsidR="0017645F" w:rsidRDefault="0017645F" w:rsidP="00EC7316">
      <w:pPr>
        <w:rPr>
          <w:sz w:val="28"/>
          <w:szCs w:val="28"/>
        </w:rPr>
      </w:pPr>
    </w:p>
    <w:p w:rsidR="0017645F" w:rsidRDefault="0017645F" w:rsidP="00EC7316">
      <w:pPr>
        <w:rPr>
          <w:sz w:val="28"/>
          <w:szCs w:val="28"/>
        </w:rPr>
      </w:pPr>
    </w:p>
    <w:p w:rsidR="00390E11" w:rsidRDefault="00390E11" w:rsidP="00EC7316">
      <w:pPr>
        <w:rPr>
          <w:sz w:val="28"/>
          <w:szCs w:val="28"/>
        </w:rPr>
      </w:pPr>
    </w:p>
    <w:p w:rsidR="0089509F" w:rsidRDefault="0089509F" w:rsidP="00EC7316">
      <w:pPr>
        <w:rPr>
          <w:sz w:val="28"/>
          <w:szCs w:val="28"/>
        </w:rPr>
      </w:pPr>
    </w:p>
    <w:p w:rsidR="000A33F8" w:rsidRPr="000A33F8" w:rsidRDefault="000A33F8" w:rsidP="00EC7316">
      <w:pPr>
        <w:rPr>
          <w:sz w:val="28"/>
          <w:szCs w:val="28"/>
        </w:rPr>
      </w:pPr>
    </w:p>
    <w:p w:rsidR="000A79B1" w:rsidRDefault="000A79B1" w:rsidP="00EC7316">
      <w:pPr>
        <w:jc w:val="right"/>
      </w:pPr>
    </w:p>
    <w:p w:rsidR="000A79B1" w:rsidRDefault="000A79B1" w:rsidP="00EC7316">
      <w:pPr>
        <w:jc w:val="right"/>
      </w:pPr>
    </w:p>
    <w:p w:rsidR="000A79B1" w:rsidRDefault="000A79B1" w:rsidP="00EC7316">
      <w:pPr>
        <w:jc w:val="right"/>
      </w:pPr>
    </w:p>
    <w:p w:rsidR="00EC7316" w:rsidRDefault="00EC7316" w:rsidP="00EC7316">
      <w:pPr>
        <w:jc w:val="right"/>
      </w:pPr>
      <w:r>
        <w:lastRenderedPageBreak/>
        <w:t xml:space="preserve">Утверждено </w:t>
      </w:r>
    </w:p>
    <w:p w:rsidR="00EC7316" w:rsidRDefault="00EC7316" w:rsidP="00EC7316">
      <w:pPr>
        <w:jc w:val="right"/>
      </w:pPr>
      <w:r>
        <w:t xml:space="preserve">                                                                                                  </w:t>
      </w:r>
      <w:r w:rsidR="001828E1">
        <w:t>постан</w:t>
      </w:r>
      <w:r w:rsidR="0089509F">
        <w:t>о</w:t>
      </w:r>
      <w:r w:rsidR="001828E1">
        <w:t>в</w:t>
      </w:r>
      <w:r w:rsidR="0089509F">
        <w:t>лением</w:t>
      </w:r>
      <w:r>
        <w:t xml:space="preserve"> администрации</w:t>
      </w:r>
    </w:p>
    <w:p w:rsidR="00EC7316" w:rsidRDefault="00EC7316" w:rsidP="00EC7316">
      <w:pPr>
        <w:jc w:val="right"/>
      </w:pPr>
      <w:r>
        <w:t xml:space="preserve">                                                                                                </w:t>
      </w:r>
      <w:r w:rsidR="000A79B1">
        <w:t xml:space="preserve">Загривского </w:t>
      </w:r>
      <w:r>
        <w:t>сельского поселения</w:t>
      </w:r>
    </w:p>
    <w:p w:rsidR="00EC7316" w:rsidRDefault="00EC7316" w:rsidP="00EC7316">
      <w:pPr>
        <w:jc w:val="right"/>
      </w:pPr>
      <w:r>
        <w:t xml:space="preserve">                                                                                                               От </w:t>
      </w:r>
      <w:r w:rsidR="001828E1">
        <w:t xml:space="preserve">01.02.2022г. </w:t>
      </w:r>
      <w:r w:rsidR="000A79B1">
        <w:t xml:space="preserve">  </w:t>
      </w:r>
      <w:r>
        <w:t>№</w:t>
      </w:r>
      <w:r w:rsidR="001828E1">
        <w:t xml:space="preserve"> 08-п</w:t>
      </w:r>
    </w:p>
    <w:p w:rsidR="00EC7316" w:rsidRDefault="00EC7316" w:rsidP="00EC7316">
      <w:pPr>
        <w:jc w:val="center"/>
        <w:rPr>
          <w:b/>
          <w:sz w:val="28"/>
          <w:szCs w:val="28"/>
        </w:rPr>
      </w:pPr>
    </w:p>
    <w:p w:rsidR="00EC7316" w:rsidRDefault="00EC7316" w:rsidP="000A79B1">
      <w:pPr>
        <w:jc w:val="center"/>
        <w:rPr>
          <w:b/>
          <w:sz w:val="28"/>
          <w:szCs w:val="28"/>
        </w:rPr>
      </w:pPr>
    </w:p>
    <w:p w:rsidR="00EC7316" w:rsidRPr="00F060DC" w:rsidRDefault="00EC7316" w:rsidP="000A79B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Pr="00F060DC">
        <w:rPr>
          <w:b/>
          <w:sz w:val="28"/>
          <w:szCs w:val="28"/>
        </w:rPr>
        <w:t xml:space="preserve"> О Л О Ж Е Н И Е</w:t>
      </w:r>
    </w:p>
    <w:p w:rsidR="000A79B1" w:rsidRPr="000A79B1" w:rsidRDefault="00EC7316" w:rsidP="000A79B1">
      <w:pPr>
        <w:jc w:val="center"/>
        <w:rPr>
          <w:b/>
          <w:sz w:val="28"/>
          <w:szCs w:val="28"/>
        </w:rPr>
      </w:pPr>
      <w:r w:rsidRPr="000A33F8">
        <w:rPr>
          <w:b/>
          <w:sz w:val="28"/>
          <w:szCs w:val="28"/>
        </w:rPr>
        <w:t>должностно</w:t>
      </w:r>
      <w:r w:rsidR="00D331F1">
        <w:rPr>
          <w:b/>
          <w:sz w:val="28"/>
          <w:szCs w:val="28"/>
        </w:rPr>
        <w:t>го</w:t>
      </w:r>
      <w:r w:rsidRPr="000A33F8">
        <w:rPr>
          <w:b/>
          <w:sz w:val="28"/>
          <w:szCs w:val="28"/>
        </w:rPr>
        <w:t xml:space="preserve"> лиц</w:t>
      </w:r>
      <w:r w:rsidR="00D331F1">
        <w:rPr>
          <w:b/>
          <w:sz w:val="28"/>
          <w:szCs w:val="28"/>
        </w:rPr>
        <w:t>а</w:t>
      </w:r>
      <w:r w:rsidRPr="000A33F8">
        <w:rPr>
          <w:b/>
          <w:sz w:val="28"/>
          <w:szCs w:val="28"/>
        </w:rPr>
        <w:t xml:space="preserve"> уполномоченного на решение задач в области</w:t>
      </w:r>
      <w:r w:rsidRPr="000A79B1">
        <w:rPr>
          <w:b/>
          <w:sz w:val="28"/>
          <w:szCs w:val="28"/>
        </w:rPr>
        <w:t xml:space="preserve"> </w:t>
      </w:r>
      <w:r w:rsidR="000A79B1" w:rsidRPr="000A79B1">
        <w:rPr>
          <w:b/>
          <w:sz w:val="28"/>
          <w:szCs w:val="28"/>
        </w:rPr>
        <w:t>защиты населения от чрезвычайных ситуаций на территории Загривского сельского</w:t>
      </w:r>
      <w:r w:rsidR="000A79B1">
        <w:rPr>
          <w:b/>
          <w:sz w:val="28"/>
          <w:szCs w:val="28"/>
        </w:rPr>
        <w:t xml:space="preserve"> </w:t>
      </w:r>
      <w:r w:rsidR="000A79B1" w:rsidRPr="000A79B1">
        <w:rPr>
          <w:b/>
          <w:sz w:val="28"/>
          <w:szCs w:val="28"/>
        </w:rPr>
        <w:t>поселения</w:t>
      </w:r>
    </w:p>
    <w:p w:rsidR="00EC7316" w:rsidRPr="00F060DC" w:rsidRDefault="00EC7316" w:rsidP="00EC7316">
      <w:pPr>
        <w:jc w:val="center"/>
        <w:rPr>
          <w:sz w:val="28"/>
          <w:szCs w:val="28"/>
        </w:rPr>
      </w:pPr>
    </w:p>
    <w:p w:rsidR="00EC7316" w:rsidRPr="00A1796C" w:rsidRDefault="002C39C7" w:rsidP="00EC7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C7316" w:rsidRPr="00F060DC">
        <w:rPr>
          <w:b/>
          <w:sz w:val="28"/>
          <w:szCs w:val="28"/>
        </w:rPr>
        <w:t>. Общие положения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proofErr w:type="gramStart"/>
      <w:r>
        <w:rPr>
          <w:sz w:val="28"/>
          <w:szCs w:val="28"/>
        </w:rPr>
        <w:t xml:space="preserve">Положение </w:t>
      </w:r>
      <w:r w:rsidRPr="00F060DC">
        <w:rPr>
          <w:sz w:val="28"/>
          <w:szCs w:val="28"/>
        </w:rPr>
        <w:t>разработано в соответствии с федеральными законами от 06 октября 2003 года   № 131-ФЗ «Об общих принципах организации местного самоуправления в Российской Федерации», от 21 декабря 1994 года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</w:t>
      </w:r>
      <w:r>
        <w:rPr>
          <w:sz w:val="28"/>
          <w:szCs w:val="28"/>
        </w:rPr>
        <w:t>.12.</w:t>
      </w:r>
      <w:r w:rsidRPr="00F060DC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F060DC">
        <w:rPr>
          <w:sz w:val="28"/>
          <w:szCs w:val="28"/>
        </w:rPr>
        <w:t xml:space="preserve">  № 794 «О единой государственной системе предупреждения и ликвидации чрезвычайных ситуаций», Уставом </w:t>
      </w:r>
      <w:r>
        <w:rPr>
          <w:sz w:val="28"/>
          <w:szCs w:val="28"/>
        </w:rPr>
        <w:t xml:space="preserve">  </w:t>
      </w:r>
      <w:r w:rsidR="000A79B1">
        <w:rPr>
          <w:sz w:val="28"/>
          <w:szCs w:val="28"/>
        </w:rPr>
        <w:t>Загривского</w:t>
      </w:r>
      <w:r>
        <w:rPr>
          <w:sz w:val="28"/>
          <w:szCs w:val="28"/>
        </w:rPr>
        <w:t xml:space="preserve"> </w:t>
      </w:r>
      <w:r w:rsidRPr="00F060DC">
        <w:rPr>
          <w:sz w:val="28"/>
          <w:szCs w:val="28"/>
        </w:rPr>
        <w:t>сельского</w:t>
      </w:r>
      <w:proofErr w:type="gramEnd"/>
      <w:r w:rsidRPr="00F060DC">
        <w:rPr>
          <w:sz w:val="28"/>
          <w:szCs w:val="28"/>
        </w:rPr>
        <w:t xml:space="preserve"> поселения.</w:t>
      </w:r>
    </w:p>
    <w:p w:rsidR="000A79B1" w:rsidRDefault="00EC7316" w:rsidP="00EC7316">
      <w:pPr>
        <w:jc w:val="both"/>
        <w:rPr>
          <w:sz w:val="28"/>
          <w:szCs w:val="28"/>
        </w:rPr>
      </w:pPr>
      <w:r w:rsidRPr="00F060DC">
        <w:rPr>
          <w:sz w:val="28"/>
          <w:szCs w:val="28"/>
        </w:rPr>
        <w:t>В Положении определены полномочия, структура, организационно-правовые и финансово-экономические основы деятельности, задачи, функции, права, обязанности и ответственность</w:t>
      </w:r>
      <w:proofErr w:type="gramStart"/>
      <w:r w:rsidRPr="00F060DC">
        <w:rPr>
          <w:sz w:val="28"/>
          <w:szCs w:val="28"/>
        </w:rPr>
        <w:t>.</w:t>
      </w:r>
      <w:r w:rsidR="000A79B1">
        <w:rPr>
          <w:sz w:val="28"/>
          <w:szCs w:val="28"/>
        </w:rPr>
        <w:t>.</w:t>
      </w:r>
      <w:proofErr w:type="gramEnd"/>
    </w:p>
    <w:p w:rsidR="00EC7316" w:rsidRPr="00F060DC" w:rsidRDefault="001828E1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C7316" w:rsidRPr="00F060DC">
        <w:rPr>
          <w:sz w:val="28"/>
          <w:szCs w:val="28"/>
        </w:rPr>
        <w:t xml:space="preserve">. </w:t>
      </w:r>
      <w:proofErr w:type="gramStart"/>
      <w:r w:rsidR="00EC7316" w:rsidRPr="00F060DC">
        <w:rPr>
          <w:sz w:val="28"/>
          <w:szCs w:val="28"/>
        </w:rPr>
        <w:t xml:space="preserve">Правовую основу деятельности составляют Конституция Российской Федерации, федеральное законодательство в области защиты населения и территорий от ЧС, обеспечения пожарной безопасности и безопасности на водных объектах, Федеральный закон от 06 октября 2003  года № 131-ФЗ «Об общих принципах организации местного самоуправления в Российской Федерации», подзаконные нормативные правовые акты Российской Федерации, МЧС России, законодательные и иные нормативные правовые акты </w:t>
      </w:r>
      <w:r w:rsidR="00EC7316">
        <w:rPr>
          <w:sz w:val="28"/>
          <w:szCs w:val="28"/>
        </w:rPr>
        <w:t>Ленинградской области</w:t>
      </w:r>
      <w:r w:rsidR="00EC7316" w:rsidRPr="00F060DC">
        <w:rPr>
          <w:sz w:val="28"/>
          <w:szCs w:val="28"/>
        </w:rPr>
        <w:t>,</w:t>
      </w:r>
      <w:r w:rsidR="00EC7316">
        <w:rPr>
          <w:sz w:val="28"/>
          <w:szCs w:val="28"/>
        </w:rPr>
        <w:t xml:space="preserve"> </w:t>
      </w:r>
      <w:r w:rsidR="000A79B1">
        <w:rPr>
          <w:sz w:val="28"/>
          <w:szCs w:val="28"/>
        </w:rPr>
        <w:t>Сланцевского</w:t>
      </w:r>
      <w:r w:rsidR="00EC7316">
        <w:rPr>
          <w:sz w:val="28"/>
          <w:szCs w:val="28"/>
        </w:rPr>
        <w:t xml:space="preserve"> района</w:t>
      </w:r>
      <w:proofErr w:type="gramEnd"/>
      <w:r w:rsidR="00EC7316">
        <w:rPr>
          <w:sz w:val="28"/>
          <w:szCs w:val="28"/>
        </w:rPr>
        <w:t xml:space="preserve">, администрации </w:t>
      </w:r>
      <w:r w:rsidR="000A79B1">
        <w:rPr>
          <w:sz w:val="28"/>
          <w:szCs w:val="28"/>
        </w:rPr>
        <w:t>Загривского</w:t>
      </w:r>
      <w:r w:rsidR="00EC7316">
        <w:rPr>
          <w:sz w:val="28"/>
          <w:szCs w:val="28"/>
        </w:rPr>
        <w:t xml:space="preserve"> сельского поселения, настоящее Положение</w:t>
      </w:r>
      <w:r w:rsidR="00EC7316" w:rsidRPr="00F060DC">
        <w:rPr>
          <w:sz w:val="28"/>
          <w:szCs w:val="28"/>
        </w:rPr>
        <w:t>, иные муниципальные правовые акты.</w:t>
      </w:r>
    </w:p>
    <w:p w:rsidR="00EC7316" w:rsidRPr="00F060DC" w:rsidRDefault="001828E1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C7316" w:rsidRPr="00F060DC">
        <w:rPr>
          <w:sz w:val="28"/>
          <w:szCs w:val="28"/>
        </w:rPr>
        <w:t xml:space="preserve">. Объектами государственного регулирования являются </w:t>
      </w:r>
      <w:r w:rsidR="00EC7316">
        <w:rPr>
          <w:sz w:val="28"/>
          <w:szCs w:val="28"/>
        </w:rPr>
        <w:t xml:space="preserve">Администрация сельского поселения, организации, учреждения и предприятия не зависимо от форм собственности и ведомственной принадлежности </w:t>
      </w:r>
      <w:r w:rsidR="00EC7316" w:rsidRPr="00F060DC">
        <w:rPr>
          <w:sz w:val="28"/>
          <w:szCs w:val="28"/>
        </w:rPr>
        <w:t xml:space="preserve">расположенные на территории </w:t>
      </w:r>
      <w:r w:rsidR="000A79B1">
        <w:rPr>
          <w:sz w:val="28"/>
          <w:szCs w:val="28"/>
        </w:rPr>
        <w:t>Загривского</w:t>
      </w:r>
      <w:r w:rsidR="00EC7316">
        <w:rPr>
          <w:sz w:val="28"/>
          <w:szCs w:val="28"/>
        </w:rPr>
        <w:t xml:space="preserve"> сельского поселения</w:t>
      </w:r>
      <w:r w:rsidR="00EC7316" w:rsidRPr="00F060DC">
        <w:rPr>
          <w:sz w:val="28"/>
          <w:szCs w:val="28"/>
        </w:rPr>
        <w:t>.</w:t>
      </w:r>
    </w:p>
    <w:p w:rsidR="00EC7316" w:rsidRDefault="001828E1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C7316" w:rsidRPr="00F060DC">
        <w:rPr>
          <w:sz w:val="28"/>
          <w:szCs w:val="28"/>
        </w:rPr>
        <w:t>. Место нахождения</w:t>
      </w:r>
      <w:r w:rsidR="00EC7316">
        <w:rPr>
          <w:sz w:val="28"/>
          <w:szCs w:val="28"/>
        </w:rPr>
        <w:t>:</w:t>
      </w:r>
      <w:r w:rsidR="002C39C7">
        <w:rPr>
          <w:sz w:val="28"/>
          <w:szCs w:val="28"/>
        </w:rPr>
        <w:t>188</w:t>
      </w:r>
      <w:r w:rsidR="008F0D21">
        <w:rPr>
          <w:sz w:val="28"/>
          <w:szCs w:val="28"/>
        </w:rPr>
        <w:t>5</w:t>
      </w:r>
      <w:r w:rsidR="000A79B1">
        <w:rPr>
          <w:sz w:val="28"/>
          <w:szCs w:val="28"/>
        </w:rPr>
        <w:t>77</w:t>
      </w:r>
      <w:r w:rsidR="00EC7316" w:rsidRPr="00F060DC">
        <w:rPr>
          <w:sz w:val="28"/>
          <w:szCs w:val="28"/>
        </w:rPr>
        <w:t xml:space="preserve">, </w:t>
      </w:r>
      <w:r w:rsidR="002C39C7">
        <w:rPr>
          <w:sz w:val="28"/>
          <w:szCs w:val="28"/>
        </w:rPr>
        <w:t>Ленинградская область</w:t>
      </w:r>
      <w:r w:rsidR="00EC7316" w:rsidRPr="00F060DC">
        <w:rPr>
          <w:sz w:val="28"/>
          <w:szCs w:val="28"/>
        </w:rPr>
        <w:t xml:space="preserve">, </w:t>
      </w:r>
      <w:proofErr w:type="spellStart"/>
      <w:r w:rsidR="000A79B1">
        <w:rPr>
          <w:sz w:val="28"/>
          <w:szCs w:val="28"/>
        </w:rPr>
        <w:t>Сланцевский</w:t>
      </w:r>
      <w:proofErr w:type="spellEnd"/>
      <w:r w:rsidR="00EC7316" w:rsidRPr="00F060DC">
        <w:rPr>
          <w:sz w:val="28"/>
          <w:szCs w:val="28"/>
        </w:rPr>
        <w:t xml:space="preserve"> район, </w:t>
      </w:r>
      <w:r w:rsidR="000A79B1">
        <w:rPr>
          <w:sz w:val="28"/>
          <w:szCs w:val="28"/>
        </w:rPr>
        <w:t xml:space="preserve">д. </w:t>
      </w:r>
      <w:proofErr w:type="spellStart"/>
      <w:r w:rsidR="000A79B1">
        <w:rPr>
          <w:sz w:val="28"/>
          <w:szCs w:val="28"/>
        </w:rPr>
        <w:t>Загривье</w:t>
      </w:r>
      <w:proofErr w:type="spellEnd"/>
      <w:r w:rsidR="000A79B1">
        <w:rPr>
          <w:sz w:val="28"/>
          <w:szCs w:val="28"/>
        </w:rPr>
        <w:t>, д.1.</w:t>
      </w:r>
    </w:p>
    <w:p w:rsidR="00EC7316" w:rsidRDefault="00EC7316" w:rsidP="00EC7316">
      <w:pPr>
        <w:jc w:val="both"/>
        <w:rPr>
          <w:sz w:val="28"/>
          <w:szCs w:val="28"/>
        </w:rPr>
      </w:pPr>
    </w:p>
    <w:p w:rsidR="00EC7316" w:rsidRPr="00EC7316" w:rsidRDefault="002C39C7" w:rsidP="00EC7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C7316" w:rsidRPr="00951BA9">
        <w:rPr>
          <w:b/>
          <w:sz w:val="28"/>
          <w:szCs w:val="28"/>
        </w:rPr>
        <w:t>. Основные задачи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 w:rsidRPr="00F060DC">
        <w:rPr>
          <w:sz w:val="28"/>
          <w:szCs w:val="28"/>
        </w:rPr>
        <w:t>Основными задачами являются: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F060DC">
        <w:rPr>
          <w:sz w:val="28"/>
          <w:szCs w:val="28"/>
        </w:rPr>
        <w:t xml:space="preserve">обеспечение выполнения законодательных и иных нормативных правовых актов Российской Федерации, </w:t>
      </w:r>
      <w:r w:rsidR="002C39C7">
        <w:rPr>
          <w:sz w:val="28"/>
          <w:szCs w:val="28"/>
        </w:rPr>
        <w:t>Ленинградской области</w:t>
      </w:r>
      <w:r w:rsidRPr="00F060DC">
        <w:rPr>
          <w:sz w:val="28"/>
          <w:szCs w:val="28"/>
        </w:rPr>
        <w:t>, муниципального образования по вопросам защиты населения и территорий от ЧС природного и техногенного характера, обеспечения пожарной безопасности и безопасности людей на водных объектах на территории муниципального образования;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</w:t>
      </w:r>
      <w:r w:rsidRPr="00F060DC">
        <w:rPr>
          <w:sz w:val="28"/>
          <w:szCs w:val="28"/>
        </w:rPr>
        <w:t>разработка предложений по реализации государственной политики в области предупреждения и ликвидации ЧС, обеспечения пожарной безопасности и безопасности людей на водных объектах, участие в реализации принятых решений;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F060DC">
        <w:rPr>
          <w:sz w:val="28"/>
          <w:szCs w:val="28"/>
        </w:rPr>
        <w:t xml:space="preserve"> создание и обеспечение готовности органов управления, сил и средств;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F060DC">
        <w:rPr>
          <w:sz w:val="28"/>
          <w:szCs w:val="28"/>
        </w:rPr>
        <w:t>организация планирования и выполнения мероприятий</w:t>
      </w:r>
      <w:r w:rsidR="00F0187F">
        <w:rPr>
          <w:sz w:val="28"/>
          <w:szCs w:val="28"/>
        </w:rPr>
        <w:t xml:space="preserve"> </w:t>
      </w:r>
      <w:r w:rsidRPr="00F060DC">
        <w:rPr>
          <w:sz w:val="28"/>
          <w:szCs w:val="28"/>
        </w:rPr>
        <w:t xml:space="preserve"> предупреждению и ликвидации ЧС, обеспечению пожарной безопасности и безопасности людей на водных объектах на тер</w:t>
      </w:r>
      <w:r>
        <w:rPr>
          <w:sz w:val="28"/>
          <w:szCs w:val="28"/>
        </w:rPr>
        <w:t>ритории  сельского поселения</w:t>
      </w:r>
      <w:r w:rsidRPr="00F060DC">
        <w:rPr>
          <w:sz w:val="28"/>
          <w:szCs w:val="28"/>
        </w:rPr>
        <w:t>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F060DC">
        <w:rPr>
          <w:sz w:val="28"/>
          <w:szCs w:val="28"/>
        </w:rPr>
        <w:t>координация действий сил и средств поселений, расположенных в границах муниципального образования;</w:t>
      </w:r>
    </w:p>
    <w:p w:rsidR="00EC7316" w:rsidRPr="00F060DC" w:rsidRDefault="00EC7316" w:rsidP="00EC7316">
      <w:pPr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F060DC">
        <w:rPr>
          <w:sz w:val="28"/>
          <w:szCs w:val="28"/>
        </w:rPr>
        <w:t>организация руководства работами по</w:t>
      </w:r>
      <w:r>
        <w:rPr>
          <w:sz w:val="28"/>
          <w:szCs w:val="28"/>
        </w:rPr>
        <w:t xml:space="preserve"> ликвидации ЧС на территории  сельского поселения</w:t>
      </w:r>
      <w:r w:rsidRPr="00F060DC">
        <w:rPr>
          <w:sz w:val="28"/>
          <w:szCs w:val="28"/>
        </w:rPr>
        <w:t>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1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Pr="00F060DC">
        <w:rPr>
          <w:sz w:val="28"/>
          <w:szCs w:val="28"/>
        </w:rPr>
        <w:t>организация работы по созданию резерва финансовых и материальных ресурсов на случай ЧС;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28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-</w:t>
      </w:r>
      <w:r w:rsidRPr="00F060DC">
        <w:rPr>
          <w:sz w:val="28"/>
          <w:szCs w:val="28"/>
        </w:rPr>
        <w:t>организация подготовки населения, должностных лиц, сил и сре</w:t>
      </w:r>
      <w:r>
        <w:rPr>
          <w:sz w:val="28"/>
          <w:szCs w:val="28"/>
        </w:rPr>
        <w:t>дств сельского поселения</w:t>
      </w:r>
      <w:r w:rsidRPr="00F060DC">
        <w:rPr>
          <w:sz w:val="28"/>
          <w:szCs w:val="28"/>
        </w:rPr>
        <w:t>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28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-</w:t>
      </w:r>
      <w:r w:rsidRPr="00F060DC">
        <w:rPr>
          <w:sz w:val="28"/>
          <w:szCs w:val="28"/>
        </w:rPr>
        <w:t>осуществление совместно с заинтересованны</w:t>
      </w:r>
      <w:r>
        <w:rPr>
          <w:sz w:val="28"/>
          <w:szCs w:val="28"/>
        </w:rPr>
        <w:t>ми органами на территории сельского поселения</w:t>
      </w:r>
      <w:r w:rsidRPr="00F060DC">
        <w:rPr>
          <w:sz w:val="28"/>
          <w:szCs w:val="28"/>
        </w:rPr>
        <w:t xml:space="preserve"> государственного надзора за выполнением мероприятий предупреждения ЧС, а также готовностью к действиям при их возникновении;</w:t>
      </w:r>
    </w:p>
    <w:p w:rsidR="000A33F8" w:rsidRPr="00B95B4A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28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-</w:t>
      </w:r>
      <w:r w:rsidRPr="00F060DC">
        <w:rPr>
          <w:sz w:val="28"/>
          <w:szCs w:val="28"/>
        </w:rPr>
        <w:t>участие в пропаганде знаний в области защиты населения и территорий от чрезвычайных ситуаций, реализации первичных мер пожарной безопасности</w:t>
      </w:r>
      <w:r w:rsidR="00F0187F">
        <w:rPr>
          <w:sz w:val="28"/>
          <w:szCs w:val="28"/>
        </w:rPr>
        <w:t>.</w:t>
      </w:r>
    </w:p>
    <w:p w:rsidR="00EC7316" w:rsidRPr="00951BA9" w:rsidRDefault="002C39C7" w:rsidP="00EC7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C7316" w:rsidRPr="00951BA9">
        <w:rPr>
          <w:b/>
          <w:sz w:val="28"/>
          <w:szCs w:val="28"/>
        </w:rPr>
        <w:t>. Функции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 w:rsidRPr="00F060DC">
        <w:rPr>
          <w:sz w:val="28"/>
          <w:szCs w:val="28"/>
        </w:rPr>
        <w:t>Выполняет следующие функции</w:t>
      </w:r>
      <w:proofErr w:type="gramStart"/>
      <w:r w:rsidRPr="00F060DC">
        <w:rPr>
          <w:sz w:val="28"/>
          <w:szCs w:val="28"/>
        </w:rPr>
        <w:t>:;</w:t>
      </w:r>
      <w:proofErr w:type="gramEnd"/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060DC">
        <w:rPr>
          <w:sz w:val="28"/>
          <w:szCs w:val="28"/>
        </w:rPr>
        <w:t>организует работу по обеспечению функционирования территориального (муниц</w:t>
      </w:r>
      <w:r>
        <w:rPr>
          <w:sz w:val="28"/>
          <w:szCs w:val="28"/>
        </w:rPr>
        <w:t>ипального) звена</w:t>
      </w:r>
      <w:r w:rsidRPr="00F060DC">
        <w:rPr>
          <w:sz w:val="28"/>
          <w:szCs w:val="28"/>
        </w:rPr>
        <w:t>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F060DC">
        <w:rPr>
          <w:sz w:val="28"/>
          <w:szCs w:val="28"/>
        </w:rPr>
        <w:t>организует и контролирует осуществление мероприятий по предупреждению и ликвидации ЧС;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F060DC">
        <w:rPr>
          <w:sz w:val="28"/>
          <w:szCs w:val="28"/>
        </w:rPr>
        <w:t>организует разработку и представляет в установленно</w:t>
      </w:r>
      <w:r>
        <w:rPr>
          <w:sz w:val="28"/>
          <w:szCs w:val="28"/>
        </w:rPr>
        <w:t xml:space="preserve">м порядке на рассмотрение </w:t>
      </w:r>
      <w:r w:rsidRPr="00A1796C">
        <w:rPr>
          <w:sz w:val="28"/>
          <w:szCs w:val="28"/>
        </w:rPr>
        <w:t>Г</w:t>
      </w:r>
      <w:r>
        <w:rPr>
          <w:sz w:val="28"/>
          <w:szCs w:val="28"/>
        </w:rPr>
        <w:t>лаве сельского поселения</w:t>
      </w:r>
      <w:r w:rsidRPr="00F060DC">
        <w:rPr>
          <w:sz w:val="28"/>
          <w:szCs w:val="28"/>
        </w:rPr>
        <w:t xml:space="preserve"> проекты нормативно-правовых актов и решений по вопросам защиты населения и территорий от ЧС, обеспечения пожарной безопасности и безопасности людей на водных объектах и другим вопросам по вопросам своей компетенции;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F060DC">
        <w:rPr>
          <w:sz w:val="28"/>
          <w:szCs w:val="28"/>
        </w:rPr>
        <w:t>обеспечивает сбор и обмен информацией об угрозе и возникновении ЧС, проводит ее анализ;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060DC">
        <w:rPr>
          <w:sz w:val="28"/>
          <w:szCs w:val="28"/>
        </w:rPr>
        <w:t xml:space="preserve">осуществляет организационно-техническое обеспечение деятельности комиссии по </w:t>
      </w:r>
      <w:r>
        <w:rPr>
          <w:sz w:val="28"/>
          <w:szCs w:val="28"/>
        </w:rPr>
        <w:t>предупреждению и ликвидации чрезвычайных ситуаций</w:t>
      </w:r>
      <w:r w:rsidRPr="00F060D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обеспечению </w:t>
      </w:r>
      <w:r w:rsidRPr="00F060DC">
        <w:rPr>
          <w:sz w:val="28"/>
          <w:szCs w:val="28"/>
        </w:rPr>
        <w:t xml:space="preserve"> пожарной безопасности при админист</w:t>
      </w:r>
      <w:r>
        <w:rPr>
          <w:sz w:val="28"/>
          <w:szCs w:val="28"/>
        </w:rPr>
        <w:t xml:space="preserve">рации </w:t>
      </w:r>
      <w:r w:rsidR="00F0187F">
        <w:rPr>
          <w:sz w:val="28"/>
          <w:szCs w:val="28"/>
        </w:rPr>
        <w:t xml:space="preserve">Загривского </w:t>
      </w:r>
      <w:r>
        <w:rPr>
          <w:sz w:val="28"/>
          <w:szCs w:val="28"/>
        </w:rPr>
        <w:t>сельского поселения (далее – КЧС и ПБ)</w:t>
      </w:r>
      <w:r w:rsidRPr="00F060DC">
        <w:rPr>
          <w:sz w:val="28"/>
          <w:szCs w:val="28"/>
        </w:rPr>
        <w:t>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060DC">
        <w:rPr>
          <w:sz w:val="28"/>
          <w:szCs w:val="28"/>
        </w:rPr>
        <w:t>разрабат</w:t>
      </w:r>
      <w:r>
        <w:rPr>
          <w:sz w:val="28"/>
          <w:szCs w:val="28"/>
        </w:rPr>
        <w:t>ывает и вносит на рассмотрение Главы сельского поселения</w:t>
      </w:r>
      <w:r w:rsidRPr="00F060DC">
        <w:rPr>
          <w:sz w:val="28"/>
          <w:szCs w:val="28"/>
        </w:rPr>
        <w:t xml:space="preserve"> план действий по предупреждению и ликвидации ЧС;</w:t>
      </w:r>
    </w:p>
    <w:p w:rsidR="002564CB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060DC">
        <w:rPr>
          <w:sz w:val="28"/>
          <w:szCs w:val="28"/>
        </w:rPr>
        <w:t>осуществляет в установленном порядке руководство ликвидаций ЧС;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060DC">
        <w:rPr>
          <w:sz w:val="28"/>
          <w:szCs w:val="28"/>
        </w:rPr>
        <w:t xml:space="preserve">организует оперативное и достоверное информирование населения о состоянии защиты населения и территории от ЧС и принятых мерах по обеспечению безопасности, приемах и </w:t>
      </w:r>
      <w:r>
        <w:rPr>
          <w:sz w:val="28"/>
          <w:szCs w:val="28"/>
        </w:rPr>
        <w:t>способах защиты населения от ЧС;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</w:t>
      </w:r>
      <w:r w:rsidRPr="00F060DC">
        <w:rPr>
          <w:sz w:val="28"/>
          <w:szCs w:val="28"/>
        </w:rPr>
        <w:t>организует работу по созданию, накоплению и использованию резерва финансовых и материальных ресурсов на случай ЧС;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060DC">
        <w:rPr>
          <w:sz w:val="28"/>
          <w:szCs w:val="28"/>
        </w:rPr>
        <w:t>организует подготовку населения, должностных лиц органов управления и формирований к действиям в ЧС;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060DC">
        <w:rPr>
          <w:sz w:val="28"/>
          <w:szCs w:val="28"/>
        </w:rPr>
        <w:t>осуществляет связь с общественностью и средствами массовой информации в пределах своей компетенции;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F060DC">
        <w:rPr>
          <w:sz w:val="28"/>
          <w:szCs w:val="28"/>
        </w:rPr>
        <w:t>организует контроль готовности предприятий торговли и общественного питания к осуществлению нормированного снабжения населения продовольственными и непродовольственными товарами, обеспечения выдачи населению карточек нормированного снабжения согласно специальному постановлению Пра</w:t>
      </w:r>
      <w:r w:rsidR="00F0187F">
        <w:rPr>
          <w:sz w:val="28"/>
          <w:szCs w:val="28"/>
        </w:rPr>
        <w:t>вительства Российской Федерации.</w:t>
      </w:r>
    </w:p>
    <w:p w:rsidR="00EC7316" w:rsidRPr="00A1796C" w:rsidRDefault="002C39C7" w:rsidP="00746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C7316" w:rsidRPr="00A1796C">
        <w:rPr>
          <w:b/>
          <w:sz w:val="28"/>
          <w:szCs w:val="28"/>
        </w:rPr>
        <w:t>. Права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 w:rsidRPr="00F060DC">
        <w:rPr>
          <w:sz w:val="28"/>
          <w:szCs w:val="28"/>
        </w:rPr>
        <w:t>4.1. имеет право: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F060DC">
        <w:rPr>
          <w:sz w:val="28"/>
          <w:szCs w:val="28"/>
        </w:rPr>
        <w:t>принимать решения по вопросам своей компетенции, обязательные для исполнения организациями и предприятиями независимо от форм собственности и ведомственной принадлежности;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F060DC">
        <w:rPr>
          <w:sz w:val="28"/>
          <w:szCs w:val="28"/>
        </w:rPr>
        <w:t>заслушивать представителей учреждений, организаций и предприятий независимо от форм собственности и ведомственной принадлежности;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F060DC">
        <w:rPr>
          <w:sz w:val="28"/>
          <w:szCs w:val="28"/>
        </w:rPr>
        <w:t>запрашивать в установленном порядке от органов местного самоуправления, организаций различных форм собственности, органов и структурных подразделений администрации материалы, необходимые для работы;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060DC">
        <w:rPr>
          <w:sz w:val="28"/>
          <w:szCs w:val="28"/>
        </w:rPr>
        <w:t>принимать участие в комплексных и целевых проверках, проводимых вышестоящими органами власти в организаци</w:t>
      </w:r>
      <w:r>
        <w:rPr>
          <w:sz w:val="28"/>
          <w:szCs w:val="28"/>
        </w:rPr>
        <w:t>ях, предприятиях, учреждениях сельского поселения</w:t>
      </w:r>
      <w:r w:rsidRPr="00F060DC">
        <w:rPr>
          <w:sz w:val="28"/>
          <w:szCs w:val="28"/>
        </w:rPr>
        <w:t>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060DC">
        <w:rPr>
          <w:sz w:val="28"/>
          <w:szCs w:val="28"/>
        </w:rPr>
        <w:t>направлять р</w:t>
      </w:r>
      <w:r>
        <w:rPr>
          <w:sz w:val="28"/>
          <w:szCs w:val="28"/>
        </w:rPr>
        <w:t>уководителям организаций, учреждений и предприятий не зависимо от форм собственности</w:t>
      </w:r>
      <w:r w:rsidRPr="00F060DC">
        <w:rPr>
          <w:sz w:val="28"/>
          <w:szCs w:val="28"/>
        </w:rPr>
        <w:t xml:space="preserve"> предложения и рекомендации по надлежащему исполнению ими законов и нормативных актов, регламентирующих вопросы защиты населения и территорий от ЧС природного и техногенного характера;</w:t>
      </w:r>
    </w:p>
    <w:p w:rsidR="00EC7316" w:rsidRPr="00F46ACB" w:rsidRDefault="00EC7316" w:rsidP="00EC7316">
      <w:pPr>
        <w:jc w:val="both"/>
        <w:rPr>
          <w:sz w:val="28"/>
          <w:szCs w:val="28"/>
        </w:rPr>
      </w:pPr>
    </w:p>
    <w:p w:rsidR="00EC7316" w:rsidRPr="00A1796C" w:rsidRDefault="002C39C7" w:rsidP="00EC7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C7316" w:rsidRPr="00A1796C">
        <w:rPr>
          <w:b/>
          <w:sz w:val="28"/>
          <w:szCs w:val="28"/>
        </w:rPr>
        <w:t>. Ответственность</w:t>
      </w:r>
    </w:p>
    <w:p w:rsidR="001828E1" w:rsidRDefault="00EC7316" w:rsidP="00EC7316">
      <w:pPr>
        <w:jc w:val="both"/>
        <w:rPr>
          <w:sz w:val="28"/>
          <w:szCs w:val="28"/>
        </w:rPr>
      </w:pPr>
      <w:r w:rsidRPr="00F060DC">
        <w:rPr>
          <w:sz w:val="28"/>
          <w:szCs w:val="28"/>
        </w:rPr>
        <w:t xml:space="preserve">6.1. </w:t>
      </w:r>
      <w:r>
        <w:rPr>
          <w:sz w:val="28"/>
          <w:szCs w:val="28"/>
        </w:rPr>
        <w:t>Назначенное должностное лиц</w:t>
      </w:r>
      <w:r w:rsidR="001828E1">
        <w:rPr>
          <w:sz w:val="28"/>
          <w:szCs w:val="28"/>
        </w:rPr>
        <w:t>о: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F060DC">
        <w:rPr>
          <w:sz w:val="28"/>
          <w:szCs w:val="28"/>
        </w:rPr>
        <w:t>несет ответственность за выполнение возложенных на него задач;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F060DC">
        <w:rPr>
          <w:sz w:val="28"/>
          <w:szCs w:val="28"/>
        </w:rPr>
        <w:t xml:space="preserve">действует по доверенности от имени администрации, в организациях, предприятиях и учреждениях по вопросам </w:t>
      </w:r>
      <w:r w:rsidR="00F0187F">
        <w:rPr>
          <w:sz w:val="28"/>
          <w:szCs w:val="28"/>
        </w:rPr>
        <w:t xml:space="preserve"> </w:t>
      </w:r>
      <w:r w:rsidRPr="00F060DC">
        <w:rPr>
          <w:sz w:val="28"/>
          <w:szCs w:val="28"/>
        </w:rPr>
        <w:t>защиты населения и территорий от ЧС природного и техногенного характера;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060DC">
        <w:rPr>
          <w:sz w:val="28"/>
          <w:szCs w:val="28"/>
        </w:rPr>
        <w:t>имеет право переписки по вопросам своей компетенции;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060DC">
        <w:rPr>
          <w:sz w:val="28"/>
          <w:szCs w:val="28"/>
        </w:rPr>
        <w:t xml:space="preserve">осуществляет </w:t>
      </w:r>
      <w:proofErr w:type="gramStart"/>
      <w:r w:rsidRPr="00F060DC">
        <w:rPr>
          <w:sz w:val="28"/>
          <w:szCs w:val="28"/>
        </w:rPr>
        <w:t>контроль за</w:t>
      </w:r>
      <w:proofErr w:type="gramEnd"/>
      <w:r w:rsidRPr="00F060DC">
        <w:rPr>
          <w:sz w:val="28"/>
          <w:szCs w:val="28"/>
        </w:rPr>
        <w:t xml:space="preserve"> деятельностью организаций, предприятий и учреждений, использующих в производстве взрывоопасные, отравляющие вещества;</w:t>
      </w:r>
    </w:p>
    <w:p w:rsidR="00EC7316" w:rsidRPr="00F060DC" w:rsidRDefault="00EC7316" w:rsidP="00EC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060DC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соблюдение отчетной дисциплины.</w:t>
      </w:r>
    </w:p>
    <w:p w:rsidR="007B1FC6" w:rsidRDefault="007B1FC6" w:rsidP="007E383B"/>
    <w:sectPr w:rsidR="007B1FC6" w:rsidSect="000A79B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4DA7"/>
    <w:multiLevelType w:val="hybridMultilevel"/>
    <w:tmpl w:val="84A672BA"/>
    <w:lvl w:ilvl="0" w:tplc="CD0E20EA">
      <w:start w:val="1"/>
      <w:numFmt w:val="decimal"/>
      <w:lvlText w:val="%1."/>
      <w:lvlJc w:val="left"/>
      <w:pPr>
        <w:ind w:left="1044" w:hanging="6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E383B"/>
    <w:rsid w:val="00014F4D"/>
    <w:rsid w:val="0005201A"/>
    <w:rsid w:val="000A33F8"/>
    <w:rsid w:val="000A79B1"/>
    <w:rsid w:val="000B503C"/>
    <w:rsid w:val="00110F95"/>
    <w:rsid w:val="00140EA2"/>
    <w:rsid w:val="0017645F"/>
    <w:rsid w:val="001828E1"/>
    <w:rsid w:val="002564CB"/>
    <w:rsid w:val="002A1598"/>
    <w:rsid w:val="002C2CF8"/>
    <w:rsid w:val="002C39C7"/>
    <w:rsid w:val="002C3CE5"/>
    <w:rsid w:val="002C6A03"/>
    <w:rsid w:val="003827ED"/>
    <w:rsid w:val="00390E11"/>
    <w:rsid w:val="003974B4"/>
    <w:rsid w:val="003A036D"/>
    <w:rsid w:val="003B196C"/>
    <w:rsid w:val="003B3DFC"/>
    <w:rsid w:val="00402043"/>
    <w:rsid w:val="0044029B"/>
    <w:rsid w:val="00486832"/>
    <w:rsid w:val="00506ED4"/>
    <w:rsid w:val="005128D8"/>
    <w:rsid w:val="00532118"/>
    <w:rsid w:val="00562BB2"/>
    <w:rsid w:val="00565801"/>
    <w:rsid w:val="00595AFA"/>
    <w:rsid w:val="005C5696"/>
    <w:rsid w:val="006053BD"/>
    <w:rsid w:val="006736CA"/>
    <w:rsid w:val="006D07DD"/>
    <w:rsid w:val="006D1511"/>
    <w:rsid w:val="006D1C7E"/>
    <w:rsid w:val="007372DC"/>
    <w:rsid w:val="0074698C"/>
    <w:rsid w:val="00757E06"/>
    <w:rsid w:val="007B1FC6"/>
    <w:rsid w:val="007D097F"/>
    <w:rsid w:val="007E383B"/>
    <w:rsid w:val="00811DF4"/>
    <w:rsid w:val="00827B3E"/>
    <w:rsid w:val="0085446F"/>
    <w:rsid w:val="008631BB"/>
    <w:rsid w:val="00864683"/>
    <w:rsid w:val="008914BF"/>
    <w:rsid w:val="0089509F"/>
    <w:rsid w:val="008C1905"/>
    <w:rsid w:val="008F0D21"/>
    <w:rsid w:val="009206F6"/>
    <w:rsid w:val="00976C57"/>
    <w:rsid w:val="009B04FA"/>
    <w:rsid w:val="009D48F0"/>
    <w:rsid w:val="009E46D3"/>
    <w:rsid w:val="009F45ED"/>
    <w:rsid w:val="00A472BF"/>
    <w:rsid w:val="00AE2596"/>
    <w:rsid w:val="00B019B2"/>
    <w:rsid w:val="00B46377"/>
    <w:rsid w:val="00C32DC7"/>
    <w:rsid w:val="00CE168D"/>
    <w:rsid w:val="00D331F1"/>
    <w:rsid w:val="00D51222"/>
    <w:rsid w:val="00D570B6"/>
    <w:rsid w:val="00D65AA8"/>
    <w:rsid w:val="00D91E40"/>
    <w:rsid w:val="00EA224D"/>
    <w:rsid w:val="00EC7316"/>
    <w:rsid w:val="00EF7B26"/>
    <w:rsid w:val="00F0187F"/>
    <w:rsid w:val="00FA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8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383B"/>
    <w:pPr>
      <w:keepNext/>
      <w:ind w:right="-529"/>
      <w:outlineLvl w:val="0"/>
    </w:pPr>
    <w:rPr>
      <w:rFonts w:eastAsia="Arial Unicode MS"/>
      <w:b/>
      <w:bCs/>
      <w:sz w:val="36"/>
    </w:rPr>
  </w:style>
  <w:style w:type="paragraph" w:styleId="2">
    <w:name w:val="heading 2"/>
    <w:basedOn w:val="a"/>
    <w:next w:val="a"/>
    <w:link w:val="20"/>
    <w:qFormat/>
    <w:rsid w:val="007E383B"/>
    <w:pPr>
      <w:keepNext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5AA8"/>
    <w:rPr>
      <w:rFonts w:eastAsia="Arial Unicode MS"/>
      <w:b/>
      <w:bCs/>
      <w:sz w:val="36"/>
      <w:szCs w:val="24"/>
    </w:rPr>
  </w:style>
  <w:style w:type="character" w:customStyle="1" w:styleId="20">
    <w:name w:val="Заголовок 2 Знак"/>
    <w:link w:val="2"/>
    <w:rsid w:val="00D65AA8"/>
    <w:rPr>
      <w:rFonts w:eastAsia="Arial Unicode MS"/>
      <w:sz w:val="28"/>
      <w:szCs w:val="24"/>
    </w:rPr>
  </w:style>
  <w:style w:type="paragraph" w:styleId="a3">
    <w:name w:val="Normal (Web)"/>
    <w:basedOn w:val="a"/>
    <w:rsid w:val="00D65AA8"/>
    <w:pPr>
      <w:spacing w:before="100" w:beforeAutospacing="1" w:after="100" w:afterAutospacing="1"/>
    </w:pPr>
  </w:style>
  <w:style w:type="character" w:styleId="a4">
    <w:name w:val="Strong"/>
    <w:qFormat/>
    <w:rsid w:val="00D65AA8"/>
    <w:rPr>
      <w:b/>
      <w:bCs/>
    </w:rPr>
  </w:style>
  <w:style w:type="paragraph" w:styleId="a5">
    <w:name w:val="Balloon Text"/>
    <w:basedOn w:val="a"/>
    <w:link w:val="a6"/>
    <w:rsid w:val="00140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0E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6ED4"/>
    <w:pPr>
      <w:ind w:left="720"/>
      <w:contextualSpacing/>
    </w:pPr>
  </w:style>
  <w:style w:type="character" w:customStyle="1" w:styleId="21">
    <w:name w:val="Основной текст (2)"/>
    <w:basedOn w:val="a0"/>
    <w:rsid w:val="000A79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Ведищева</dc:creator>
  <cp:lastModifiedBy>Алла</cp:lastModifiedBy>
  <cp:revision>8</cp:revision>
  <cp:lastPrinted>2022-02-17T09:48:00Z</cp:lastPrinted>
  <dcterms:created xsi:type="dcterms:W3CDTF">2022-02-15T08:13:00Z</dcterms:created>
  <dcterms:modified xsi:type="dcterms:W3CDTF">2022-02-17T09:49:00Z</dcterms:modified>
</cp:coreProperties>
</file>