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D5E" w:rsidRDefault="00180D5E" w:rsidP="007E15E9">
      <w:pPr>
        <w:pStyle w:val="a6"/>
        <w:tabs>
          <w:tab w:val="left" w:pos="4110"/>
        </w:tabs>
        <w:jc w:val="center"/>
      </w:pPr>
      <w:bookmarkStart w:id="0" w:name="_GoBack"/>
      <w:r>
        <w:rPr>
          <w:noProof/>
        </w:rPr>
        <w:drawing>
          <wp:inline distT="0" distB="0" distL="0" distR="0">
            <wp:extent cx="438150" cy="485775"/>
            <wp:effectExtent l="0" t="0" r="0" b="9525"/>
            <wp:docPr id="1" name="Рисунок 1" descr="http://www.xn--80aecjgip6aom.xn--p1ai/tinybrowser/imag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80aecjgip6aom.xn--p1ai/tinybrowser/images/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80D5E" w:rsidRDefault="00180D5E" w:rsidP="00180D5E">
      <w:pPr>
        <w:pStyle w:val="a6"/>
        <w:jc w:val="both"/>
      </w:pPr>
    </w:p>
    <w:p w:rsidR="00180D5E" w:rsidRPr="004A021E" w:rsidRDefault="00180D5E" w:rsidP="004A021E">
      <w:pPr>
        <w:pStyle w:val="a6"/>
        <w:jc w:val="center"/>
        <w:rPr>
          <w:sz w:val="28"/>
          <w:szCs w:val="28"/>
        </w:rPr>
      </w:pPr>
      <w:r w:rsidRPr="004A021E">
        <w:rPr>
          <w:sz w:val="28"/>
          <w:szCs w:val="28"/>
        </w:rPr>
        <w:t>Администрация муниципального образования Загривское сельское поселение</w:t>
      </w:r>
    </w:p>
    <w:p w:rsidR="00180D5E" w:rsidRPr="004A021E" w:rsidRDefault="00180D5E" w:rsidP="00180D5E">
      <w:pPr>
        <w:pStyle w:val="a6"/>
        <w:jc w:val="both"/>
        <w:rPr>
          <w:sz w:val="28"/>
          <w:szCs w:val="28"/>
        </w:rPr>
      </w:pPr>
      <w:r w:rsidRPr="004A021E">
        <w:rPr>
          <w:sz w:val="28"/>
          <w:szCs w:val="28"/>
        </w:rPr>
        <w:t xml:space="preserve">              Сланцевского муниципального района Ленинградской области</w:t>
      </w:r>
    </w:p>
    <w:p w:rsidR="00180D5E" w:rsidRPr="004A021E" w:rsidRDefault="00180D5E" w:rsidP="00180D5E">
      <w:pPr>
        <w:pStyle w:val="a6"/>
        <w:jc w:val="both"/>
        <w:rPr>
          <w:b w:val="0"/>
          <w:sz w:val="28"/>
          <w:szCs w:val="28"/>
        </w:rPr>
      </w:pPr>
    </w:p>
    <w:p w:rsidR="00180D5E" w:rsidRPr="004A021E" w:rsidRDefault="00180D5E" w:rsidP="008E3667">
      <w:pPr>
        <w:pStyle w:val="a6"/>
        <w:jc w:val="center"/>
        <w:rPr>
          <w:sz w:val="28"/>
          <w:szCs w:val="28"/>
        </w:rPr>
      </w:pPr>
      <w:r w:rsidRPr="004A021E">
        <w:rPr>
          <w:sz w:val="28"/>
          <w:szCs w:val="28"/>
        </w:rPr>
        <w:t>ПОСТАНОВЛЕНИЕ</w:t>
      </w:r>
    </w:p>
    <w:p w:rsidR="00180D5E" w:rsidRPr="004A021E" w:rsidRDefault="00180D5E" w:rsidP="00CF5A3B">
      <w:pPr>
        <w:spacing w:after="200" w:line="276" w:lineRule="auto"/>
        <w:jc w:val="both"/>
        <w:rPr>
          <w:sz w:val="28"/>
          <w:szCs w:val="28"/>
        </w:rPr>
      </w:pPr>
    </w:p>
    <w:p w:rsidR="00180D5E" w:rsidRPr="004A021E" w:rsidRDefault="001145A4" w:rsidP="00180D5E">
      <w:pPr>
        <w:spacing w:after="200"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180D5E" w:rsidRPr="004A021E">
        <w:rPr>
          <w:sz w:val="28"/>
          <w:szCs w:val="28"/>
        </w:rPr>
        <w:t>.</w:t>
      </w:r>
      <w:r w:rsidR="004A021E">
        <w:rPr>
          <w:sz w:val="28"/>
          <w:szCs w:val="28"/>
        </w:rPr>
        <w:t>11</w:t>
      </w:r>
      <w:r w:rsidR="00180D5E" w:rsidRPr="004A021E">
        <w:rPr>
          <w:sz w:val="28"/>
          <w:szCs w:val="28"/>
        </w:rPr>
        <w:t>.202</w:t>
      </w:r>
      <w:r w:rsidR="004A021E">
        <w:rPr>
          <w:sz w:val="28"/>
          <w:szCs w:val="28"/>
        </w:rPr>
        <w:t>2 №</w:t>
      </w:r>
      <w:r w:rsidR="00BE2428">
        <w:rPr>
          <w:sz w:val="28"/>
          <w:szCs w:val="28"/>
        </w:rPr>
        <w:t>11</w:t>
      </w:r>
      <w:r w:rsidR="008C71C4">
        <w:rPr>
          <w:sz w:val="28"/>
          <w:szCs w:val="28"/>
        </w:rPr>
        <w:t>7</w:t>
      </w:r>
      <w:r w:rsidR="00180D5E" w:rsidRPr="004A021E">
        <w:rPr>
          <w:sz w:val="28"/>
          <w:szCs w:val="28"/>
        </w:rPr>
        <w:t xml:space="preserve"> -п</w:t>
      </w:r>
    </w:p>
    <w:p w:rsidR="00180D5E" w:rsidRPr="004A021E" w:rsidRDefault="00180D5E" w:rsidP="00180D5E">
      <w:pPr>
        <w:pStyle w:val="a6"/>
        <w:jc w:val="both"/>
        <w:rPr>
          <w:b w:val="0"/>
          <w:sz w:val="28"/>
          <w:szCs w:val="28"/>
        </w:rPr>
      </w:pPr>
      <w:r w:rsidRPr="004A021E">
        <w:rPr>
          <w:b w:val="0"/>
          <w:sz w:val="28"/>
          <w:szCs w:val="28"/>
        </w:rPr>
        <w:t xml:space="preserve">О присвоении адреса объекту </w:t>
      </w:r>
    </w:p>
    <w:p w:rsidR="00180D5E" w:rsidRPr="004A021E" w:rsidRDefault="00180D5E" w:rsidP="00180D5E">
      <w:pPr>
        <w:pStyle w:val="a6"/>
        <w:jc w:val="both"/>
        <w:rPr>
          <w:b w:val="0"/>
          <w:sz w:val="28"/>
          <w:szCs w:val="28"/>
        </w:rPr>
      </w:pPr>
      <w:r w:rsidRPr="004A021E">
        <w:rPr>
          <w:b w:val="0"/>
          <w:sz w:val="28"/>
          <w:szCs w:val="28"/>
        </w:rPr>
        <w:t xml:space="preserve">адресации </w:t>
      </w:r>
      <w:r w:rsidR="001145A4">
        <w:rPr>
          <w:b w:val="0"/>
          <w:sz w:val="28"/>
          <w:szCs w:val="28"/>
        </w:rPr>
        <w:t>северо-восточнее д.</w:t>
      </w:r>
      <w:r w:rsidRPr="004A021E">
        <w:rPr>
          <w:b w:val="0"/>
          <w:sz w:val="28"/>
          <w:szCs w:val="28"/>
        </w:rPr>
        <w:t>Загривье Сланцевского</w:t>
      </w:r>
    </w:p>
    <w:p w:rsidR="00180D5E" w:rsidRPr="004A021E" w:rsidRDefault="00180D5E" w:rsidP="00180D5E">
      <w:pPr>
        <w:pStyle w:val="a6"/>
        <w:jc w:val="both"/>
        <w:rPr>
          <w:b w:val="0"/>
          <w:sz w:val="28"/>
          <w:szCs w:val="28"/>
        </w:rPr>
      </w:pPr>
      <w:r w:rsidRPr="004A021E">
        <w:rPr>
          <w:b w:val="0"/>
          <w:sz w:val="28"/>
          <w:szCs w:val="28"/>
        </w:rPr>
        <w:t>муниципального района Ленинградской области</w:t>
      </w:r>
    </w:p>
    <w:p w:rsidR="00180D5E" w:rsidRPr="004A021E" w:rsidRDefault="00180D5E" w:rsidP="00180D5E">
      <w:pPr>
        <w:pStyle w:val="a8"/>
        <w:ind w:left="0"/>
        <w:rPr>
          <w:sz w:val="28"/>
          <w:szCs w:val="28"/>
        </w:rPr>
      </w:pPr>
    </w:p>
    <w:p w:rsidR="00180D5E" w:rsidRDefault="004A021E" w:rsidP="001145A4">
      <w:pPr>
        <w:tabs>
          <w:tab w:val="left" w:pos="7880"/>
        </w:tabs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На основании пункта 21 части 1 статьи 14 Федерального закона Российской Федерации от 06.10.2003 № 131-ФЗ «Об общих принципах организации местного самоуправления в Российской Федерации»</w:t>
      </w:r>
      <w:r>
        <w:rPr>
          <w:color w:val="000000"/>
          <w:spacing w:val="-1"/>
          <w:sz w:val="28"/>
          <w:szCs w:val="28"/>
        </w:rPr>
        <w:t>, Федерального закона Российской Федерации от 28 декабря 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РФ от 19.11.2014 № 1221 «Об утверждении Правил присвоения, изменения и аннулирования адресов», и на основании заявления директора ООО АПП «Загривское» Полуянова С.А. администрация  муниципального образования Загривское сельское поселение Сланцевского муниципального района Ленинградской области п о с т а н о в л я е т:</w:t>
      </w:r>
    </w:p>
    <w:p w:rsidR="00180D5E" w:rsidRDefault="00180D5E" w:rsidP="001145A4">
      <w:pPr>
        <w:pStyle w:val="a8"/>
        <w:ind w:left="0" w:firstLine="708"/>
        <w:rPr>
          <w:sz w:val="28"/>
          <w:szCs w:val="28"/>
        </w:rPr>
      </w:pPr>
      <w:r w:rsidRPr="004A021E">
        <w:rPr>
          <w:sz w:val="28"/>
          <w:szCs w:val="28"/>
        </w:rPr>
        <w:t>1. Присвоить адрес   объекту адресации – зданию «Ветсанпропускник</w:t>
      </w:r>
      <w:r w:rsidR="00DB6D8E" w:rsidRPr="004A021E">
        <w:rPr>
          <w:sz w:val="28"/>
          <w:szCs w:val="28"/>
        </w:rPr>
        <w:t>», с</w:t>
      </w:r>
      <w:r w:rsidRPr="004A021E">
        <w:rPr>
          <w:sz w:val="28"/>
          <w:szCs w:val="28"/>
        </w:rPr>
        <w:t xml:space="preserve"> кадастровым номером </w:t>
      </w:r>
      <w:r w:rsidR="001145A4">
        <w:rPr>
          <w:sz w:val="28"/>
          <w:szCs w:val="28"/>
        </w:rPr>
        <w:t>47:28:0103001:60</w:t>
      </w:r>
      <w:r w:rsidRPr="004A021E">
        <w:rPr>
          <w:sz w:val="28"/>
          <w:szCs w:val="28"/>
        </w:rPr>
        <w:t>, расположенный на земельном участке с кадастровым номером 47:28:0128001:</w:t>
      </w:r>
      <w:r w:rsidR="00DB6D8E" w:rsidRPr="004A021E">
        <w:rPr>
          <w:sz w:val="28"/>
          <w:szCs w:val="28"/>
        </w:rPr>
        <w:t>79</w:t>
      </w:r>
      <w:r w:rsidR="004A021E">
        <w:rPr>
          <w:sz w:val="28"/>
          <w:szCs w:val="28"/>
        </w:rPr>
        <w:t xml:space="preserve"> адрес</w:t>
      </w:r>
      <w:r w:rsidR="00DB6D8E" w:rsidRPr="004A021E">
        <w:rPr>
          <w:sz w:val="28"/>
          <w:szCs w:val="28"/>
        </w:rPr>
        <w:t>: Р</w:t>
      </w:r>
      <w:r w:rsidR="004A021E">
        <w:rPr>
          <w:sz w:val="28"/>
          <w:szCs w:val="28"/>
        </w:rPr>
        <w:t>оссийская Федерация</w:t>
      </w:r>
      <w:r w:rsidRPr="004A021E">
        <w:rPr>
          <w:sz w:val="28"/>
          <w:szCs w:val="28"/>
        </w:rPr>
        <w:t>,</w:t>
      </w:r>
      <w:r w:rsidR="001145A4">
        <w:rPr>
          <w:sz w:val="28"/>
          <w:szCs w:val="28"/>
        </w:rPr>
        <w:t xml:space="preserve"> Ленинградская область,</w:t>
      </w:r>
      <w:r w:rsidRPr="004A021E">
        <w:rPr>
          <w:sz w:val="28"/>
          <w:szCs w:val="28"/>
        </w:rPr>
        <w:t xml:space="preserve">Сланцевский муниципальный район, Загривское сельское поселение, </w:t>
      </w:r>
      <w:r w:rsidR="00E12203">
        <w:rPr>
          <w:sz w:val="28"/>
          <w:szCs w:val="28"/>
        </w:rPr>
        <w:t xml:space="preserve">территория </w:t>
      </w:r>
      <w:r w:rsidR="00835D3B">
        <w:rPr>
          <w:sz w:val="28"/>
          <w:szCs w:val="28"/>
        </w:rPr>
        <w:t>«</w:t>
      </w:r>
      <w:r w:rsidR="00E12203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сельскохозяйственная зона № 1»</w:t>
      </w:r>
      <w:r w:rsidRPr="004A021E">
        <w:rPr>
          <w:sz w:val="28"/>
          <w:szCs w:val="28"/>
        </w:rPr>
        <w:t>,</w:t>
      </w:r>
      <w:r w:rsidR="00E12203">
        <w:rPr>
          <w:sz w:val="28"/>
          <w:szCs w:val="28"/>
        </w:rPr>
        <w:t>здание 2</w:t>
      </w:r>
      <w:r w:rsidR="001145A4">
        <w:rPr>
          <w:sz w:val="28"/>
          <w:szCs w:val="28"/>
        </w:rPr>
        <w:t>;</w:t>
      </w:r>
    </w:p>
    <w:p w:rsidR="001145A4" w:rsidRDefault="00835D3B" w:rsidP="001145A4">
      <w:pPr>
        <w:pStyle w:val="a8"/>
        <w:ind w:left="0"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1145A4" w:rsidRPr="004A021E">
        <w:rPr>
          <w:sz w:val="28"/>
          <w:szCs w:val="28"/>
        </w:rPr>
        <w:t>. Присвоить адрес   объекту адресации – зданию «</w:t>
      </w:r>
      <w:r w:rsidR="001145A4">
        <w:rPr>
          <w:sz w:val="28"/>
          <w:szCs w:val="28"/>
        </w:rPr>
        <w:t>Коровник</w:t>
      </w:r>
      <w:r w:rsidR="001145A4" w:rsidRPr="004A021E">
        <w:rPr>
          <w:sz w:val="28"/>
          <w:szCs w:val="28"/>
        </w:rPr>
        <w:t xml:space="preserve">», с кадастровым номером </w:t>
      </w:r>
      <w:r w:rsidR="001145A4">
        <w:rPr>
          <w:sz w:val="28"/>
          <w:szCs w:val="28"/>
        </w:rPr>
        <w:t>47:28:0103001:141</w:t>
      </w:r>
      <w:r w:rsidR="001145A4" w:rsidRPr="004A021E">
        <w:rPr>
          <w:sz w:val="28"/>
          <w:szCs w:val="28"/>
        </w:rPr>
        <w:t>, расположенный на земельном участке с кадастровым номером 47:28:0128001:</w:t>
      </w:r>
      <w:r w:rsidR="001145A4">
        <w:rPr>
          <w:sz w:val="28"/>
          <w:szCs w:val="28"/>
        </w:rPr>
        <w:t>80 адрес</w:t>
      </w:r>
      <w:r w:rsidR="001145A4" w:rsidRPr="004A021E">
        <w:rPr>
          <w:sz w:val="28"/>
          <w:szCs w:val="28"/>
        </w:rPr>
        <w:t>: Р</w:t>
      </w:r>
      <w:r w:rsidR="001145A4">
        <w:rPr>
          <w:sz w:val="28"/>
          <w:szCs w:val="28"/>
        </w:rPr>
        <w:t>оссийская Федерация</w:t>
      </w:r>
      <w:r w:rsidR="001145A4" w:rsidRPr="004A021E">
        <w:rPr>
          <w:sz w:val="28"/>
          <w:szCs w:val="28"/>
        </w:rPr>
        <w:t>,</w:t>
      </w:r>
      <w:r w:rsidR="001145A4">
        <w:rPr>
          <w:sz w:val="28"/>
          <w:szCs w:val="28"/>
        </w:rPr>
        <w:t xml:space="preserve"> Ленинградская область,</w:t>
      </w:r>
      <w:r w:rsidR="001145A4" w:rsidRPr="004A021E">
        <w:rPr>
          <w:sz w:val="28"/>
          <w:szCs w:val="28"/>
        </w:rPr>
        <w:t xml:space="preserve">Сланцевский муниципальный район, Загривское сельское поселение, </w:t>
      </w:r>
      <w:r>
        <w:rPr>
          <w:sz w:val="28"/>
          <w:szCs w:val="28"/>
        </w:rPr>
        <w:t>территория «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сельскохозяйственная зона № 1»</w:t>
      </w:r>
      <w:r w:rsidR="001145A4" w:rsidRPr="004A021E">
        <w:rPr>
          <w:sz w:val="28"/>
          <w:szCs w:val="28"/>
        </w:rPr>
        <w:t>,</w:t>
      </w:r>
      <w:r w:rsidR="00E12203">
        <w:rPr>
          <w:sz w:val="28"/>
          <w:szCs w:val="28"/>
        </w:rPr>
        <w:t>здание 3</w:t>
      </w:r>
      <w:r w:rsidR="001145A4">
        <w:rPr>
          <w:sz w:val="28"/>
          <w:szCs w:val="28"/>
        </w:rPr>
        <w:t>;</w:t>
      </w:r>
    </w:p>
    <w:p w:rsidR="006C32D1" w:rsidRDefault="00835D3B" w:rsidP="006C32D1">
      <w:pPr>
        <w:pStyle w:val="a8"/>
        <w:ind w:left="0"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6C32D1">
        <w:rPr>
          <w:sz w:val="28"/>
          <w:szCs w:val="28"/>
        </w:rPr>
        <w:t>. Признать утратившими силу:</w:t>
      </w:r>
    </w:p>
    <w:p w:rsidR="006C32D1" w:rsidRDefault="00835D3B" w:rsidP="006C32D1">
      <w:pPr>
        <w:pStyle w:val="a8"/>
        <w:ind w:left="0" w:right="-1"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6C32D1">
        <w:rPr>
          <w:sz w:val="28"/>
          <w:szCs w:val="28"/>
        </w:rPr>
        <w:t>.1. Постановление администрации Загривского сельского поселение от 02.06.2021 года № 64-п «О присвоении адреса объекту адресации в дер. Загривье Сланцевского муниципального района Ленинградской области».</w:t>
      </w:r>
    </w:p>
    <w:p w:rsidR="006C32D1" w:rsidRDefault="00835D3B" w:rsidP="006C32D1">
      <w:pPr>
        <w:pStyle w:val="a8"/>
        <w:tabs>
          <w:tab w:val="left" w:pos="8931"/>
        </w:tabs>
        <w:ind w:left="0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6C32D1">
        <w:rPr>
          <w:sz w:val="28"/>
          <w:szCs w:val="28"/>
        </w:rPr>
        <w:t>.2. Постановление администрации Загривского сельского поселение от 02.06.2021 года № 65-п «О присвоении адреса объекту адресации в дер. Загривье Сланцевского муниципального района Ленинградской области».</w:t>
      </w:r>
    </w:p>
    <w:p w:rsidR="001145A4" w:rsidRPr="004A021E" w:rsidRDefault="00835D3B" w:rsidP="006C32D1">
      <w:pPr>
        <w:pStyle w:val="a8"/>
        <w:ind w:left="0"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6C32D1">
        <w:rPr>
          <w:sz w:val="28"/>
          <w:szCs w:val="28"/>
        </w:rPr>
        <w:t>.3. Постановление администрации Загривского сельского поселение от 07.11.2022 года № 104-п «О присвоении адреса объекту адресации в дер. Загривье Сланцевского муниципального района Ленинградской области».</w:t>
      </w:r>
    </w:p>
    <w:p w:rsidR="00180D5E" w:rsidRPr="004A021E" w:rsidRDefault="00835D3B" w:rsidP="006C32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021E">
        <w:rPr>
          <w:sz w:val="28"/>
          <w:szCs w:val="28"/>
        </w:rPr>
        <w:t>. </w:t>
      </w:r>
      <w:r w:rsidR="00180D5E" w:rsidRPr="004A021E">
        <w:rPr>
          <w:sz w:val="28"/>
          <w:szCs w:val="28"/>
        </w:rPr>
        <w:t>Внести сведения об адрес</w:t>
      </w:r>
      <w:r w:rsidR="006C32D1">
        <w:rPr>
          <w:sz w:val="28"/>
          <w:szCs w:val="28"/>
        </w:rPr>
        <w:t>ах</w:t>
      </w:r>
      <w:r w:rsidR="00180D5E" w:rsidRPr="004A021E">
        <w:rPr>
          <w:sz w:val="28"/>
          <w:szCs w:val="28"/>
        </w:rPr>
        <w:t xml:space="preserve">, </w:t>
      </w:r>
      <w:r w:rsidR="004A021E" w:rsidRPr="004A021E">
        <w:rPr>
          <w:sz w:val="28"/>
          <w:szCs w:val="28"/>
        </w:rPr>
        <w:t>указанн</w:t>
      </w:r>
      <w:r w:rsidR="006C32D1">
        <w:rPr>
          <w:sz w:val="28"/>
          <w:szCs w:val="28"/>
        </w:rPr>
        <w:t>ых</w:t>
      </w:r>
      <w:r w:rsidR="004A021E" w:rsidRPr="004A021E">
        <w:rPr>
          <w:sz w:val="28"/>
          <w:szCs w:val="28"/>
        </w:rPr>
        <w:t xml:space="preserve"> в пункт</w:t>
      </w:r>
      <w:r w:rsidR="006C32D1">
        <w:rPr>
          <w:sz w:val="28"/>
          <w:szCs w:val="28"/>
        </w:rPr>
        <w:t>ах 1-3</w:t>
      </w:r>
      <w:r w:rsidR="004A021E" w:rsidRPr="004A021E">
        <w:rPr>
          <w:sz w:val="28"/>
          <w:szCs w:val="28"/>
        </w:rPr>
        <w:t xml:space="preserve"> настоящего </w:t>
      </w:r>
      <w:r w:rsidR="00180D5E" w:rsidRPr="004A021E">
        <w:rPr>
          <w:sz w:val="28"/>
          <w:szCs w:val="28"/>
        </w:rPr>
        <w:t xml:space="preserve">постановленияв государственный адресный реестр путем </w:t>
      </w:r>
      <w:r w:rsidR="00424228">
        <w:rPr>
          <w:sz w:val="28"/>
          <w:szCs w:val="28"/>
        </w:rPr>
        <w:t>размещения информации в</w:t>
      </w:r>
      <w:r w:rsidR="00180D5E" w:rsidRPr="004A021E">
        <w:rPr>
          <w:sz w:val="28"/>
          <w:szCs w:val="28"/>
        </w:rPr>
        <w:t xml:space="preserve"> федеральной информационной адресной системы и разместить настоящее постановление  на официальном сайте Загривского сельского поселения </w:t>
      </w:r>
      <w:hyperlink r:id="rId7" w:history="1">
        <w:r w:rsidR="00180D5E" w:rsidRPr="004A021E">
          <w:rPr>
            <w:rStyle w:val="a3"/>
            <w:sz w:val="28"/>
            <w:szCs w:val="28"/>
            <w:lang w:val="en-US"/>
          </w:rPr>
          <w:t>www</w:t>
        </w:r>
        <w:r w:rsidR="00180D5E" w:rsidRPr="004A021E">
          <w:rPr>
            <w:rStyle w:val="a3"/>
            <w:sz w:val="28"/>
            <w:szCs w:val="28"/>
          </w:rPr>
          <w:t>.загривское.рф</w:t>
        </w:r>
      </w:hyperlink>
      <w:r w:rsidR="00180D5E" w:rsidRPr="004A021E">
        <w:rPr>
          <w:sz w:val="28"/>
          <w:szCs w:val="28"/>
        </w:rPr>
        <w:t>.</w:t>
      </w:r>
    </w:p>
    <w:p w:rsidR="004A021E" w:rsidRDefault="00CF5A3B" w:rsidP="001145A4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 w:rsidR="00835D3B">
        <w:rPr>
          <w:sz w:val="28"/>
          <w:szCs w:val="28"/>
        </w:rPr>
        <w:t>5</w:t>
      </w:r>
      <w:r w:rsidR="00180D5E" w:rsidRPr="004A021E">
        <w:rPr>
          <w:sz w:val="28"/>
          <w:szCs w:val="28"/>
        </w:rPr>
        <w:t xml:space="preserve">. Контроль за исполнением данного постановления оставляю за собой.        </w:t>
      </w:r>
    </w:p>
    <w:p w:rsidR="004A021E" w:rsidRDefault="004A021E" w:rsidP="00180D5E">
      <w:pPr>
        <w:pStyle w:val="a8"/>
        <w:ind w:left="0"/>
        <w:rPr>
          <w:sz w:val="28"/>
          <w:szCs w:val="28"/>
        </w:rPr>
      </w:pPr>
    </w:p>
    <w:p w:rsidR="00CF5A3B" w:rsidRDefault="00CF5A3B" w:rsidP="004A021E">
      <w:pPr>
        <w:pStyle w:val="a8"/>
        <w:ind w:left="0"/>
        <w:rPr>
          <w:sz w:val="28"/>
          <w:szCs w:val="28"/>
        </w:rPr>
      </w:pPr>
    </w:p>
    <w:p w:rsidR="00D400AA" w:rsidRPr="004A021E" w:rsidRDefault="006C32D1" w:rsidP="004A021E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t>Г</w:t>
      </w:r>
      <w:r w:rsidR="004A021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A021E">
        <w:rPr>
          <w:sz w:val="28"/>
          <w:szCs w:val="28"/>
        </w:rPr>
        <w:t xml:space="preserve"> администрации                                               </w:t>
      </w:r>
      <w:r>
        <w:rPr>
          <w:sz w:val="28"/>
          <w:szCs w:val="28"/>
        </w:rPr>
        <w:t>С.В. Калинин</w:t>
      </w:r>
      <w:r w:rsidR="00180D5E" w:rsidRPr="004A021E">
        <w:rPr>
          <w:sz w:val="28"/>
          <w:szCs w:val="28"/>
        </w:rPr>
        <w:tab/>
      </w:r>
    </w:p>
    <w:sectPr w:rsidR="00D400AA" w:rsidRPr="004A021E" w:rsidSect="00DD1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55B6F"/>
    <w:multiLevelType w:val="hybridMultilevel"/>
    <w:tmpl w:val="FBDCEF3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B3EBD"/>
    <w:multiLevelType w:val="hybridMultilevel"/>
    <w:tmpl w:val="FBDCEF3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2D20"/>
    <w:rsid w:val="001145A4"/>
    <w:rsid w:val="00180D5E"/>
    <w:rsid w:val="00424228"/>
    <w:rsid w:val="004A021E"/>
    <w:rsid w:val="006C32D1"/>
    <w:rsid w:val="007E15E9"/>
    <w:rsid w:val="00816688"/>
    <w:rsid w:val="00835D3B"/>
    <w:rsid w:val="00885D47"/>
    <w:rsid w:val="008C71C4"/>
    <w:rsid w:val="008E3667"/>
    <w:rsid w:val="009C6E30"/>
    <w:rsid w:val="00BE2428"/>
    <w:rsid w:val="00C72D20"/>
    <w:rsid w:val="00CF5A3B"/>
    <w:rsid w:val="00D400AA"/>
    <w:rsid w:val="00DB6D8E"/>
    <w:rsid w:val="00DC68BD"/>
    <w:rsid w:val="00DD173C"/>
    <w:rsid w:val="00E12203"/>
    <w:rsid w:val="00F51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0D5E"/>
    <w:rPr>
      <w:color w:val="0563C1" w:themeColor="hyperlink"/>
      <w:u w:val="single"/>
    </w:rPr>
  </w:style>
  <w:style w:type="paragraph" w:styleId="a4">
    <w:name w:val="Body Text Indent"/>
    <w:basedOn w:val="a"/>
    <w:link w:val="a5"/>
    <w:unhideWhenUsed/>
    <w:rsid w:val="00180D5E"/>
    <w:pPr>
      <w:ind w:left="-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180D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Subtitle"/>
    <w:basedOn w:val="a"/>
    <w:link w:val="a7"/>
    <w:qFormat/>
    <w:rsid w:val="00180D5E"/>
    <w:rPr>
      <w:b/>
      <w:szCs w:val="20"/>
    </w:rPr>
  </w:style>
  <w:style w:type="character" w:customStyle="1" w:styleId="a7">
    <w:name w:val="Подзаголовок Знак"/>
    <w:basedOn w:val="a0"/>
    <w:link w:val="a6"/>
    <w:rsid w:val="00180D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lock Text"/>
    <w:basedOn w:val="a"/>
    <w:unhideWhenUsed/>
    <w:rsid w:val="00180D5E"/>
    <w:pPr>
      <w:ind w:left="-142" w:right="332"/>
      <w:jc w:val="both"/>
    </w:pPr>
    <w:rPr>
      <w:szCs w:val="20"/>
    </w:rPr>
  </w:style>
  <w:style w:type="paragraph" w:styleId="a9">
    <w:name w:val="List Paragraph"/>
    <w:basedOn w:val="a"/>
    <w:uiPriority w:val="34"/>
    <w:qFormat/>
    <w:rsid w:val="00180D5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E366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36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79;&#1072;&#1075;&#1088;&#1080;&#1074;&#1089;&#1082;&#1086;&#107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xn--80aecjgip6aom.xn--p1ai/tinybrowser/images/1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2022-11-23T06:51:00Z</cp:lastPrinted>
  <dcterms:created xsi:type="dcterms:W3CDTF">2022-11-23T07:01:00Z</dcterms:created>
  <dcterms:modified xsi:type="dcterms:W3CDTF">2022-11-23T07:01:00Z</dcterms:modified>
</cp:coreProperties>
</file>