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15B" w:rsidRPr="0002015B" w:rsidRDefault="0002015B" w:rsidP="0002015B">
      <w:pPr>
        <w:suppressAutoHyphens/>
        <w:spacing w:after="0" w:line="240" w:lineRule="auto"/>
        <w:jc w:val="center"/>
        <w:rPr>
          <w:rFonts w:ascii="Times New Roman" w:eastAsia="Times New Roman" w:hAnsi="Times New Roman" w:cs="Times New Roman"/>
          <w:b/>
          <w:noProof/>
          <w:sz w:val="24"/>
          <w:szCs w:val="24"/>
          <w:lang w:eastAsia="ru-RU"/>
        </w:rPr>
      </w:pPr>
      <w:r w:rsidRPr="0002015B">
        <w:rPr>
          <w:rFonts w:ascii="Times New Roman" w:eastAsia="Times New Roman" w:hAnsi="Times New Roman" w:cs="Times New Roman"/>
          <w:b/>
          <w:noProof/>
          <w:sz w:val="24"/>
          <w:szCs w:val="24"/>
          <w:lang w:eastAsia="ru-RU"/>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781050"/>
                    </a:xfrm>
                    <a:prstGeom prst="rect">
                      <a:avLst/>
                    </a:prstGeom>
                    <a:solidFill>
                      <a:srgbClr val="FFFFFF">
                        <a:alpha val="0"/>
                      </a:srgbClr>
                    </a:solidFill>
                    <a:ln w="9525">
                      <a:noFill/>
                      <a:miter lim="800000"/>
                      <a:headEnd/>
                      <a:tailEnd/>
                    </a:ln>
                  </pic:spPr>
                </pic:pic>
              </a:graphicData>
            </a:graphic>
          </wp:inline>
        </w:drawing>
      </w:r>
    </w:p>
    <w:p w:rsidR="0002015B" w:rsidRPr="0002015B" w:rsidRDefault="0002015B" w:rsidP="0002015B">
      <w:pPr>
        <w:suppressAutoHyphens/>
        <w:spacing w:after="0" w:line="240" w:lineRule="auto"/>
        <w:jc w:val="center"/>
        <w:rPr>
          <w:rFonts w:ascii="Times New Roman" w:eastAsia="Times New Roman" w:hAnsi="Times New Roman" w:cs="Times New Roman"/>
          <w:b/>
          <w:noProof/>
          <w:sz w:val="24"/>
          <w:szCs w:val="24"/>
          <w:lang w:eastAsia="ru-RU"/>
        </w:rPr>
      </w:pPr>
    </w:p>
    <w:p w:rsidR="0002015B" w:rsidRPr="0002015B" w:rsidRDefault="0002015B" w:rsidP="0002015B">
      <w:pPr>
        <w:suppressAutoHyphens/>
        <w:spacing w:after="0" w:line="240" w:lineRule="auto"/>
        <w:jc w:val="center"/>
        <w:rPr>
          <w:rFonts w:ascii="Times New Roman" w:eastAsia="Times New Roman" w:hAnsi="Times New Roman" w:cs="Times New Roman"/>
          <w:b/>
          <w:noProof/>
          <w:sz w:val="24"/>
          <w:szCs w:val="24"/>
          <w:lang w:eastAsia="ru-RU"/>
        </w:rPr>
      </w:pPr>
      <w:r w:rsidRPr="0002015B">
        <w:rPr>
          <w:rFonts w:ascii="Times New Roman" w:eastAsia="Times New Roman" w:hAnsi="Times New Roman" w:cs="Times New Roman"/>
          <w:b/>
          <w:noProof/>
          <w:sz w:val="24"/>
          <w:szCs w:val="24"/>
          <w:lang w:eastAsia="ru-RU"/>
        </w:rPr>
        <w:t>АДМИНИСТРАЦИЯ</w:t>
      </w:r>
    </w:p>
    <w:p w:rsidR="0002015B" w:rsidRPr="0002015B" w:rsidRDefault="0002015B" w:rsidP="0002015B">
      <w:pPr>
        <w:suppressAutoHyphens/>
        <w:spacing w:after="0" w:line="240" w:lineRule="auto"/>
        <w:jc w:val="center"/>
        <w:rPr>
          <w:rFonts w:ascii="Times New Roman" w:eastAsia="Times New Roman" w:hAnsi="Times New Roman" w:cs="Times New Roman"/>
          <w:b/>
          <w:noProof/>
          <w:sz w:val="24"/>
          <w:szCs w:val="24"/>
          <w:lang w:eastAsia="ru-RU"/>
        </w:rPr>
      </w:pPr>
      <w:r w:rsidRPr="0002015B">
        <w:rPr>
          <w:rFonts w:ascii="Times New Roman" w:eastAsia="Times New Roman" w:hAnsi="Times New Roman" w:cs="Times New Roman"/>
          <w:b/>
          <w:noProof/>
          <w:sz w:val="24"/>
          <w:szCs w:val="24"/>
          <w:lang w:eastAsia="ru-RU"/>
        </w:rPr>
        <w:t>муниципального образования Загривское сельское поселение</w:t>
      </w:r>
    </w:p>
    <w:p w:rsidR="0002015B" w:rsidRPr="0002015B" w:rsidRDefault="0002015B" w:rsidP="0002015B">
      <w:pPr>
        <w:suppressAutoHyphens/>
        <w:spacing w:after="0" w:line="240" w:lineRule="auto"/>
        <w:jc w:val="center"/>
        <w:rPr>
          <w:rFonts w:ascii="Times New Roman" w:eastAsia="Times New Roman" w:hAnsi="Times New Roman" w:cs="Times New Roman"/>
          <w:b/>
          <w:noProof/>
          <w:sz w:val="24"/>
          <w:szCs w:val="24"/>
          <w:lang w:eastAsia="ru-RU"/>
        </w:rPr>
      </w:pPr>
      <w:r w:rsidRPr="0002015B">
        <w:rPr>
          <w:rFonts w:ascii="Times New Roman" w:eastAsia="Times New Roman" w:hAnsi="Times New Roman" w:cs="Times New Roman"/>
          <w:b/>
          <w:noProof/>
          <w:sz w:val="24"/>
          <w:szCs w:val="24"/>
          <w:lang w:eastAsia="ru-RU"/>
        </w:rPr>
        <w:t>Сланцевского муниципального района Ленинградской области</w:t>
      </w:r>
    </w:p>
    <w:p w:rsidR="0002015B" w:rsidRPr="0002015B" w:rsidRDefault="0002015B" w:rsidP="0002015B">
      <w:pPr>
        <w:suppressAutoHyphens/>
        <w:spacing w:after="0" w:line="240" w:lineRule="auto"/>
        <w:jc w:val="center"/>
        <w:rPr>
          <w:rFonts w:ascii="Times New Roman" w:eastAsia="Times New Roman" w:hAnsi="Times New Roman" w:cs="Times New Roman"/>
          <w:b/>
          <w:noProof/>
          <w:sz w:val="24"/>
          <w:szCs w:val="24"/>
          <w:lang w:eastAsia="ru-RU"/>
        </w:rPr>
      </w:pPr>
    </w:p>
    <w:p w:rsidR="0002015B" w:rsidRPr="0002015B" w:rsidRDefault="0002015B" w:rsidP="0002015B">
      <w:pPr>
        <w:suppressAutoHyphens/>
        <w:spacing w:after="0" w:line="240" w:lineRule="auto"/>
        <w:jc w:val="center"/>
        <w:rPr>
          <w:rFonts w:ascii="Times New Roman" w:eastAsia="Times New Roman" w:hAnsi="Times New Roman" w:cs="Times New Roman"/>
          <w:b/>
          <w:noProof/>
          <w:sz w:val="24"/>
          <w:szCs w:val="24"/>
          <w:lang w:eastAsia="ru-RU"/>
        </w:rPr>
      </w:pPr>
      <w:r w:rsidRPr="0002015B">
        <w:rPr>
          <w:rFonts w:ascii="Times New Roman" w:eastAsia="Times New Roman" w:hAnsi="Times New Roman" w:cs="Times New Roman"/>
          <w:b/>
          <w:noProof/>
          <w:sz w:val="24"/>
          <w:szCs w:val="24"/>
          <w:lang w:eastAsia="ru-RU"/>
        </w:rPr>
        <w:t>ПОСТАНОВЛЕНИЕ</w:t>
      </w:r>
    </w:p>
    <w:p w:rsidR="00A94592" w:rsidRDefault="00A94592" w:rsidP="00A94592">
      <w:pPr>
        <w:pStyle w:val="ConsPlusTitle"/>
        <w:rPr>
          <w:sz w:val="28"/>
          <w:szCs w:val="28"/>
        </w:rPr>
      </w:pPr>
    </w:p>
    <w:p w:rsidR="00E06E64" w:rsidRPr="0002015B" w:rsidRDefault="0002015B" w:rsidP="00A94592">
      <w:pPr>
        <w:pStyle w:val="ConsPlusTitle"/>
        <w:rPr>
          <w:b w:val="0"/>
        </w:rPr>
      </w:pPr>
      <w:r>
        <w:rPr>
          <w:b w:val="0"/>
        </w:rPr>
        <w:t>15.06.</w:t>
      </w:r>
      <w:r w:rsidR="00A94592" w:rsidRPr="0002015B">
        <w:rPr>
          <w:b w:val="0"/>
        </w:rPr>
        <w:t>2022</w:t>
      </w:r>
      <w:r w:rsidR="00E06E64" w:rsidRPr="0002015B">
        <w:rPr>
          <w:b w:val="0"/>
        </w:rPr>
        <w:t xml:space="preserve"> г. </w:t>
      </w:r>
      <w:r w:rsidR="00A94592" w:rsidRPr="0002015B">
        <w:rPr>
          <w:b w:val="0"/>
        </w:rPr>
        <w:tab/>
      </w:r>
      <w:r w:rsidR="00A94592" w:rsidRPr="0002015B">
        <w:rPr>
          <w:b w:val="0"/>
        </w:rPr>
        <w:tab/>
      </w:r>
      <w:r w:rsidR="00A94592" w:rsidRPr="0002015B">
        <w:rPr>
          <w:b w:val="0"/>
        </w:rPr>
        <w:tab/>
      </w:r>
      <w:r w:rsidR="00A94592" w:rsidRPr="0002015B">
        <w:rPr>
          <w:b w:val="0"/>
        </w:rPr>
        <w:tab/>
      </w:r>
      <w:r w:rsidR="00A94592" w:rsidRPr="0002015B">
        <w:rPr>
          <w:b w:val="0"/>
        </w:rPr>
        <w:tab/>
      </w:r>
      <w:r w:rsidR="00A94592" w:rsidRPr="0002015B">
        <w:rPr>
          <w:b w:val="0"/>
        </w:rPr>
        <w:tab/>
      </w:r>
      <w:r w:rsidR="00A94592" w:rsidRPr="0002015B">
        <w:rPr>
          <w:b w:val="0"/>
        </w:rPr>
        <w:tab/>
      </w:r>
      <w:r w:rsidR="00A94592" w:rsidRPr="0002015B">
        <w:rPr>
          <w:b w:val="0"/>
        </w:rPr>
        <w:tab/>
      </w:r>
      <w:r>
        <w:rPr>
          <w:b w:val="0"/>
        </w:rPr>
        <w:t xml:space="preserve">                                      </w:t>
      </w:r>
      <w:r w:rsidR="00E06E64" w:rsidRPr="0002015B">
        <w:rPr>
          <w:b w:val="0"/>
        </w:rPr>
        <w:t xml:space="preserve">№ </w:t>
      </w:r>
      <w:r>
        <w:rPr>
          <w:b w:val="0"/>
        </w:rPr>
        <w:t>68-п</w:t>
      </w:r>
    </w:p>
    <w:p w:rsidR="0002015B" w:rsidRDefault="0002015B" w:rsidP="00E06E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2015B" w:rsidRDefault="0002015B" w:rsidP="00E06E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2015B" w:rsidRDefault="00E06E64" w:rsidP="00931820">
      <w:pPr>
        <w:autoSpaceDE w:val="0"/>
        <w:autoSpaceDN w:val="0"/>
        <w:adjustRightInd w:val="0"/>
        <w:spacing w:after="0" w:line="240" w:lineRule="auto"/>
        <w:jc w:val="both"/>
        <w:rPr>
          <w:rFonts w:ascii="Times New Roman" w:hAnsi="Times New Roman" w:cs="Times New Roman"/>
          <w:sz w:val="24"/>
          <w:szCs w:val="24"/>
        </w:rPr>
      </w:pPr>
      <w:r w:rsidRPr="0002015B">
        <w:rPr>
          <w:rFonts w:ascii="Times New Roman" w:hAnsi="Times New Roman" w:cs="Times New Roman"/>
          <w:sz w:val="24"/>
          <w:szCs w:val="24"/>
        </w:rPr>
        <w:t>Об утверждении административного регламента</w:t>
      </w:r>
    </w:p>
    <w:p w:rsidR="0002015B" w:rsidRDefault="00E06E64" w:rsidP="00931820">
      <w:pPr>
        <w:autoSpaceDE w:val="0"/>
        <w:autoSpaceDN w:val="0"/>
        <w:adjustRightInd w:val="0"/>
        <w:spacing w:after="0" w:line="240" w:lineRule="auto"/>
        <w:jc w:val="both"/>
        <w:rPr>
          <w:rFonts w:ascii="Times New Roman" w:hAnsi="Times New Roman" w:cs="Times New Roman"/>
          <w:sz w:val="24"/>
          <w:szCs w:val="24"/>
        </w:rPr>
      </w:pPr>
      <w:r w:rsidRPr="0002015B">
        <w:rPr>
          <w:rFonts w:ascii="Times New Roman" w:hAnsi="Times New Roman" w:cs="Times New Roman"/>
          <w:sz w:val="24"/>
          <w:szCs w:val="24"/>
        </w:rPr>
        <w:t xml:space="preserve"> предоставления муниципальной услуги </w:t>
      </w:r>
    </w:p>
    <w:p w:rsidR="0002015B" w:rsidRDefault="00E06E64" w:rsidP="0093182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015B">
        <w:rPr>
          <w:rFonts w:ascii="Times New Roman" w:hAnsi="Times New Roman" w:cs="Times New Roman"/>
          <w:sz w:val="24"/>
          <w:szCs w:val="24"/>
        </w:rPr>
        <w:t>«</w:t>
      </w:r>
      <w:r w:rsidRPr="0002015B">
        <w:rPr>
          <w:rFonts w:ascii="Times New Roman" w:eastAsia="Times New Roman" w:hAnsi="Times New Roman" w:cs="Times New Roman"/>
          <w:bCs/>
          <w:sz w:val="24"/>
          <w:szCs w:val="24"/>
          <w:lang w:eastAsia="ru-RU"/>
        </w:rPr>
        <w:t>Предоставление гражданину в собственность</w:t>
      </w:r>
    </w:p>
    <w:p w:rsidR="0002015B" w:rsidRDefault="00E06E64" w:rsidP="0093182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015B">
        <w:rPr>
          <w:rFonts w:ascii="Times New Roman" w:eastAsia="Times New Roman" w:hAnsi="Times New Roman" w:cs="Times New Roman"/>
          <w:bCs/>
          <w:sz w:val="24"/>
          <w:szCs w:val="24"/>
          <w:lang w:eastAsia="ru-RU"/>
        </w:rPr>
        <w:t xml:space="preserve"> бесплатно земельного участка, находящегося в </w:t>
      </w:r>
    </w:p>
    <w:p w:rsidR="0002015B" w:rsidRDefault="00E06E64" w:rsidP="0093182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015B">
        <w:rPr>
          <w:rFonts w:ascii="Times New Roman" w:eastAsia="Times New Roman" w:hAnsi="Times New Roman" w:cs="Times New Roman"/>
          <w:bCs/>
          <w:sz w:val="24"/>
          <w:szCs w:val="24"/>
          <w:lang w:eastAsia="ru-RU"/>
        </w:rPr>
        <w:t>муниципальной собственности (государственная</w:t>
      </w:r>
    </w:p>
    <w:p w:rsidR="0002015B" w:rsidRDefault="00E06E64" w:rsidP="0093182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015B">
        <w:rPr>
          <w:rFonts w:ascii="Times New Roman" w:eastAsia="Times New Roman" w:hAnsi="Times New Roman" w:cs="Times New Roman"/>
          <w:bCs/>
          <w:sz w:val="24"/>
          <w:szCs w:val="24"/>
          <w:lang w:eastAsia="ru-RU"/>
        </w:rPr>
        <w:t xml:space="preserve"> собственность на который не разграничена</w:t>
      </w:r>
      <w:r w:rsidR="00145166">
        <w:rPr>
          <w:rFonts w:ascii="Times New Roman" w:eastAsia="Times New Roman" w:hAnsi="Times New Roman" w:cs="Times New Roman"/>
          <w:bCs/>
          <w:sz w:val="24"/>
          <w:szCs w:val="24"/>
          <w:lang w:eastAsia="ru-RU"/>
        </w:rPr>
        <w:t>)</w:t>
      </w:r>
      <w:r w:rsidRPr="0002015B">
        <w:rPr>
          <w:rFonts w:ascii="Times New Roman" w:eastAsia="Times New Roman" w:hAnsi="Times New Roman" w:cs="Times New Roman"/>
          <w:bCs/>
          <w:sz w:val="24"/>
          <w:szCs w:val="24"/>
          <w:lang w:eastAsia="ru-RU"/>
        </w:rPr>
        <w:t>, на</w:t>
      </w:r>
    </w:p>
    <w:p w:rsidR="0002015B" w:rsidRDefault="00E06E64" w:rsidP="0093182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015B">
        <w:rPr>
          <w:rFonts w:ascii="Times New Roman" w:eastAsia="Times New Roman" w:hAnsi="Times New Roman" w:cs="Times New Roman"/>
          <w:bCs/>
          <w:sz w:val="24"/>
          <w:szCs w:val="24"/>
          <w:lang w:eastAsia="ru-RU"/>
        </w:rPr>
        <w:t xml:space="preserve"> котором расположен гараж, </w:t>
      </w:r>
      <w:bookmarkStart w:id="0" w:name="_GoBack"/>
      <w:bookmarkEnd w:id="0"/>
      <w:r w:rsidRPr="0002015B">
        <w:rPr>
          <w:rFonts w:ascii="Times New Roman" w:eastAsia="Times New Roman" w:hAnsi="Times New Roman" w:cs="Times New Roman"/>
          <w:bCs/>
          <w:sz w:val="24"/>
          <w:szCs w:val="24"/>
          <w:lang w:eastAsia="ru-RU"/>
        </w:rPr>
        <w:t xml:space="preserve">возведенный до </w:t>
      </w:r>
    </w:p>
    <w:p w:rsidR="0002015B" w:rsidRDefault="00E06E64" w:rsidP="0093182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015B">
        <w:rPr>
          <w:rFonts w:ascii="Times New Roman" w:eastAsia="Times New Roman" w:hAnsi="Times New Roman" w:cs="Times New Roman"/>
          <w:bCs/>
          <w:sz w:val="24"/>
          <w:szCs w:val="24"/>
          <w:lang w:eastAsia="ru-RU"/>
        </w:rPr>
        <w:t xml:space="preserve">дня введения в действие Градостроительного </w:t>
      </w:r>
    </w:p>
    <w:p w:rsidR="00E06E64" w:rsidRPr="0002015B" w:rsidRDefault="00E06E64" w:rsidP="0093182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015B">
        <w:rPr>
          <w:rFonts w:ascii="Times New Roman" w:eastAsia="Times New Roman" w:hAnsi="Times New Roman" w:cs="Times New Roman"/>
          <w:bCs/>
          <w:sz w:val="24"/>
          <w:szCs w:val="24"/>
          <w:lang w:eastAsia="ru-RU"/>
        </w:rPr>
        <w:t xml:space="preserve">кодекса Российской Федерации» </w:t>
      </w:r>
    </w:p>
    <w:p w:rsidR="00E06E64" w:rsidRPr="0002015B" w:rsidRDefault="00E06E64" w:rsidP="00E06E64">
      <w:pPr>
        <w:pStyle w:val="ConsPlusNormal"/>
        <w:jc w:val="both"/>
        <w:rPr>
          <w:rFonts w:ascii="Times New Roman" w:hAnsi="Times New Roman" w:cs="Times New Roman"/>
          <w:sz w:val="24"/>
          <w:szCs w:val="24"/>
        </w:rPr>
      </w:pPr>
    </w:p>
    <w:p w:rsidR="00E06E64" w:rsidRPr="0002015B" w:rsidRDefault="00E06E64" w:rsidP="00CC713E">
      <w:pPr>
        <w:pStyle w:val="ConsPlusNormal"/>
        <w:ind w:firstLine="708"/>
        <w:jc w:val="both"/>
        <w:rPr>
          <w:rFonts w:ascii="Times New Roman" w:hAnsi="Times New Roman" w:cs="Times New Roman"/>
          <w:b/>
          <w:sz w:val="24"/>
          <w:szCs w:val="24"/>
        </w:rPr>
      </w:pPr>
      <w:r w:rsidRPr="0002015B">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02015B">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w:t>
      </w:r>
      <w:r w:rsidR="0002015B">
        <w:rPr>
          <w:rFonts w:ascii="Times New Roman" w:eastAsia="Calibri" w:hAnsi="Times New Roman" w:cs="Times New Roman"/>
          <w:sz w:val="24"/>
          <w:szCs w:val="24"/>
        </w:rPr>
        <w:t>муниципального образования Загривское сельское поселение</w:t>
      </w:r>
      <w:r w:rsidR="00CC713E">
        <w:rPr>
          <w:rFonts w:ascii="Times New Roman" w:eastAsia="Calibri" w:hAnsi="Times New Roman" w:cs="Times New Roman"/>
          <w:sz w:val="24"/>
          <w:szCs w:val="24"/>
        </w:rPr>
        <w:t xml:space="preserve"> Сланцевского муниципального района Ленинградской области</w:t>
      </w:r>
      <w:r w:rsidRPr="0002015B">
        <w:rPr>
          <w:rFonts w:ascii="Times New Roman" w:eastAsia="Calibri" w:hAnsi="Times New Roman" w:cs="Times New Roman"/>
          <w:sz w:val="24"/>
          <w:szCs w:val="24"/>
        </w:rPr>
        <w:t>,</w:t>
      </w:r>
      <w:r w:rsidR="00CC713E">
        <w:rPr>
          <w:rFonts w:ascii="Times New Roman" w:eastAsia="Calibri" w:hAnsi="Times New Roman" w:cs="Times New Roman"/>
          <w:sz w:val="24"/>
          <w:szCs w:val="24"/>
        </w:rPr>
        <w:t xml:space="preserve"> </w:t>
      </w:r>
      <w:r w:rsidRPr="0002015B">
        <w:rPr>
          <w:rFonts w:ascii="Times New Roman" w:hAnsi="Times New Roman" w:cs="Times New Roman"/>
          <w:b/>
          <w:sz w:val="24"/>
          <w:szCs w:val="24"/>
        </w:rPr>
        <w:t>ПОСТАНОВЛЯЮ:</w:t>
      </w:r>
    </w:p>
    <w:p w:rsidR="00E06E64" w:rsidRPr="0002015B" w:rsidRDefault="00E06E64" w:rsidP="00E06E64">
      <w:pPr>
        <w:pStyle w:val="ConsPlusNormal"/>
        <w:jc w:val="center"/>
        <w:rPr>
          <w:rFonts w:ascii="Times New Roman" w:hAnsi="Times New Roman" w:cs="Times New Roman"/>
          <w:b/>
          <w:sz w:val="24"/>
          <w:szCs w:val="24"/>
        </w:rPr>
      </w:pPr>
    </w:p>
    <w:p w:rsidR="00E06E64" w:rsidRPr="0002015B" w:rsidRDefault="00E06E64" w:rsidP="00E06E64">
      <w:pPr>
        <w:pStyle w:val="ConsPlusTitle"/>
        <w:ind w:firstLine="540"/>
        <w:jc w:val="both"/>
        <w:rPr>
          <w:b w:val="0"/>
        </w:rPr>
      </w:pPr>
      <w:r w:rsidRPr="0002015B">
        <w:rPr>
          <w:b w:val="0"/>
        </w:rPr>
        <w:t xml:space="preserve">1. Утвердить административный </w:t>
      </w:r>
      <w:hyperlink w:anchor="Par31" w:tooltip="АДМИНИСТРАТИВНЫЙ РЕГЛАМЕНТ" w:history="1">
        <w:r w:rsidRPr="0002015B">
          <w:rPr>
            <w:b w:val="0"/>
          </w:rPr>
          <w:t>регламент</w:t>
        </w:r>
      </w:hyperlink>
      <w:r w:rsidRPr="0002015B">
        <w:rPr>
          <w:b w:val="0"/>
        </w:rPr>
        <w:t xml:space="preserve">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w:t>
      </w:r>
      <w:r w:rsidR="00CC713E">
        <w:rPr>
          <w:b w:val="0"/>
        </w:rPr>
        <w:t xml:space="preserve">Загривского сельского поселения Сланцевского муниципального района Ленинградской области </w:t>
      </w:r>
      <w:r w:rsidRPr="0002015B">
        <w:rPr>
          <w:b w:val="0"/>
        </w:rPr>
        <w:t>согласно приложению.</w:t>
      </w:r>
    </w:p>
    <w:p w:rsidR="00E06E64" w:rsidRPr="0002015B" w:rsidRDefault="00E06E64" w:rsidP="00E06E64">
      <w:pPr>
        <w:pStyle w:val="ConsPlusNormal"/>
        <w:spacing w:before="240"/>
        <w:ind w:firstLine="540"/>
        <w:jc w:val="both"/>
        <w:rPr>
          <w:rFonts w:ascii="Times New Roman" w:hAnsi="Times New Roman" w:cs="Times New Roman"/>
          <w:sz w:val="24"/>
          <w:szCs w:val="24"/>
        </w:rPr>
      </w:pPr>
      <w:r w:rsidRPr="0002015B">
        <w:rPr>
          <w:rFonts w:ascii="Times New Roman" w:hAnsi="Times New Roman" w:cs="Times New Roman"/>
          <w:sz w:val="24"/>
          <w:szCs w:val="24"/>
        </w:rPr>
        <w:t xml:space="preserve">2. </w:t>
      </w:r>
      <w:r w:rsidR="00CC713E" w:rsidRPr="00C539C2">
        <w:rPr>
          <w:rFonts w:ascii="Times New Roman" w:hAnsi="Times New Roman"/>
          <w:sz w:val="24"/>
          <w:szCs w:val="24"/>
        </w:rPr>
        <w:t>Опубликовать постановление в официальном прилож</w:t>
      </w:r>
      <w:r w:rsidR="00CC713E">
        <w:rPr>
          <w:rFonts w:ascii="Times New Roman" w:hAnsi="Times New Roman"/>
          <w:sz w:val="24"/>
          <w:szCs w:val="24"/>
        </w:rPr>
        <w:t xml:space="preserve">ении к газете «Знамя труда» и  </w:t>
      </w:r>
      <w:r w:rsidR="00CC713E" w:rsidRPr="00C539C2">
        <w:rPr>
          <w:rFonts w:ascii="Times New Roman" w:hAnsi="Times New Roman"/>
          <w:sz w:val="24"/>
          <w:szCs w:val="24"/>
        </w:rPr>
        <w:t xml:space="preserve">  разместить на сайте муниципального образования Загривское сельское поселение</w:t>
      </w:r>
      <w:r w:rsidR="00CC713E">
        <w:rPr>
          <w:rFonts w:ascii="Times New Roman" w:hAnsi="Times New Roman"/>
          <w:sz w:val="24"/>
          <w:szCs w:val="24"/>
        </w:rPr>
        <w:t>.</w:t>
      </w:r>
    </w:p>
    <w:p w:rsidR="00E06E64" w:rsidRPr="0002015B" w:rsidRDefault="00E06E64" w:rsidP="00E06E64">
      <w:pPr>
        <w:pStyle w:val="ConsPlusNormal"/>
        <w:spacing w:before="240"/>
        <w:ind w:firstLine="540"/>
        <w:jc w:val="both"/>
        <w:rPr>
          <w:rFonts w:ascii="Times New Roman" w:hAnsi="Times New Roman" w:cs="Times New Roman"/>
          <w:sz w:val="24"/>
          <w:szCs w:val="24"/>
        </w:rPr>
      </w:pPr>
      <w:r w:rsidRPr="0002015B">
        <w:rPr>
          <w:rFonts w:ascii="Times New Roman" w:hAnsi="Times New Roman" w:cs="Times New Roman"/>
          <w:sz w:val="24"/>
          <w:szCs w:val="24"/>
        </w:rPr>
        <w:t xml:space="preserve">3. </w:t>
      </w:r>
      <w:r w:rsidR="00705319">
        <w:rPr>
          <w:rFonts w:ascii="Times New Roman" w:hAnsi="Times New Roman" w:cs="Times New Roman"/>
          <w:sz w:val="24"/>
          <w:szCs w:val="24"/>
        </w:rPr>
        <w:t>Постановление</w:t>
      </w:r>
      <w:r w:rsidRPr="0002015B">
        <w:rPr>
          <w:rFonts w:ascii="Times New Roman" w:hAnsi="Times New Roman" w:cs="Times New Roman"/>
          <w:sz w:val="24"/>
          <w:szCs w:val="24"/>
        </w:rPr>
        <w:t xml:space="preserve"> вступает в законную силу после его официального опубликования (обнародования).</w:t>
      </w:r>
    </w:p>
    <w:p w:rsidR="00E06E64" w:rsidRPr="0002015B" w:rsidRDefault="00E06E64" w:rsidP="00E06E64">
      <w:pPr>
        <w:pStyle w:val="ConsPlusNormal"/>
        <w:jc w:val="both"/>
        <w:rPr>
          <w:rFonts w:ascii="Times New Roman" w:hAnsi="Times New Roman" w:cs="Times New Roman"/>
          <w:sz w:val="24"/>
          <w:szCs w:val="24"/>
        </w:rPr>
      </w:pPr>
    </w:p>
    <w:p w:rsidR="00CC713E" w:rsidRDefault="00CC713E" w:rsidP="00E06E64">
      <w:pPr>
        <w:pStyle w:val="ConsPlusNormal"/>
        <w:rPr>
          <w:rFonts w:ascii="Times New Roman" w:hAnsi="Times New Roman" w:cs="Times New Roman"/>
          <w:sz w:val="24"/>
          <w:szCs w:val="24"/>
        </w:rPr>
      </w:pPr>
    </w:p>
    <w:p w:rsidR="00CC713E" w:rsidRDefault="00CC713E" w:rsidP="00E06E64">
      <w:pPr>
        <w:pStyle w:val="ConsPlusNormal"/>
        <w:rPr>
          <w:rFonts w:ascii="Times New Roman" w:hAnsi="Times New Roman" w:cs="Times New Roman"/>
          <w:sz w:val="24"/>
          <w:szCs w:val="24"/>
        </w:rPr>
      </w:pPr>
    </w:p>
    <w:p w:rsidR="00145166" w:rsidRDefault="00E06E64" w:rsidP="00145166">
      <w:pPr>
        <w:pStyle w:val="ConsPlusNormal"/>
        <w:jc w:val="center"/>
        <w:rPr>
          <w:rFonts w:ascii="Times New Roman" w:hAnsi="Times New Roman" w:cs="Times New Roman"/>
          <w:sz w:val="24"/>
          <w:szCs w:val="24"/>
        </w:rPr>
      </w:pPr>
      <w:r w:rsidRPr="0002015B">
        <w:rPr>
          <w:rFonts w:ascii="Times New Roman" w:hAnsi="Times New Roman" w:cs="Times New Roman"/>
          <w:sz w:val="24"/>
          <w:szCs w:val="24"/>
        </w:rPr>
        <w:t xml:space="preserve">Глава </w:t>
      </w:r>
      <w:r w:rsidR="00CC713E">
        <w:rPr>
          <w:rFonts w:ascii="Times New Roman" w:hAnsi="Times New Roman" w:cs="Times New Roman"/>
          <w:sz w:val="24"/>
          <w:szCs w:val="24"/>
        </w:rPr>
        <w:t xml:space="preserve"> администрации</w:t>
      </w:r>
      <w:r w:rsidR="00145166">
        <w:rPr>
          <w:rFonts w:ascii="Times New Roman" w:hAnsi="Times New Roman" w:cs="Times New Roman"/>
          <w:sz w:val="24"/>
          <w:szCs w:val="24"/>
        </w:rPr>
        <w:t xml:space="preserve">       </w:t>
      </w:r>
      <w:r w:rsidR="00145166">
        <w:rPr>
          <w:rFonts w:ascii="Times New Roman" w:hAnsi="Times New Roman" w:cs="Times New Roman"/>
          <w:sz w:val="24"/>
          <w:szCs w:val="24"/>
        </w:rPr>
        <w:tab/>
      </w:r>
      <w:r w:rsidR="00145166">
        <w:rPr>
          <w:rFonts w:ascii="Times New Roman" w:hAnsi="Times New Roman" w:cs="Times New Roman"/>
          <w:sz w:val="24"/>
          <w:szCs w:val="24"/>
        </w:rPr>
        <w:tab/>
      </w:r>
      <w:r w:rsidR="00145166">
        <w:rPr>
          <w:rFonts w:ascii="Times New Roman" w:hAnsi="Times New Roman" w:cs="Times New Roman"/>
          <w:sz w:val="24"/>
          <w:szCs w:val="24"/>
        </w:rPr>
        <w:tab/>
      </w:r>
      <w:r w:rsidR="00145166">
        <w:rPr>
          <w:rFonts w:ascii="Times New Roman" w:hAnsi="Times New Roman" w:cs="Times New Roman"/>
          <w:sz w:val="24"/>
          <w:szCs w:val="24"/>
        </w:rPr>
        <w:tab/>
      </w:r>
      <w:r w:rsidR="00145166">
        <w:rPr>
          <w:rFonts w:ascii="Times New Roman" w:hAnsi="Times New Roman" w:cs="Times New Roman"/>
          <w:sz w:val="24"/>
          <w:szCs w:val="24"/>
        </w:rPr>
        <w:tab/>
      </w:r>
      <w:r w:rsidR="00145166">
        <w:rPr>
          <w:rFonts w:ascii="Times New Roman" w:hAnsi="Times New Roman" w:cs="Times New Roman"/>
          <w:sz w:val="24"/>
          <w:szCs w:val="24"/>
        </w:rPr>
        <w:tab/>
      </w:r>
      <w:r w:rsidR="00145166">
        <w:rPr>
          <w:rFonts w:ascii="Times New Roman" w:hAnsi="Times New Roman" w:cs="Times New Roman"/>
          <w:sz w:val="24"/>
          <w:szCs w:val="24"/>
        </w:rPr>
        <w:tab/>
      </w:r>
      <w:r w:rsidR="00CC713E">
        <w:rPr>
          <w:rFonts w:ascii="Times New Roman" w:hAnsi="Times New Roman" w:cs="Times New Roman"/>
          <w:sz w:val="24"/>
          <w:szCs w:val="24"/>
        </w:rPr>
        <w:t xml:space="preserve"> С.В. Калинин</w:t>
      </w:r>
    </w:p>
    <w:p w:rsidR="00145166" w:rsidRPr="00145166" w:rsidRDefault="00145166" w:rsidP="00145166">
      <w:pPr>
        <w:pStyle w:val="ConsPlusNormal"/>
        <w:jc w:val="center"/>
        <w:rPr>
          <w:rFonts w:ascii="Times New Roman" w:hAnsi="Times New Roman" w:cs="Times New Roman"/>
          <w:sz w:val="24"/>
          <w:szCs w:val="24"/>
        </w:rPr>
      </w:pPr>
    </w:p>
    <w:p w:rsidR="00145166" w:rsidRDefault="00145166" w:rsidP="00E06E64">
      <w:pPr>
        <w:pStyle w:val="ConsPlusNormal"/>
        <w:jc w:val="right"/>
        <w:outlineLvl w:val="0"/>
        <w:rPr>
          <w:rFonts w:ascii="Times New Roman" w:hAnsi="Times New Roman" w:cs="Times New Roman"/>
          <w:sz w:val="24"/>
          <w:szCs w:val="24"/>
        </w:rPr>
      </w:pPr>
    </w:p>
    <w:p w:rsidR="00145166" w:rsidRDefault="00145166" w:rsidP="00E06E64">
      <w:pPr>
        <w:pStyle w:val="ConsPlusNormal"/>
        <w:jc w:val="right"/>
        <w:outlineLvl w:val="0"/>
        <w:rPr>
          <w:rFonts w:ascii="Times New Roman" w:hAnsi="Times New Roman" w:cs="Times New Roman"/>
          <w:sz w:val="24"/>
          <w:szCs w:val="24"/>
        </w:rPr>
      </w:pPr>
    </w:p>
    <w:p w:rsidR="00145166" w:rsidRDefault="00145166" w:rsidP="00E06E64">
      <w:pPr>
        <w:pStyle w:val="ConsPlusNormal"/>
        <w:jc w:val="right"/>
        <w:outlineLvl w:val="0"/>
        <w:rPr>
          <w:rFonts w:ascii="Times New Roman" w:hAnsi="Times New Roman" w:cs="Times New Roman"/>
          <w:sz w:val="24"/>
          <w:szCs w:val="24"/>
        </w:rPr>
      </w:pPr>
    </w:p>
    <w:p w:rsidR="00145166" w:rsidRDefault="00145166" w:rsidP="00E06E64">
      <w:pPr>
        <w:pStyle w:val="ConsPlusNormal"/>
        <w:jc w:val="right"/>
        <w:outlineLvl w:val="0"/>
        <w:rPr>
          <w:rFonts w:ascii="Times New Roman" w:hAnsi="Times New Roman" w:cs="Times New Roman"/>
          <w:sz w:val="24"/>
          <w:szCs w:val="24"/>
        </w:rPr>
      </w:pPr>
    </w:p>
    <w:p w:rsidR="00E06E64" w:rsidRPr="0002015B" w:rsidRDefault="00E06E64" w:rsidP="00E06E64">
      <w:pPr>
        <w:pStyle w:val="ConsPlusNormal"/>
        <w:jc w:val="right"/>
        <w:outlineLvl w:val="0"/>
        <w:rPr>
          <w:rFonts w:ascii="Times New Roman" w:hAnsi="Times New Roman" w:cs="Times New Roman"/>
          <w:sz w:val="24"/>
          <w:szCs w:val="24"/>
        </w:rPr>
      </w:pPr>
      <w:r w:rsidRPr="0002015B">
        <w:rPr>
          <w:rFonts w:ascii="Times New Roman" w:hAnsi="Times New Roman" w:cs="Times New Roman"/>
          <w:sz w:val="24"/>
          <w:szCs w:val="24"/>
        </w:rPr>
        <w:lastRenderedPageBreak/>
        <w:t>Приложение</w:t>
      </w:r>
    </w:p>
    <w:p w:rsidR="00E06E64" w:rsidRPr="0002015B" w:rsidRDefault="00E06E64" w:rsidP="00E06E64">
      <w:pPr>
        <w:pStyle w:val="ConsPlusNormal"/>
        <w:jc w:val="right"/>
        <w:rPr>
          <w:rFonts w:ascii="Times New Roman" w:hAnsi="Times New Roman" w:cs="Times New Roman"/>
          <w:sz w:val="24"/>
          <w:szCs w:val="24"/>
        </w:rPr>
      </w:pPr>
      <w:r w:rsidRPr="0002015B">
        <w:rPr>
          <w:rFonts w:ascii="Times New Roman" w:hAnsi="Times New Roman" w:cs="Times New Roman"/>
          <w:sz w:val="24"/>
          <w:szCs w:val="24"/>
        </w:rPr>
        <w:t>к постановлению администрации</w:t>
      </w:r>
    </w:p>
    <w:p w:rsidR="00E06E64" w:rsidRPr="0002015B" w:rsidRDefault="00CC713E" w:rsidP="00E06E64">
      <w:pPr>
        <w:pStyle w:val="ConsPlusNormal"/>
        <w:jc w:val="right"/>
        <w:rPr>
          <w:rFonts w:ascii="Times New Roman" w:hAnsi="Times New Roman" w:cs="Times New Roman"/>
          <w:sz w:val="24"/>
          <w:szCs w:val="24"/>
        </w:rPr>
      </w:pPr>
      <w:r>
        <w:rPr>
          <w:rFonts w:ascii="Times New Roman" w:hAnsi="Times New Roman" w:cs="Times New Roman"/>
          <w:sz w:val="24"/>
          <w:szCs w:val="24"/>
        </w:rPr>
        <w:t>Загривского сельского поселения</w:t>
      </w:r>
    </w:p>
    <w:p w:rsidR="00E06E64" w:rsidRPr="0002015B" w:rsidRDefault="00E06E64" w:rsidP="00E06E64">
      <w:pPr>
        <w:pStyle w:val="ConsPlusNormal"/>
        <w:jc w:val="right"/>
        <w:rPr>
          <w:rFonts w:ascii="Times New Roman" w:hAnsi="Times New Roman" w:cs="Times New Roman"/>
          <w:sz w:val="24"/>
          <w:szCs w:val="24"/>
        </w:rPr>
      </w:pPr>
      <w:r w:rsidRPr="0002015B">
        <w:rPr>
          <w:rFonts w:ascii="Times New Roman" w:hAnsi="Times New Roman" w:cs="Times New Roman"/>
          <w:sz w:val="24"/>
          <w:szCs w:val="24"/>
        </w:rPr>
        <w:t xml:space="preserve">от </w:t>
      </w:r>
      <w:r w:rsidR="00CC713E">
        <w:rPr>
          <w:rFonts w:ascii="Times New Roman" w:hAnsi="Times New Roman" w:cs="Times New Roman"/>
          <w:sz w:val="24"/>
          <w:szCs w:val="24"/>
        </w:rPr>
        <w:t>15.06.</w:t>
      </w:r>
      <w:r w:rsidRPr="0002015B">
        <w:rPr>
          <w:rFonts w:ascii="Times New Roman" w:hAnsi="Times New Roman" w:cs="Times New Roman"/>
          <w:sz w:val="24"/>
          <w:szCs w:val="24"/>
        </w:rPr>
        <w:t>20</w:t>
      </w:r>
      <w:r w:rsidR="00DC215C" w:rsidRPr="0002015B">
        <w:rPr>
          <w:rFonts w:ascii="Times New Roman" w:hAnsi="Times New Roman" w:cs="Times New Roman"/>
          <w:sz w:val="24"/>
          <w:szCs w:val="24"/>
        </w:rPr>
        <w:t>22</w:t>
      </w:r>
      <w:r w:rsidRPr="0002015B">
        <w:rPr>
          <w:rFonts w:ascii="Times New Roman" w:hAnsi="Times New Roman" w:cs="Times New Roman"/>
          <w:sz w:val="24"/>
          <w:szCs w:val="24"/>
        </w:rPr>
        <w:t>г. №</w:t>
      </w:r>
      <w:r w:rsidR="00CC713E">
        <w:rPr>
          <w:rFonts w:ascii="Times New Roman" w:hAnsi="Times New Roman" w:cs="Times New Roman"/>
          <w:sz w:val="24"/>
          <w:szCs w:val="24"/>
        </w:rPr>
        <w:t>68-п</w:t>
      </w:r>
    </w:p>
    <w:p w:rsidR="00E06E64" w:rsidRPr="0002015B" w:rsidRDefault="00E06E64" w:rsidP="00E06E64">
      <w:pPr>
        <w:pStyle w:val="ConsPlusNormal"/>
        <w:jc w:val="both"/>
        <w:rPr>
          <w:rFonts w:ascii="Times New Roman" w:hAnsi="Times New Roman" w:cs="Times New Roman"/>
          <w:sz w:val="24"/>
          <w:szCs w:val="24"/>
        </w:rPr>
      </w:pPr>
    </w:p>
    <w:p w:rsidR="00E06E64" w:rsidRPr="0002015B" w:rsidRDefault="00E06E64" w:rsidP="00E06E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015B">
        <w:rPr>
          <w:rFonts w:ascii="Times New Roman" w:eastAsia="Times New Roman" w:hAnsi="Times New Roman" w:cs="Times New Roman"/>
          <w:b/>
          <w:bCs/>
          <w:sz w:val="24"/>
          <w:szCs w:val="24"/>
          <w:lang w:eastAsia="ru-RU"/>
        </w:rPr>
        <w:t xml:space="preserve">Административный регламент </w:t>
      </w:r>
    </w:p>
    <w:p w:rsidR="00E06E64" w:rsidRPr="0002015B" w:rsidRDefault="00E06E64" w:rsidP="00E06E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015B">
        <w:rPr>
          <w:rFonts w:ascii="Times New Roman" w:eastAsia="Times New Roman" w:hAnsi="Times New Roman" w:cs="Times New Roman"/>
          <w:b/>
          <w:bCs/>
          <w:sz w:val="24"/>
          <w:szCs w:val="24"/>
          <w:lang w:eastAsia="ru-RU"/>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E06E64" w:rsidRPr="0002015B"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06E64" w:rsidRPr="0002015B" w:rsidRDefault="00E06E64" w:rsidP="00E06E64">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1. Общие положения</w:t>
      </w:r>
    </w:p>
    <w:p w:rsidR="00E06E64" w:rsidRPr="0002015B"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06E64" w:rsidRPr="0002015B" w:rsidRDefault="00E06E64" w:rsidP="00E06E64">
      <w:pPr>
        <w:pStyle w:val="ac"/>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02015B">
        <w:rPr>
          <w:rFonts w:ascii="Times New Roman" w:eastAsiaTheme="minorEastAsia" w:hAnsi="Times New Roman" w:cs="Times New Roman"/>
          <w:sz w:val="24"/>
          <w:szCs w:val="24"/>
        </w:rPr>
        <w:t>Административный р</w:t>
      </w:r>
      <w:r w:rsidRPr="0002015B">
        <w:rPr>
          <w:rFonts w:ascii="Times New Roman" w:eastAsia="Times New Roman" w:hAnsi="Times New Roman" w:cs="Times New Roman"/>
          <w:sz w:val="24"/>
          <w:szCs w:val="24"/>
        </w:rPr>
        <w:t xml:space="preserve">егламент </w:t>
      </w:r>
      <w:r w:rsidR="00DC215C" w:rsidRPr="0002015B">
        <w:rPr>
          <w:rFonts w:ascii="Times New Roman" w:eastAsia="Times New Roman" w:hAnsi="Times New Roman" w:cs="Times New Roman"/>
          <w:bCs/>
          <w:sz w:val="24"/>
          <w:szCs w:val="24"/>
        </w:rPr>
        <w:t>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DC215C" w:rsidRPr="0002015B">
        <w:rPr>
          <w:rFonts w:ascii="Times New Roman" w:hAnsi="Times New Roman" w:cs="Times New Roman"/>
          <w:sz w:val="24"/>
          <w:szCs w:val="24"/>
        </w:rPr>
        <w:t xml:space="preserve">» на территории </w:t>
      </w:r>
      <w:r w:rsidR="00931820">
        <w:rPr>
          <w:rFonts w:ascii="Times New Roman" w:hAnsi="Times New Roman" w:cs="Times New Roman"/>
          <w:sz w:val="24"/>
          <w:szCs w:val="24"/>
        </w:rPr>
        <w:t>Загривского сельского поселения Сланцевского муниципального района Ленинградской области</w:t>
      </w:r>
      <w:r w:rsidR="00DC215C" w:rsidRPr="0002015B">
        <w:rPr>
          <w:rFonts w:ascii="Times New Roman" w:hAnsi="Times New Roman" w:cs="Times New Roman"/>
          <w:sz w:val="24"/>
          <w:szCs w:val="24"/>
        </w:rPr>
        <w:t xml:space="preserve"> (далее - муниципальная услуга) </w:t>
      </w:r>
      <w:r w:rsidRPr="0002015B">
        <w:rPr>
          <w:rFonts w:ascii="Times New Roman" w:eastAsia="Times New Roman" w:hAnsi="Times New Roman" w:cs="Times New Roman"/>
          <w:sz w:val="24"/>
          <w:szCs w:val="24"/>
        </w:rPr>
        <w:t xml:space="preserve">устанавливает порядок и стандарт предоставления </w:t>
      </w:r>
      <w:r w:rsidR="00DC215C" w:rsidRPr="0002015B">
        <w:rPr>
          <w:rFonts w:ascii="Times New Roman" w:eastAsia="Times New Roman" w:hAnsi="Times New Roman" w:cs="Times New Roman"/>
          <w:sz w:val="24"/>
          <w:szCs w:val="24"/>
        </w:rPr>
        <w:t>м</w:t>
      </w:r>
      <w:r w:rsidRPr="0002015B">
        <w:rPr>
          <w:rFonts w:ascii="Times New Roman" w:eastAsia="Times New Roman" w:hAnsi="Times New Roman" w:cs="Times New Roman"/>
          <w:sz w:val="24"/>
          <w:szCs w:val="24"/>
        </w:rPr>
        <w:t>униципальной услуги.</w:t>
      </w:r>
    </w:p>
    <w:p w:rsidR="00E06E64" w:rsidRPr="0002015B"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rsidR="00E06E64" w:rsidRPr="0002015B" w:rsidRDefault="00E06E64" w:rsidP="00EA4FE3">
      <w:pPr>
        <w:autoSpaceDE w:val="0"/>
        <w:autoSpaceDN w:val="0"/>
        <w:adjustRightInd w:val="0"/>
        <w:spacing w:after="0" w:line="240" w:lineRule="auto"/>
        <w:ind w:firstLine="708"/>
        <w:jc w:val="both"/>
        <w:rPr>
          <w:rFonts w:ascii="Times New Roman" w:hAnsi="Times New Roman" w:cs="Times New Roman"/>
          <w:sz w:val="24"/>
          <w:szCs w:val="24"/>
        </w:rPr>
      </w:pPr>
      <w:r w:rsidRPr="0002015B">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02015B">
          <w:rPr>
            <w:rFonts w:ascii="Times New Roman" w:hAnsi="Times New Roman" w:cs="Times New Roman"/>
            <w:sz w:val="24"/>
            <w:szCs w:val="24"/>
          </w:rPr>
          <w:t>кодекса</w:t>
        </w:r>
      </w:hyperlink>
      <w:r w:rsidRPr="0002015B">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E06E64" w:rsidRPr="0002015B"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06E64" w:rsidRPr="0002015B"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02015B"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1.2.2. Наследник гражданина, указанного в п. 1.2.1 административного регламента.</w:t>
      </w:r>
    </w:p>
    <w:p w:rsidR="00E06E64" w:rsidRPr="0002015B"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rsidR="00E06E64" w:rsidRPr="0002015B"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E06E64" w:rsidRPr="0002015B" w:rsidRDefault="00E06E64" w:rsidP="00E06E64">
      <w:pPr>
        <w:autoSpaceDE w:val="0"/>
        <w:autoSpaceDN w:val="0"/>
        <w:adjustRightInd w:val="0"/>
        <w:spacing w:after="0" w:line="240" w:lineRule="auto"/>
        <w:ind w:firstLine="567"/>
        <w:jc w:val="both"/>
        <w:rPr>
          <w:rFonts w:ascii="Times New Roman" w:hAnsi="Times New Roman" w:cs="Times New Roman"/>
          <w:sz w:val="24"/>
          <w:szCs w:val="24"/>
        </w:rPr>
      </w:pPr>
      <w:r w:rsidRPr="0002015B">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w:t>
      </w:r>
      <w:r w:rsidRPr="0002015B">
        <w:rPr>
          <w:rFonts w:ascii="Times New Roman" w:hAnsi="Times New Roman" w:cs="Times New Roman"/>
          <w:sz w:val="24"/>
          <w:szCs w:val="24"/>
        </w:rPr>
        <w:lastRenderedPageBreak/>
        <w:t>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06E64" w:rsidRPr="0002015B"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1.3 Информация о местах нахождения органа местного самоуправ</w:t>
      </w:r>
      <w:r w:rsidR="00B35FE2" w:rsidRPr="0002015B">
        <w:rPr>
          <w:rFonts w:ascii="Times New Roman" w:eastAsia="Times New Roman" w:hAnsi="Times New Roman" w:cs="Times New Roman"/>
          <w:sz w:val="24"/>
          <w:szCs w:val="24"/>
          <w:lang w:eastAsia="ru-RU"/>
        </w:rPr>
        <w:t>ления (далее -</w:t>
      </w:r>
      <w:r w:rsidRPr="0002015B">
        <w:rPr>
          <w:rFonts w:ascii="Times New Roman" w:eastAsia="Times New Roman" w:hAnsi="Times New Roman" w:cs="Times New Roman"/>
          <w:sz w:val="24"/>
          <w:szCs w:val="24"/>
          <w:lang w:eastAsia="ru-RU"/>
        </w:rPr>
        <w:t xml:space="preserve"> Администрация), предоставляющего муниципальную услугу, организаций, участвующих </w:t>
      </w:r>
      <w:r w:rsidR="00B35FE2" w:rsidRPr="0002015B">
        <w:rPr>
          <w:rFonts w:ascii="Times New Roman" w:eastAsia="Times New Roman" w:hAnsi="Times New Roman" w:cs="Times New Roman"/>
          <w:sz w:val="24"/>
          <w:szCs w:val="24"/>
          <w:lang w:eastAsia="ru-RU"/>
        </w:rPr>
        <w:t>в предоставлении услуги (далее -</w:t>
      </w:r>
      <w:r w:rsidRPr="0002015B">
        <w:rPr>
          <w:rFonts w:ascii="Times New Roman" w:eastAsia="Times New Roman" w:hAnsi="Times New Roman" w:cs="Times New Roman"/>
          <w:sz w:val="24"/>
          <w:szCs w:val="24"/>
          <w:lang w:eastAsia="ru-RU"/>
        </w:rPr>
        <w:t xml:space="preserve">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B35FE2" w:rsidRPr="0002015B">
        <w:rPr>
          <w:rFonts w:ascii="Times New Roman" w:eastAsia="Times New Roman" w:hAnsi="Times New Roman" w:cs="Times New Roman"/>
          <w:sz w:val="24"/>
          <w:szCs w:val="24"/>
          <w:lang w:eastAsia="ru-RU"/>
        </w:rPr>
        <w:t>-</w:t>
      </w:r>
      <w:r w:rsidRPr="0002015B">
        <w:rPr>
          <w:rFonts w:ascii="Times New Roman" w:eastAsia="Times New Roman" w:hAnsi="Times New Roman" w:cs="Times New Roman"/>
          <w:sz w:val="24"/>
          <w:szCs w:val="24"/>
          <w:lang w:eastAsia="ru-RU"/>
        </w:rPr>
        <w:t xml:space="preserve"> сведения информационного характера) размещается:</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02015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на сайте Администрации;</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06E64" w:rsidRPr="0002015B" w:rsidRDefault="00E06E64" w:rsidP="00E06E64">
      <w:pPr>
        <w:spacing w:after="0" w:line="240" w:lineRule="auto"/>
        <w:ind w:firstLine="709"/>
        <w:jc w:val="both"/>
        <w:rPr>
          <w:rFonts w:ascii="Times New Roman" w:eastAsiaTheme="minorEastAsia" w:hAnsi="Times New Roman" w:cs="Times New Roman"/>
          <w:sz w:val="24"/>
          <w:szCs w:val="24"/>
          <w:lang w:eastAsia="ru-RU"/>
        </w:rPr>
      </w:pPr>
    </w:p>
    <w:p w:rsidR="00E06E64" w:rsidRPr="0002015B" w:rsidRDefault="00E06E64" w:rsidP="00E06E64">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02015B">
        <w:rPr>
          <w:rFonts w:ascii="Times New Roman" w:hAnsi="Times New Roman" w:cs="Times New Roman"/>
          <w:sz w:val="24"/>
          <w:szCs w:val="24"/>
        </w:rPr>
        <w:t>2. Стандарт предоставления муниципальной услуги</w:t>
      </w:r>
    </w:p>
    <w:p w:rsidR="00E06E64" w:rsidRPr="0002015B"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E06E64" w:rsidRPr="0002015B"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2015B">
        <w:rPr>
          <w:rFonts w:ascii="Times New Roman" w:hAnsi="Times New Roman" w:cs="Times New Roman"/>
          <w:sz w:val="24"/>
          <w:szCs w:val="24"/>
        </w:rPr>
        <w:t>2.1. Полное наименование муниципальной услуги:</w:t>
      </w:r>
    </w:p>
    <w:p w:rsidR="00E06E64" w:rsidRPr="0002015B"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2015B">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02015B">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02015B">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 xml:space="preserve">Сокращенное наименование муниципальной услуги: </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2015B">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гараж</w:t>
      </w:r>
      <w:r w:rsidRPr="0002015B">
        <w:rPr>
          <w:rFonts w:ascii="Times New Roman" w:eastAsia="Calibri" w:hAnsi="Times New Roman" w:cs="Times New Roman"/>
          <w:sz w:val="24"/>
          <w:szCs w:val="24"/>
        </w:rPr>
        <w:t>.</w:t>
      </w:r>
    </w:p>
    <w:p w:rsidR="00E06E64" w:rsidRPr="0002015B" w:rsidRDefault="00E06E64" w:rsidP="00E06E64">
      <w:pPr>
        <w:spacing w:after="0" w:line="240" w:lineRule="auto"/>
        <w:ind w:firstLine="709"/>
        <w:jc w:val="both"/>
        <w:rPr>
          <w:rFonts w:ascii="Times New Roman" w:eastAsia="Calibri" w:hAnsi="Times New Roman" w:cs="Times New Roman"/>
          <w:sz w:val="24"/>
          <w:szCs w:val="24"/>
        </w:rPr>
      </w:pPr>
      <w:r w:rsidRPr="0002015B">
        <w:rPr>
          <w:rFonts w:ascii="Times New Roman" w:hAnsi="Times New Roman" w:cs="Times New Roman"/>
          <w:sz w:val="24"/>
          <w:szCs w:val="24"/>
        </w:rPr>
        <w:t xml:space="preserve">2.2. </w:t>
      </w:r>
      <w:r w:rsidRPr="0002015B">
        <w:rPr>
          <w:rFonts w:ascii="Times New Roman" w:eastAsia="Calibri" w:hAnsi="Times New Roman" w:cs="Times New Roman"/>
          <w:sz w:val="24"/>
          <w:szCs w:val="24"/>
        </w:rPr>
        <w:t>Муниципальную услугу предоставляют:</w:t>
      </w:r>
    </w:p>
    <w:p w:rsidR="00482684" w:rsidRPr="0002015B" w:rsidRDefault="00931820" w:rsidP="00E06E6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МО Загривское сельское поселение</w:t>
      </w:r>
      <w:r w:rsidR="00E06E64" w:rsidRPr="0002015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Сланцевского муниципального района </w:t>
      </w:r>
      <w:r w:rsidR="00E06E64" w:rsidRPr="0002015B">
        <w:rPr>
          <w:rFonts w:ascii="Times New Roman" w:eastAsia="Calibri" w:hAnsi="Times New Roman" w:cs="Times New Roman"/>
          <w:sz w:val="24"/>
          <w:szCs w:val="24"/>
        </w:rPr>
        <w:t>Ленинградской области.</w:t>
      </w:r>
    </w:p>
    <w:p w:rsidR="00E06E64" w:rsidRPr="0002015B" w:rsidRDefault="00E06E64" w:rsidP="00E06E64">
      <w:pPr>
        <w:spacing w:after="0" w:line="240" w:lineRule="auto"/>
        <w:ind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В предоставлении муниципальной услуги участвуют:</w:t>
      </w:r>
    </w:p>
    <w:p w:rsidR="00E06E64" w:rsidRPr="0002015B" w:rsidRDefault="00E06E64" w:rsidP="00E06E64">
      <w:pPr>
        <w:numPr>
          <w:ilvl w:val="0"/>
          <w:numId w:val="9"/>
        </w:numPr>
        <w:spacing w:after="0" w:line="240" w:lineRule="auto"/>
        <w:ind w:left="0" w:firstLine="709"/>
        <w:jc w:val="both"/>
        <w:rPr>
          <w:rFonts w:ascii="Times New Roman" w:eastAsia="Calibri" w:hAnsi="Times New Roman" w:cs="Times New Roman"/>
          <w:sz w:val="24"/>
          <w:szCs w:val="24"/>
        </w:rPr>
      </w:pPr>
      <w:r w:rsidRPr="0002015B">
        <w:rPr>
          <w:rFonts w:ascii="Times New Roman" w:hAnsi="Times New Roman" w:cs="Times New Roman"/>
          <w:sz w:val="24"/>
          <w:szCs w:val="24"/>
        </w:rPr>
        <w:t>органы Федеральной службы государственной регистрации, кадастра и картографии</w:t>
      </w:r>
      <w:r w:rsidRPr="0002015B">
        <w:rPr>
          <w:rFonts w:ascii="Times New Roman" w:eastAsia="Calibri" w:hAnsi="Times New Roman" w:cs="Times New Roman"/>
          <w:sz w:val="24"/>
          <w:szCs w:val="24"/>
        </w:rPr>
        <w:t>;</w:t>
      </w:r>
    </w:p>
    <w:p w:rsidR="00E06E64" w:rsidRPr="0002015B" w:rsidRDefault="00E06E64" w:rsidP="00E06E64">
      <w:pPr>
        <w:numPr>
          <w:ilvl w:val="0"/>
          <w:numId w:val="9"/>
        </w:numPr>
        <w:spacing w:after="0" w:line="240" w:lineRule="auto"/>
        <w:ind w:left="0" w:firstLine="709"/>
        <w:jc w:val="both"/>
        <w:rPr>
          <w:rFonts w:ascii="Times New Roman" w:eastAsia="Calibri" w:hAnsi="Times New Roman" w:cs="Times New Roman"/>
          <w:sz w:val="24"/>
          <w:szCs w:val="24"/>
        </w:rPr>
      </w:pPr>
      <w:r w:rsidRPr="0002015B">
        <w:rPr>
          <w:rFonts w:ascii="Times New Roman" w:hAnsi="Times New Roman" w:cs="Times New Roman"/>
          <w:sz w:val="24"/>
          <w:szCs w:val="24"/>
        </w:rPr>
        <w:t>ГБУ ЛО «МФЦ».</w:t>
      </w:r>
    </w:p>
    <w:p w:rsidR="00E06E64" w:rsidRPr="0002015B"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E06E64" w:rsidRPr="0002015B"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1) при личной явке:</w:t>
      </w:r>
    </w:p>
    <w:p w:rsidR="00E06E64" w:rsidRPr="0002015B"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 Администрации;</w:t>
      </w:r>
    </w:p>
    <w:p w:rsidR="00E06E64" w:rsidRPr="0002015B"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 филиалах, отделах, удаленных рабочих местах ГБУ ЛО «МФЦ»;</w:t>
      </w:r>
    </w:p>
    <w:p w:rsidR="00E06E64" w:rsidRPr="0002015B"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 без личной явки:</w:t>
      </w:r>
    </w:p>
    <w:p w:rsidR="00E06E64" w:rsidRPr="0002015B"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почтовым отправлением в орган местного самоуправления;</w:t>
      </w:r>
    </w:p>
    <w:p w:rsidR="00E06E64" w:rsidRPr="0002015B"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02015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1) посредством ПГУ ЛО/ЕПГУ - в Администрацию, МФЦ;</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3) по телефону - в Администрацию, МФЦ.</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02015B">
        <w:rPr>
          <w:rFonts w:ascii="Times New Roman" w:eastAsia="Times New Roman" w:hAnsi="Times New Roman" w:cs="Times New Roman"/>
          <w:sz w:val="24"/>
          <w:szCs w:val="24"/>
          <w:lang w:eastAsia="ru-RU"/>
        </w:rPr>
        <w:lastRenderedPageBreak/>
        <w:t>установленного в Администрации или МФЦ графика приема заявителей.</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6E64" w:rsidRPr="0002015B" w:rsidRDefault="00E06E64" w:rsidP="00E06E64">
      <w:pPr>
        <w:spacing w:after="0" w:line="240" w:lineRule="auto"/>
        <w:ind w:firstLine="709"/>
        <w:jc w:val="both"/>
        <w:rPr>
          <w:rFonts w:ascii="Times New Roman" w:hAnsi="Times New Roman" w:cs="Times New Roman"/>
          <w:sz w:val="24"/>
          <w:szCs w:val="24"/>
        </w:rPr>
      </w:pPr>
      <w:r w:rsidRPr="0002015B">
        <w:rPr>
          <w:rFonts w:ascii="Times New Roman" w:eastAsia="Times New Roman" w:hAnsi="Times New Roman" w:cs="Times New Roman"/>
          <w:sz w:val="24"/>
          <w:szCs w:val="24"/>
          <w:lang w:eastAsia="ru-RU"/>
        </w:rPr>
        <w:t xml:space="preserve">2.3. </w:t>
      </w:r>
      <w:r w:rsidRPr="0002015B">
        <w:rPr>
          <w:rFonts w:ascii="Times New Roman" w:hAnsi="Times New Roman" w:cs="Times New Roman"/>
          <w:sz w:val="24"/>
          <w:szCs w:val="24"/>
        </w:rPr>
        <w:t>Результатом предоставления муниципальной услуги является:</w:t>
      </w:r>
    </w:p>
    <w:p w:rsidR="00E06E64" w:rsidRPr="0002015B" w:rsidRDefault="00E06E64" w:rsidP="00E06E64">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решение о предоставлении в собственность бесплатно земельного участка, на котором расположен гараж </w:t>
      </w:r>
      <w:r w:rsidRPr="0002015B">
        <w:rPr>
          <w:rFonts w:ascii="Times New Roman" w:eastAsia="Calibri" w:hAnsi="Times New Roman" w:cs="Times New Roman"/>
          <w:sz w:val="24"/>
          <w:szCs w:val="24"/>
          <w:lang w:eastAsia="ru-RU"/>
        </w:rPr>
        <w:t>(по форме согласно приложению 2 к административному регламенту);</w:t>
      </w:r>
      <w:r w:rsidRPr="0002015B">
        <w:rPr>
          <w:rFonts w:ascii="Times New Roman" w:eastAsia="Times New Roman" w:hAnsi="Times New Roman" w:cs="Times New Roman"/>
          <w:sz w:val="24"/>
          <w:szCs w:val="24"/>
          <w:lang w:eastAsia="ru-RU"/>
        </w:rPr>
        <w:t xml:space="preserve"> </w:t>
      </w:r>
    </w:p>
    <w:p w:rsidR="00E06E64" w:rsidRPr="0002015B" w:rsidRDefault="00E06E64" w:rsidP="00E06E64">
      <w:pPr>
        <w:pStyle w:val="ac"/>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02015B">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rsidR="00E06E64" w:rsidRPr="0002015B"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06E64" w:rsidRPr="0002015B"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1) при личной явке:</w:t>
      </w:r>
    </w:p>
    <w:p w:rsidR="00E06E64" w:rsidRPr="0002015B"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 Администрации;</w:t>
      </w:r>
    </w:p>
    <w:p w:rsidR="00E06E64" w:rsidRPr="0002015B"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 филиалах, отделах, удаленных рабочих местах ГБУ ЛО «МФЦ»;</w:t>
      </w:r>
    </w:p>
    <w:p w:rsidR="00E06E64" w:rsidRPr="0002015B"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 без личной явки:</w:t>
      </w:r>
    </w:p>
    <w:p w:rsidR="00E06E64" w:rsidRPr="0002015B"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почтовым отправлением;</w:t>
      </w:r>
    </w:p>
    <w:p w:rsidR="00E06E64" w:rsidRPr="0002015B"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2.5. Нормативно-правовые акты, регулирующие предоставление муниципальной услуги:</w:t>
      </w:r>
    </w:p>
    <w:p w:rsidR="00E06E64" w:rsidRPr="0002015B"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02015B">
        <w:rPr>
          <w:rFonts w:ascii="Times New Roman" w:eastAsiaTheme="minorEastAsia" w:hAnsi="Times New Roman" w:cs="Times New Roman"/>
          <w:sz w:val="24"/>
          <w:szCs w:val="24"/>
          <w:lang w:eastAsia="ru-RU"/>
        </w:rPr>
        <w:t>Земельный кодекс Российской Федерации от 25.10.2001 № 136-ФЗ;</w:t>
      </w:r>
    </w:p>
    <w:p w:rsidR="00E06E64" w:rsidRPr="0002015B"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E06E64" w:rsidRPr="0002015B" w:rsidRDefault="00E06E64" w:rsidP="00E06E6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06E64" w:rsidRPr="0002015B" w:rsidRDefault="00E06E64" w:rsidP="00E06E64">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6E64" w:rsidRPr="0002015B" w:rsidRDefault="00E06E64" w:rsidP="00E06E6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Д</w:t>
      </w:r>
      <w:r w:rsidRPr="0002015B">
        <w:rPr>
          <w:rFonts w:ascii="Times New Roman" w:eastAsia="Times New Roman" w:hAnsi="Times New Roman" w:cs="Times New Roman"/>
          <w:sz w:val="24"/>
          <w:szCs w:val="24"/>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0C641D" w:rsidRPr="0002015B">
        <w:rPr>
          <w:rFonts w:ascii="Times New Roman" w:eastAsia="Times New Roman" w:hAnsi="Times New Roman" w:cs="Times New Roman"/>
          <w:sz w:val="24"/>
          <w:szCs w:val="24"/>
          <w:lang w:eastAsia="ru-RU"/>
        </w:rPr>
        <w:t xml:space="preserve"> </w:t>
      </w:r>
      <w:r w:rsidRPr="0002015B">
        <w:rPr>
          <w:rFonts w:ascii="Times New Roman" w:eastAsia="Times New Roman" w:hAnsi="Times New Roman" w:cs="Times New Roman"/>
          <w:sz w:val="24"/>
          <w:szCs w:val="24"/>
          <w:lang w:eastAsia="ru-RU"/>
        </w:rPr>
        <w:t xml:space="preserve">№ 152-ФЗ «О персональных данных» </w:t>
      </w:r>
      <w:r w:rsidRPr="0002015B">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специалистом МФЦ при личном обращении заявителя (представителя заявителя) в </w:t>
      </w:r>
      <w:r w:rsidRPr="0002015B">
        <w:rPr>
          <w:rFonts w:ascii="Times New Roman" w:eastAsia="Times New Roman" w:hAnsi="Times New Roman" w:cs="Times New Roman"/>
          <w:sz w:val="24"/>
          <w:szCs w:val="24"/>
          <w:lang w:eastAsia="ru-RU"/>
        </w:rPr>
        <w:lastRenderedPageBreak/>
        <w:t>МФЦ.</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E06E64" w:rsidRPr="0002015B"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E06E64" w:rsidRPr="0002015B"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rsidR="00E06E64" w:rsidRPr="0002015B"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lastRenderedPageBreak/>
        <w:t>цель использования земельного участка;</w:t>
      </w:r>
    </w:p>
    <w:p w:rsidR="00E06E64" w:rsidRPr="0002015B"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площадь испрашиваемого земельного участка;</w:t>
      </w:r>
    </w:p>
    <w:p w:rsidR="00E06E64" w:rsidRPr="0002015B"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06E64" w:rsidRPr="0002015B"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06E64" w:rsidRPr="0002015B"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06E64" w:rsidRPr="0002015B"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rsidR="00E06E64" w:rsidRPr="0002015B" w:rsidRDefault="00B95E4A"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в случае</w:t>
      </w:r>
      <w:r w:rsidR="00E06E64" w:rsidRPr="0002015B">
        <w:rPr>
          <w:rFonts w:ascii="Times New Roman" w:eastAsiaTheme="minorEastAsia" w:hAnsi="Times New Roman" w:cs="Times New Roman"/>
          <w:sz w:val="24"/>
          <w:szCs w:val="24"/>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 К заявлению о предоставлении земельного участка прилагаются следующие документы:</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B95E4A" w:rsidRPr="0002015B">
        <w:rPr>
          <w:rFonts w:ascii="Times New Roman" w:eastAsiaTheme="minorEastAsia" w:hAnsi="Times New Roman" w:cs="Times New Roman"/>
          <w:sz w:val="24"/>
          <w:szCs w:val="24"/>
          <w:lang w:eastAsia="ru-RU"/>
        </w:rPr>
        <w:t>,</w:t>
      </w:r>
      <w:r w:rsidRPr="0002015B">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06E64" w:rsidRPr="0002015B"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06E64" w:rsidRPr="0002015B"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 xml:space="preserve">заключенные до дня введения в действие Градостроительного </w:t>
      </w:r>
      <w:hyperlink r:id="rId10" w:history="1">
        <w:r w:rsidRPr="0002015B">
          <w:rPr>
            <w:rFonts w:ascii="Times New Roman" w:hAnsi="Times New Roman" w:cs="Times New Roman"/>
            <w:sz w:val="24"/>
            <w:szCs w:val="24"/>
          </w:rPr>
          <w:t>кодекса</w:t>
        </w:r>
      </w:hyperlink>
      <w:r w:rsidRPr="0002015B">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02015B"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02015B">
          <w:rPr>
            <w:rFonts w:ascii="Times New Roman" w:hAnsi="Times New Roman" w:cs="Times New Roman"/>
            <w:sz w:val="24"/>
            <w:szCs w:val="24"/>
          </w:rPr>
          <w:t>кодекса</w:t>
        </w:r>
      </w:hyperlink>
      <w:r w:rsidRPr="0002015B">
        <w:rPr>
          <w:rFonts w:ascii="Times New Roman" w:hAnsi="Times New Roman" w:cs="Times New Roman"/>
          <w:sz w:val="24"/>
          <w:szCs w:val="24"/>
        </w:rPr>
        <w:t xml:space="preserve"> Российской Федерации.</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w:t>
      </w:r>
      <w:r w:rsidR="005630DA" w:rsidRPr="0002015B">
        <w:rPr>
          <w:rFonts w:ascii="Times New Roman" w:eastAsiaTheme="minorEastAsia" w:hAnsi="Times New Roman" w:cs="Times New Roman"/>
          <w:sz w:val="24"/>
          <w:szCs w:val="24"/>
          <w:lang w:eastAsia="ru-RU"/>
        </w:rPr>
        <w:t>,</w:t>
      </w:r>
      <w:r w:rsidRPr="0002015B">
        <w:rPr>
          <w:rFonts w:ascii="Times New Roman" w:eastAsiaTheme="minorEastAsia" w:hAnsi="Times New Roman" w:cs="Times New Roman"/>
          <w:sz w:val="24"/>
          <w:szCs w:val="24"/>
          <w:lang w:eastAsia="ru-RU"/>
        </w:rPr>
        <w:t xml:space="preserve">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w:t>
      </w:r>
      <w:r w:rsidR="005630DA" w:rsidRPr="0002015B">
        <w:rPr>
          <w:rFonts w:ascii="Times New Roman" w:eastAsiaTheme="minorEastAsia" w:hAnsi="Times New Roman" w:cs="Times New Roman"/>
          <w:sz w:val="24"/>
          <w:szCs w:val="24"/>
          <w:lang w:eastAsia="ru-RU"/>
        </w:rPr>
        <w:t>,</w:t>
      </w:r>
      <w:r w:rsidRPr="0002015B">
        <w:rPr>
          <w:rFonts w:ascii="Times New Roman" w:eastAsiaTheme="minorEastAsia" w:hAnsi="Times New Roman" w:cs="Times New Roman"/>
          <w:sz w:val="24"/>
          <w:szCs w:val="24"/>
          <w:lang w:eastAsia="ru-RU"/>
        </w:rPr>
        <w:t xml:space="preserve"> либо иного документа, устанавливающего такое распределение:</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lastRenderedPageBreak/>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E06E64" w:rsidRPr="0002015B" w:rsidRDefault="005630DA" w:rsidP="00E06E64">
      <w:pPr>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 xml:space="preserve">- </w:t>
      </w:r>
      <w:r w:rsidR="00E06E64" w:rsidRPr="0002015B">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E06E64" w:rsidRPr="0002015B">
          <w:rPr>
            <w:rFonts w:ascii="Times New Roman" w:hAnsi="Times New Roman" w:cs="Times New Roman"/>
            <w:sz w:val="24"/>
            <w:szCs w:val="24"/>
          </w:rPr>
          <w:t>кодекса</w:t>
        </w:r>
      </w:hyperlink>
      <w:r w:rsidR="00E06E64" w:rsidRPr="0002015B">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02015B" w:rsidRDefault="005630DA" w:rsidP="00E06E64">
      <w:pPr>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 xml:space="preserve">- </w:t>
      </w:r>
      <w:r w:rsidR="00E06E64" w:rsidRPr="0002015B">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E06E64" w:rsidRPr="0002015B">
          <w:rPr>
            <w:rFonts w:ascii="Times New Roman" w:hAnsi="Times New Roman" w:cs="Times New Roman"/>
            <w:sz w:val="24"/>
            <w:szCs w:val="24"/>
          </w:rPr>
          <w:t>кодекса</w:t>
        </w:r>
      </w:hyperlink>
      <w:r w:rsidR="00E06E64" w:rsidRPr="0002015B">
        <w:rPr>
          <w:rFonts w:ascii="Times New Roman" w:hAnsi="Times New Roman" w:cs="Times New Roman"/>
          <w:sz w:val="24"/>
          <w:szCs w:val="24"/>
        </w:rPr>
        <w:t xml:space="preserve"> Российской Федерации.</w:t>
      </w:r>
    </w:p>
    <w:p w:rsidR="00E06E64" w:rsidRPr="0002015B"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02015B">
          <w:rPr>
            <w:rFonts w:ascii="Times New Roman" w:hAnsi="Times New Roman" w:cs="Times New Roman"/>
            <w:sz w:val="24"/>
            <w:szCs w:val="24"/>
          </w:rPr>
          <w:t>абзацами вторым</w:t>
        </w:r>
      </w:hyperlink>
      <w:r w:rsidRPr="0002015B">
        <w:rPr>
          <w:rFonts w:ascii="Times New Roman" w:hAnsi="Times New Roman" w:cs="Times New Roman"/>
          <w:sz w:val="24"/>
          <w:szCs w:val="24"/>
        </w:rPr>
        <w:t xml:space="preserve"> и </w:t>
      </w:r>
      <w:hyperlink r:id="rId15" w:history="1">
        <w:r w:rsidRPr="0002015B">
          <w:rPr>
            <w:rFonts w:ascii="Times New Roman" w:hAnsi="Times New Roman" w:cs="Times New Roman"/>
            <w:sz w:val="24"/>
            <w:szCs w:val="24"/>
          </w:rPr>
          <w:t>третьим</w:t>
        </w:r>
      </w:hyperlink>
      <w:r w:rsidRPr="0002015B">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06E64" w:rsidRPr="0002015B"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2015B">
        <w:rPr>
          <w:rFonts w:ascii="Times New Roman" w:eastAsiaTheme="minorEastAsia" w:hAnsi="Times New Roman" w:cs="Times New Roman"/>
          <w:sz w:val="24"/>
          <w:szCs w:val="24"/>
        </w:rPr>
        <w:t>2.3)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E06E64" w:rsidRPr="0002015B"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2015B">
        <w:rPr>
          <w:rFonts w:ascii="Times New Roman" w:eastAsiaTheme="minorEastAsia" w:hAnsi="Times New Roman" w:cs="Times New Roman"/>
          <w:sz w:val="24"/>
          <w:szCs w:val="24"/>
          <w:lang w:eastAsia="ru-RU"/>
        </w:rPr>
        <w:t xml:space="preserve">2.4) свидетельство о праве на наследство, подтверждающее, что наследником </w:t>
      </w:r>
      <w:r w:rsidRPr="0002015B">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E06E64" w:rsidRPr="0002015B"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2015B">
        <w:rPr>
          <w:rFonts w:ascii="Times New Roman" w:eastAsiaTheme="minorEastAsia" w:hAnsi="Times New Roman" w:cs="Times New Roman"/>
          <w:sz w:val="24"/>
          <w:szCs w:val="24"/>
        </w:rPr>
        <w:t>2.5)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06E64" w:rsidRPr="0002015B"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rPr>
        <w:t>2.6)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06E64" w:rsidRPr="0002015B"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eastAsiaTheme="minorEastAsia" w:hAnsi="Times New Roman" w:cs="Times New Roman"/>
          <w:sz w:val="24"/>
          <w:szCs w:val="24"/>
          <w:lang w:eastAsia="ru-RU"/>
        </w:rPr>
        <w:t>3)</w:t>
      </w:r>
      <w:r w:rsidRPr="0002015B">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02015B" w:rsidRDefault="00E06E64" w:rsidP="00E06E64">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hAnsi="Times New Roman" w:cs="Times New Roman"/>
          <w:sz w:val="24"/>
          <w:szCs w:val="24"/>
        </w:rPr>
        <w:t>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06E64" w:rsidRPr="0002015B"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 xml:space="preserve">2.7. Исчерпывающий перечень документов, необходимых в соответствии с </w:t>
      </w:r>
      <w:r w:rsidRPr="0002015B">
        <w:rPr>
          <w:rFonts w:ascii="Times New Roman" w:hAnsi="Times New Roman" w:cs="Times New Roman"/>
          <w:sz w:val="24"/>
          <w:szCs w:val="24"/>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06E64" w:rsidRPr="0002015B"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1.</w:t>
      </w:r>
      <w:r w:rsidRPr="0002015B">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w:t>
      </w:r>
      <w:r w:rsidRPr="0002015B">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3.</w:t>
      </w:r>
      <w:r w:rsidRPr="0002015B">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2015B">
        <w:rPr>
          <w:rFonts w:ascii="Times New Roman" w:eastAsiaTheme="minorEastAsia" w:hAnsi="Times New Roman" w:cs="Times New Roman"/>
          <w:sz w:val="24"/>
          <w:szCs w:val="24"/>
          <w:lang w:eastAsia="ru-RU"/>
        </w:rPr>
        <w:t xml:space="preserve">за исключением случаев, </w:t>
      </w:r>
      <w:r w:rsidRPr="0002015B">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r w:rsidR="001C4081" w:rsidRPr="0002015B">
        <w:rPr>
          <w:rFonts w:ascii="Times New Roman" w:eastAsia="Times New Roman" w:hAnsi="Times New Roman" w:cs="Times New Roman"/>
          <w:sz w:val="24"/>
          <w:szCs w:val="24"/>
          <w:lang w:eastAsia="ru-RU"/>
        </w:rPr>
        <w:t>документы,</w:t>
      </w:r>
      <w:r w:rsidRPr="0002015B">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lastRenderedPageBreak/>
        <w:t>2.7.2. При наступлении событий, являющихся основанием для предоставления муниципальной услуги, Администрация вправе:</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02015B">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02015B">
        <w:rPr>
          <w:rFonts w:ascii="Times New Roman" w:eastAsiaTheme="minorEastAsia" w:hAnsi="Times New Roman" w:cs="Times New Roman"/>
          <w:sz w:val="24"/>
          <w:szCs w:val="24"/>
          <w:lang w:eastAsia="ru-RU"/>
        </w:rPr>
        <w:t>:</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Отсутствие права на предоставление муниципальной услуги:</w:t>
      </w:r>
    </w:p>
    <w:p w:rsidR="00E06E64" w:rsidRPr="0002015B" w:rsidRDefault="00E06E64" w:rsidP="00E06E64">
      <w:pPr>
        <w:pStyle w:val="ac"/>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02015B">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6E64" w:rsidRPr="0002015B"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06E64" w:rsidRPr="0002015B"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02015B">
          <w:rPr>
            <w:rFonts w:ascii="Times New Roman" w:eastAsia="Calibri" w:hAnsi="Times New Roman" w:cs="Times New Roman"/>
            <w:sz w:val="24"/>
            <w:szCs w:val="24"/>
            <w:lang w:eastAsia="ru-RU"/>
          </w:rPr>
          <w:t>статьей 39.36</w:t>
        </w:r>
      </w:hyperlink>
      <w:r w:rsidRPr="0002015B">
        <w:rPr>
          <w:rFonts w:ascii="Times New Roman" w:eastAsia="Calibri" w:hAnsi="Times New Roman" w:cs="Times New Roman"/>
          <w:sz w:val="24"/>
          <w:szCs w:val="24"/>
          <w:lang w:eastAsia="ru-RU"/>
        </w:rPr>
        <w:t xml:space="preserve"> </w:t>
      </w:r>
      <w:r w:rsidRPr="0002015B">
        <w:rPr>
          <w:rFonts w:ascii="Times New Roman" w:eastAsia="Calibri" w:hAnsi="Times New Roman" w:cs="Times New Roman"/>
          <w:bCs/>
          <w:sz w:val="24"/>
          <w:szCs w:val="24"/>
          <w:lang w:eastAsia="ru-RU"/>
        </w:rPr>
        <w:t>Земельного кодекса Российской Федерации</w:t>
      </w:r>
      <w:r w:rsidRPr="0002015B">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w:t>
      </w:r>
      <w:r w:rsidRPr="0002015B">
        <w:rPr>
          <w:rFonts w:ascii="Times New Roman" w:eastAsia="Calibri" w:hAnsi="Times New Roman" w:cs="Times New Roman"/>
          <w:sz w:val="24"/>
          <w:szCs w:val="24"/>
          <w:lang w:eastAsia="ru-RU"/>
        </w:rPr>
        <w:lastRenderedPageBreak/>
        <w:t xml:space="preserve">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02015B">
          <w:rPr>
            <w:rFonts w:ascii="Times New Roman" w:eastAsia="Calibri" w:hAnsi="Times New Roman" w:cs="Times New Roman"/>
            <w:sz w:val="24"/>
            <w:szCs w:val="24"/>
            <w:lang w:eastAsia="ru-RU"/>
          </w:rPr>
          <w:t>частью 11 статьи 55.32</w:t>
        </w:r>
      </w:hyperlink>
      <w:r w:rsidRPr="0002015B">
        <w:rPr>
          <w:rFonts w:ascii="Times New Roman" w:eastAsia="Calibri" w:hAnsi="Times New Roman" w:cs="Times New Roman"/>
          <w:sz w:val="24"/>
          <w:szCs w:val="24"/>
          <w:lang w:eastAsia="ru-RU"/>
        </w:rPr>
        <w:t xml:space="preserve"> Градостроительного кодекса Российской Федерации; </w:t>
      </w:r>
    </w:p>
    <w:p w:rsidR="00E06E64" w:rsidRPr="0002015B"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02015B">
          <w:rPr>
            <w:rFonts w:ascii="Times New Roman" w:eastAsia="Calibri" w:hAnsi="Times New Roman" w:cs="Times New Roman"/>
            <w:sz w:val="24"/>
            <w:szCs w:val="24"/>
            <w:lang w:eastAsia="ru-RU"/>
          </w:rPr>
          <w:t>статьей 39.36</w:t>
        </w:r>
      </w:hyperlink>
      <w:r w:rsidRPr="0002015B">
        <w:rPr>
          <w:rFonts w:ascii="Times New Roman" w:eastAsia="Calibri" w:hAnsi="Times New Roman" w:cs="Times New Roman"/>
          <w:sz w:val="24"/>
          <w:szCs w:val="24"/>
          <w:lang w:eastAsia="ru-RU"/>
        </w:rPr>
        <w:t xml:space="preserve"> </w:t>
      </w:r>
      <w:r w:rsidRPr="0002015B">
        <w:rPr>
          <w:rFonts w:ascii="Times New Roman" w:eastAsia="Calibri" w:hAnsi="Times New Roman" w:cs="Times New Roman"/>
          <w:bCs/>
          <w:sz w:val="24"/>
          <w:szCs w:val="24"/>
          <w:lang w:eastAsia="ru-RU"/>
        </w:rPr>
        <w:t>Земельного кодекса Российской Федерации</w:t>
      </w:r>
      <w:r w:rsidRPr="0002015B">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06E64" w:rsidRPr="0002015B"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6E64" w:rsidRPr="0002015B"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06E64" w:rsidRPr="0002015B"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6E64" w:rsidRPr="0002015B"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06E64" w:rsidRPr="0002015B"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r w:rsidR="001C4081" w:rsidRPr="0002015B">
        <w:rPr>
          <w:rFonts w:ascii="Times New Roman" w:eastAsia="Calibri" w:hAnsi="Times New Roman" w:cs="Times New Roman"/>
          <w:sz w:val="24"/>
          <w:szCs w:val="24"/>
          <w:lang w:eastAsia="ru-RU"/>
        </w:rPr>
        <w:t>извещение,</w:t>
      </w:r>
      <w:r w:rsidRPr="0002015B">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02015B">
        <w:rPr>
          <w:rFonts w:ascii="Times New Roman" w:eastAsia="Calibri" w:hAnsi="Times New Roman" w:cs="Times New Roman"/>
          <w:bCs/>
          <w:sz w:val="24"/>
          <w:szCs w:val="24"/>
          <w:lang w:eastAsia="ru-RU"/>
        </w:rPr>
        <w:t xml:space="preserve"> Земельного кодекса Российской Федерации</w:t>
      </w:r>
      <w:r w:rsidRPr="0002015B">
        <w:rPr>
          <w:rFonts w:ascii="Times New Roman" w:eastAsia="Calibri" w:hAnsi="Times New Roman" w:cs="Times New Roman"/>
          <w:sz w:val="24"/>
          <w:szCs w:val="24"/>
          <w:lang w:eastAsia="ru-RU"/>
        </w:rPr>
        <w:t>;</w:t>
      </w:r>
    </w:p>
    <w:p w:rsidR="00E06E64" w:rsidRPr="0002015B"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02015B">
          <w:rPr>
            <w:rFonts w:ascii="Times New Roman" w:eastAsia="Calibri" w:hAnsi="Times New Roman" w:cs="Times New Roman"/>
            <w:sz w:val="24"/>
            <w:szCs w:val="24"/>
            <w:lang w:eastAsia="ru-RU"/>
          </w:rPr>
          <w:t>подпунктом 6 пункта 4 статьи 39.11</w:t>
        </w:r>
      </w:hyperlink>
      <w:r w:rsidRPr="0002015B">
        <w:rPr>
          <w:rFonts w:ascii="Times New Roman" w:eastAsia="Calibri" w:hAnsi="Times New Roman" w:cs="Times New Roman"/>
          <w:sz w:val="24"/>
          <w:szCs w:val="24"/>
          <w:lang w:eastAsia="ru-RU"/>
        </w:rPr>
        <w:t xml:space="preserve"> </w:t>
      </w:r>
      <w:r w:rsidRPr="0002015B">
        <w:rPr>
          <w:rFonts w:ascii="Times New Roman" w:eastAsia="Calibri" w:hAnsi="Times New Roman" w:cs="Times New Roman"/>
          <w:bCs/>
          <w:sz w:val="24"/>
          <w:szCs w:val="24"/>
          <w:lang w:eastAsia="ru-RU"/>
        </w:rPr>
        <w:t>Земельного кодекса Российской Федерации</w:t>
      </w:r>
      <w:r w:rsidRPr="0002015B">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02015B">
          <w:rPr>
            <w:rFonts w:ascii="Times New Roman" w:eastAsia="Calibri" w:hAnsi="Times New Roman" w:cs="Times New Roman"/>
            <w:sz w:val="24"/>
            <w:szCs w:val="24"/>
            <w:lang w:eastAsia="ru-RU"/>
          </w:rPr>
          <w:t>подпунктом 4 пункта 4 статьи 39.11</w:t>
        </w:r>
      </w:hyperlink>
      <w:r w:rsidRPr="0002015B">
        <w:rPr>
          <w:rFonts w:ascii="Times New Roman" w:eastAsia="Calibri" w:hAnsi="Times New Roman" w:cs="Times New Roman"/>
          <w:sz w:val="24"/>
          <w:szCs w:val="24"/>
          <w:lang w:eastAsia="ru-RU"/>
        </w:rPr>
        <w:t xml:space="preserve"> </w:t>
      </w:r>
      <w:r w:rsidRPr="0002015B">
        <w:rPr>
          <w:rFonts w:ascii="Times New Roman" w:eastAsia="Calibri" w:hAnsi="Times New Roman" w:cs="Times New Roman"/>
          <w:bCs/>
          <w:sz w:val="24"/>
          <w:szCs w:val="24"/>
          <w:lang w:eastAsia="ru-RU"/>
        </w:rPr>
        <w:t>Земельного кодекса Российской Федерации</w:t>
      </w:r>
      <w:r w:rsidRPr="0002015B">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02015B">
          <w:rPr>
            <w:rFonts w:ascii="Times New Roman" w:eastAsia="Calibri" w:hAnsi="Times New Roman" w:cs="Times New Roman"/>
            <w:sz w:val="24"/>
            <w:szCs w:val="24"/>
            <w:lang w:eastAsia="ru-RU"/>
          </w:rPr>
          <w:t>пунктом 8 статьи 39.11</w:t>
        </w:r>
      </w:hyperlink>
      <w:r w:rsidRPr="0002015B">
        <w:rPr>
          <w:rFonts w:ascii="Times New Roman" w:eastAsia="Calibri" w:hAnsi="Times New Roman" w:cs="Times New Roman"/>
          <w:sz w:val="24"/>
          <w:szCs w:val="24"/>
          <w:lang w:eastAsia="ru-RU"/>
        </w:rPr>
        <w:t xml:space="preserve"> </w:t>
      </w:r>
      <w:r w:rsidRPr="0002015B">
        <w:rPr>
          <w:rFonts w:ascii="Times New Roman" w:eastAsia="Calibri" w:hAnsi="Times New Roman" w:cs="Times New Roman"/>
          <w:bCs/>
          <w:sz w:val="24"/>
          <w:szCs w:val="24"/>
          <w:lang w:eastAsia="ru-RU"/>
        </w:rPr>
        <w:t>Земельного кодекса Российской Федерации</w:t>
      </w:r>
      <w:r w:rsidRPr="0002015B">
        <w:rPr>
          <w:rFonts w:ascii="Times New Roman" w:eastAsia="Calibri" w:hAnsi="Times New Roman" w:cs="Times New Roman"/>
          <w:sz w:val="24"/>
          <w:szCs w:val="24"/>
          <w:lang w:eastAsia="ru-RU"/>
        </w:rPr>
        <w:t>;</w:t>
      </w:r>
    </w:p>
    <w:p w:rsidR="00E06E64" w:rsidRPr="0002015B"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02015B">
        <w:rPr>
          <w:rFonts w:ascii="Times New Roman" w:eastAsia="Calibri" w:hAnsi="Times New Roman" w:cs="Times New Roman"/>
          <w:sz w:val="24"/>
          <w:szCs w:val="24"/>
          <w:lang w:eastAsia="ru-RU"/>
        </w:rPr>
        <w:lastRenderedPageBreak/>
        <w:t xml:space="preserve">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06E64" w:rsidRPr="0002015B"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06E64" w:rsidRPr="0002015B"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E06E64" w:rsidRPr="0002015B"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E06E64" w:rsidRPr="0002015B"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06E64" w:rsidRPr="0002015B"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06E64" w:rsidRPr="0002015B"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E06E64" w:rsidRPr="0002015B"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06E64" w:rsidRPr="0002015B"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E06E64" w:rsidRPr="0002015B"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E06E64" w:rsidRPr="0002015B"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2015B">
        <w:rPr>
          <w:rFonts w:ascii="Times New Roman" w:eastAsia="Calibri" w:hAnsi="Times New Roman" w:cs="Times New Roman"/>
          <w:sz w:val="24"/>
          <w:szCs w:val="24"/>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02015B">
        <w:rPr>
          <w:rFonts w:ascii="Times New Roman" w:hAnsi="Times New Roman" w:cs="Times New Roman"/>
          <w:sz w:val="24"/>
          <w:szCs w:val="24"/>
        </w:rPr>
        <w:t>2.11. Муниципальная услуга предоставляется бесплатно.</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06E64" w:rsidRPr="0002015B" w:rsidRDefault="00E06E64" w:rsidP="00E06E64">
      <w:pPr>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E06E64" w:rsidRPr="0002015B" w:rsidRDefault="00E06E64" w:rsidP="00E06E64">
      <w:pPr>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при личном обращении заявителя - в день поступления заявления в Администрацию;</w:t>
      </w:r>
    </w:p>
    <w:p w:rsidR="00E06E64" w:rsidRPr="0002015B" w:rsidRDefault="00E06E64" w:rsidP="00E06E64">
      <w:pPr>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E06E64" w:rsidRPr="0002015B" w:rsidRDefault="00E06E64" w:rsidP="00E06E64">
      <w:pPr>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E06E64" w:rsidRPr="0002015B" w:rsidRDefault="00E06E64" w:rsidP="00E06E64">
      <w:pPr>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02015B">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eastAsiaTheme="minorEastAsia" w:hAnsi="Times New Roman" w:cs="Times New Roman"/>
          <w:sz w:val="24"/>
          <w:szCs w:val="24"/>
          <w:lang w:eastAsia="ru-RU"/>
        </w:rPr>
        <w:t>2.15.</w:t>
      </w:r>
      <w:r w:rsidRPr="0002015B">
        <w:rPr>
          <w:rFonts w:ascii="Times New Roman" w:hAnsi="Times New Roman" w:cs="Times New Roman"/>
          <w:sz w:val="24"/>
          <w:szCs w:val="24"/>
        </w:rPr>
        <w:t xml:space="preserve"> Показатели доступности и качества муниципальной услуги:</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02015B">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lastRenderedPageBreak/>
        <w:t>1) транспортная доступность к месту предоставления муниципальной услуги;</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2015B">
          <w:rPr>
            <w:rFonts w:ascii="Times New Roman" w:eastAsia="Times New Roman" w:hAnsi="Times New Roman" w:cs="Times New Roman"/>
            <w:sz w:val="24"/>
            <w:szCs w:val="24"/>
            <w:lang w:eastAsia="ru-RU"/>
          </w:rPr>
          <w:t>п. 2.14</w:t>
        </w:r>
      </w:hyperlink>
      <w:r w:rsidRPr="0002015B">
        <w:rPr>
          <w:rFonts w:ascii="Times New Roman" w:eastAsia="Times New Roman" w:hAnsi="Times New Roman" w:cs="Times New Roman"/>
          <w:sz w:val="24"/>
          <w:szCs w:val="24"/>
          <w:lang w:eastAsia="ru-RU"/>
        </w:rPr>
        <w:t xml:space="preserve"> административного регламента;</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 исполнение требований доступности услуг для инвалидов;</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2.15.3. Показатели качества муниципальной услуги:</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1) соблюдение срока предоставления муниципальной услуги;</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06E64" w:rsidRPr="0002015B"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E06E64" w:rsidRPr="0002015B"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02015B">
        <w:rPr>
          <w:rFonts w:ascii="Times New Roman" w:eastAsia="Times New Roman" w:hAnsi="Times New Roman" w:cs="Times New Roman"/>
          <w:sz w:val="24"/>
          <w:szCs w:val="24"/>
          <w:lang w:eastAsia="ru-RU"/>
        </w:rPr>
        <w:t>3. Состав, последовательность и сроки выполнения</w:t>
      </w:r>
    </w:p>
    <w:p w:rsidR="00E06E64" w:rsidRPr="0002015B"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административных процедур, требования к порядку их</w:t>
      </w:r>
    </w:p>
    <w:p w:rsidR="00E06E64" w:rsidRPr="0002015B"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выполнения, в том числе особенности выполнения</w:t>
      </w:r>
    </w:p>
    <w:p w:rsidR="00E06E64" w:rsidRPr="0002015B"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административных процедур в электронной форме</w:t>
      </w:r>
    </w:p>
    <w:p w:rsidR="00E06E64" w:rsidRPr="0002015B"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1)</w:t>
      </w:r>
      <w:r w:rsidRPr="0002015B">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1 календарный день; </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2)</w:t>
      </w:r>
      <w:r w:rsidRPr="0002015B">
        <w:rPr>
          <w:rFonts w:ascii="Times New Roman" w:eastAsiaTheme="minorEastAsia" w:hAnsi="Times New Roman" w:cs="Times New Roman"/>
          <w:sz w:val="24"/>
          <w:szCs w:val="24"/>
          <w:lang w:eastAsia="ru-RU"/>
        </w:rPr>
        <w:tab/>
        <w:t>рассмотрение заявления и документов о предоставлении муниципальной услуги – 26 календарных дней.</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3)</w:t>
      </w:r>
      <w:r w:rsidRPr="0002015B">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w:t>
      </w:r>
      <w:r w:rsidRPr="0002015B">
        <w:rPr>
          <w:rFonts w:ascii="Times New Roman" w:eastAsiaTheme="minorEastAsia" w:hAnsi="Times New Roman" w:cs="Times New Roman"/>
          <w:sz w:val="24"/>
          <w:szCs w:val="24"/>
          <w:lang w:eastAsia="ru-RU"/>
        </w:rPr>
        <w:lastRenderedPageBreak/>
        <w:t>предоставлении муниципальной услуги – 2 календарных дня;</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4)</w:t>
      </w:r>
      <w:r w:rsidRPr="0002015B">
        <w:rPr>
          <w:rFonts w:ascii="Times New Roman" w:eastAsiaTheme="minorEastAsia" w:hAnsi="Times New Roman" w:cs="Times New Roman"/>
          <w:sz w:val="24"/>
          <w:szCs w:val="24"/>
          <w:lang w:eastAsia="ru-RU"/>
        </w:rPr>
        <w:tab/>
        <w:t>выдача результата предоставления муниципальной услуги –</w:t>
      </w:r>
      <w:r w:rsidRPr="0002015B">
        <w:rPr>
          <w:rFonts w:ascii="Times New Roman" w:eastAsiaTheme="minorEastAsia" w:hAnsi="Times New Roman" w:cs="Times New Roman"/>
          <w:sz w:val="24"/>
          <w:szCs w:val="24"/>
          <w:lang w:eastAsia="ru-RU"/>
        </w:rPr>
        <w:br/>
        <w:t>1 календарный день.</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02015B">
        <w:rPr>
          <w:rFonts w:ascii="Times New Roman" w:hAnsi="Times New Roman" w:cs="Times New Roman"/>
          <w:sz w:val="24"/>
          <w:szCs w:val="24"/>
        </w:rPr>
        <w:br/>
        <w:t xml:space="preserve"> календарного  дня.</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 xml:space="preserve">3.1.2.4. Критерий принятия решения: </w:t>
      </w:r>
      <w:r w:rsidRPr="0002015B">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3.1.3. Рассмотрение заявления и документов о предоставлении муниципальной услуги.</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 xml:space="preserve">3.1.3.4. Результат выполнения административной процедуры: </w:t>
      </w:r>
    </w:p>
    <w:p w:rsidR="00E06E64" w:rsidRPr="0002015B" w:rsidRDefault="00E06E64"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02015B">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E06E64" w:rsidRPr="0002015B" w:rsidRDefault="00E06E64"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02015B">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w:t>
      </w:r>
      <w:r w:rsidRPr="0002015B">
        <w:rPr>
          <w:rFonts w:ascii="Times New Roman" w:hAnsi="Times New Roman" w:cs="Times New Roman"/>
          <w:sz w:val="24"/>
          <w:szCs w:val="24"/>
        </w:rPr>
        <w:lastRenderedPageBreak/>
        <w:t>даты окончания второй административной процедуры.</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 xml:space="preserve">3.1.4.4. Критерии принятия решения: </w:t>
      </w:r>
      <w:r w:rsidRPr="0002015B">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3.1.4.5. Результат выполнения административной процедуры:</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w:t>
      </w:r>
      <w:r w:rsidRPr="0002015B">
        <w:rPr>
          <w:rFonts w:ascii="Times New Roman" w:hAnsi="Times New Roman" w:cs="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3.2. Особенности выполнения административных процедур в электронной форме.</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без личной явки на прием в Администрацию.</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пройти идентификацию и аутентификацию в ЕСИА;</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06E64" w:rsidRPr="0002015B"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E06E64" w:rsidRPr="0002015B" w:rsidRDefault="00E06E64" w:rsidP="00E06E64">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02015B">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E06E64" w:rsidRPr="0002015B" w:rsidRDefault="00E06E64" w:rsidP="00E06E64">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E06E64" w:rsidRPr="0002015B"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6E64" w:rsidRPr="0002015B"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E06E64" w:rsidRPr="0002015B"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06E64" w:rsidRPr="0002015B"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06E64" w:rsidRPr="0002015B"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 xml:space="preserve">Плановые проверки предоставления муниципальной услуги проводятся не чаще одного </w:t>
      </w:r>
      <w:r w:rsidRPr="0002015B">
        <w:rPr>
          <w:rFonts w:ascii="Times New Roman" w:hAnsi="Times New Roman" w:cs="Times New Roman"/>
          <w:sz w:val="24"/>
          <w:szCs w:val="24"/>
        </w:rPr>
        <w:lastRenderedPageBreak/>
        <w:t>раза в три года в соответствии с планом проведения проверок, утвержденным руководителем ОМСУ.</w:t>
      </w:r>
    </w:p>
    <w:p w:rsidR="00E06E64" w:rsidRPr="0002015B"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6E64" w:rsidRPr="0002015B"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06E64" w:rsidRPr="0002015B"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06E64" w:rsidRPr="0002015B"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6E64" w:rsidRPr="0002015B"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По результатам рассмотрения обращений дается письменный ответ.</w:t>
      </w:r>
    </w:p>
    <w:p w:rsidR="00E06E64" w:rsidRPr="0002015B"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6E64" w:rsidRPr="0002015B"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6E64" w:rsidRPr="0002015B"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E06E64" w:rsidRPr="0002015B"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015B">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E06E64" w:rsidRPr="0002015B" w:rsidRDefault="00E06E64"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2015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E06E64" w:rsidRPr="0002015B" w:rsidRDefault="00E06E64"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2015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E06E64" w:rsidRPr="0002015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015B">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E06E64" w:rsidRPr="0002015B"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02015B">
        <w:rPr>
          <w:rFonts w:ascii="Times New Roman" w:eastAsiaTheme="minorEastAsia" w:hAnsi="Times New Roman" w:cs="Times New Roman"/>
          <w:sz w:val="24"/>
          <w:szCs w:val="24"/>
          <w:lang w:eastAsia="ru-RU"/>
        </w:rPr>
        <w:t>5</w:t>
      </w:r>
      <w:r w:rsidRPr="0002015B">
        <w:rPr>
          <w:rFonts w:ascii="Times New Roman" w:eastAsia="Times New Roman" w:hAnsi="Times New Roman" w:cs="Times New Roman"/>
          <w:sz w:val="24"/>
          <w:szCs w:val="24"/>
          <w:lang w:eastAsia="ru-RU"/>
        </w:rPr>
        <w:t xml:space="preserve">. </w:t>
      </w:r>
      <w:bookmarkStart w:id="15" w:name="Par540"/>
      <w:bookmarkEnd w:id="15"/>
      <w:r w:rsidRPr="0002015B">
        <w:rPr>
          <w:rFonts w:ascii="Times New Roman" w:eastAsia="Times New Roman" w:hAnsi="Times New Roman" w:cs="Times New Roman"/>
          <w:sz w:val="24"/>
          <w:szCs w:val="24"/>
          <w:lang w:eastAsia="ru-RU"/>
        </w:rPr>
        <w:t>Досудебный (внесудебный) порядок обжалования решений</w:t>
      </w:r>
    </w:p>
    <w:p w:rsidR="00E06E64" w:rsidRPr="0002015B" w:rsidRDefault="00E06E64" w:rsidP="00E06E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02015B">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06E64" w:rsidRPr="0002015B" w:rsidRDefault="00E06E64" w:rsidP="00E06E64">
      <w:pPr>
        <w:autoSpaceDE w:val="0"/>
        <w:autoSpaceDN w:val="0"/>
        <w:adjustRightInd w:val="0"/>
        <w:spacing w:after="0" w:line="240" w:lineRule="auto"/>
        <w:jc w:val="center"/>
        <w:rPr>
          <w:rFonts w:ascii="Times New Roman" w:eastAsia="Calibri" w:hAnsi="Times New Roman" w:cs="Times New Roman"/>
          <w:sz w:val="24"/>
          <w:szCs w:val="24"/>
        </w:rPr>
      </w:pPr>
    </w:p>
    <w:p w:rsidR="00E06E64" w:rsidRPr="0002015B"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02015B">
        <w:rPr>
          <w:rFonts w:ascii="Times New Roman" w:hAnsi="Times New Roman" w:cs="Times New Roman"/>
          <w:sz w:val="24"/>
          <w:szCs w:val="24"/>
        </w:rPr>
        <w:t xml:space="preserve"> </w:t>
      </w:r>
      <w:r w:rsidRPr="0002015B">
        <w:rPr>
          <w:rFonts w:ascii="Times New Roman" w:eastAsia="Times New Roman" w:hAnsi="Times New Roman" w:cs="Times New Roman"/>
          <w:sz w:val="24"/>
          <w:szCs w:val="24"/>
          <w:lang w:eastAsia="ru-RU"/>
        </w:rPr>
        <w:t xml:space="preserve">в том числе </w:t>
      </w:r>
      <w:r w:rsidRPr="0002015B">
        <w:rPr>
          <w:rFonts w:ascii="Times New Roman" w:eastAsia="Times New Roman" w:hAnsi="Times New Roman" w:cs="Times New Roman"/>
          <w:sz w:val="24"/>
          <w:szCs w:val="24"/>
          <w:lang w:eastAsia="ru-RU"/>
        </w:rPr>
        <w:lastRenderedPageBreak/>
        <w:t>следующие случаи:</w:t>
      </w:r>
    </w:p>
    <w:p w:rsidR="00E06E64" w:rsidRPr="0002015B"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6E64" w:rsidRPr="0002015B"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02015B"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6E64" w:rsidRPr="0002015B"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6E64" w:rsidRPr="0002015B"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02015B"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6E64" w:rsidRPr="0002015B"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02015B"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E06E64" w:rsidRPr="0002015B"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02015B"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w:t>
      </w:r>
      <w:r w:rsidRPr="0002015B">
        <w:rPr>
          <w:rFonts w:ascii="Times New Roman" w:eastAsia="Times New Roman" w:hAnsi="Times New Roman" w:cs="Times New Roman"/>
          <w:sz w:val="24"/>
          <w:szCs w:val="24"/>
          <w:lang w:eastAsia="ru-RU"/>
        </w:rPr>
        <w:lastRenderedPageBreak/>
        <w:t>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02015B"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06E64" w:rsidRPr="0002015B"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6E64" w:rsidRPr="0002015B"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02015B">
          <w:rPr>
            <w:rFonts w:ascii="Times New Roman" w:eastAsia="Times New Roman" w:hAnsi="Times New Roman" w:cs="Times New Roman"/>
            <w:sz w:val="24"/>
            <w:szCs w:val="24"/>
            <w:lang w:eastAsia="ru-RU"/>
          </w:rPr>
          <w:t>ч. 5 ст. 11.2</w:t>
        </w:r>
      </w:hyperlink>
      <w:r w:rsidRPr="0002015B">
        <w:rPr>
          <w:rFonts w:ascii="Times New Roman" w:eastAsia="Times New Roman" w:hAnsi="Times New Roman" w:cs="Times New Roman"/>
          <w:sz w:val="24"/>
          <w:szCs w:val="24"/>
          <w:lang w:eastAsia="ru-RU"/>
        </w:rPr>
        <w:t xml:space="preserve"> Федерального закона от 27.07.2010 № 210-ФЗ.</w:t>
      </w:r>
    </w:p>
    <w:p w:rsidR="00E06E64" w:rsidRPr="0002015B"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 письменной жалобе в обязательном порядке указываются:</w:t>
      </w:r>
    </w:p>
    <w:p w:rsidR="00E06E64" w:rsidRPr="0002015B"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02015B">
          <w:rPr>
            <w:rFonts w:ascii="Times New Roman" w:eastAsia="Times New Roman" w:hAnsi="Times New Roman" w:cs="Times New Roman"/>
            <w:sz w:val="24"/>
            <w:szCs w:val="24"/>
            <w:lang w:eastAsia="ru-RU"/>
          </w:rPr>
          <w:t>ст. 11.1</w:t>
        </w:r>
      </w:hyperlink>
      <w:r w:rsidRPr="0002015B">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2) в удовлетворении жалобы отказывается.</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6E64" w:rsidRPr="0002015B"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Pr="0002015B" w:rsidRDefault="00E06E64" w:rsidP="00E06E6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6. Особенности выполнения административных процедур</w:t>
      </w:r>
    </w:p>
    <w:p w:rsidR="00E06E64" w:rsidRPr="0002015B"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 многофункциональных центрах</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б) определяет предмет обращения;</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 проводит проверку правильности заполнения обращения;</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lastRenderedPageBreak/>
        <w:t>е) заверяет каждый документ дела своей электронной подписью (далее - ЭП);</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6E64" w:rsidRPr="0002015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02015B">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06E64" w:rsidRPr="0002015B"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Pr="0002015B"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Pr="0002015B"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Pr="0002015B"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Pr="0002015B"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Pr="0002015B"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Pr="0002015B"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Приложение 1</w:t>
      </w:r>
    </w:p>
    <w:p w:rsidR="00E06E64" w:rsidRPr="0002015B" w:rsidRDefault="00E06E64" w:rsidP="00E06E64">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xml:space="preserve"> к административному регламенту</w:t>
      </w:r>
    </w:p>
    <w:p w:rsidR="00E06E64" w:rsidRPr="0002015B"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C2B70"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xml:space="preserve">В администрацию МО </w:t>
      </w:r>
      <w:r w:rsidR="00FC2B70">
        <w:rPr>
          <w:rFonts w:ascii="Times New Roman" w:eastAsiaTheme="minorEastAsia" w:hAnsi="Times New Roman" w:cs="Times New Roman"/>
          <w:sz w:val="24"/>
          <w:szCs w:val="24"/>
          <w:lang w:eastAsia="ru-RU"/>
        </w:rPr>
        <w:t>Загривское сельское поселение</w:t>
      </w:r>
    </w:p>
    <w:p w:rsidR="00E06E64" w:rsidRPr="0002015B" w:rsidRDefault="00FC2B70"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Сланцевского муниципального района</w:t>
      </w:r>
      <w:r w:rsidR="00E06E64" w:rsidRPr="0002015B">
        <w:rPr>
          <w:rFonts w:ascii="Times New Roman" w:eastAsiaTheme="minorEastAsia" w:hAnsi="Times New Roman" w:cs="Times New Roman"/>
          <w:sz w:val="24"/>
          <w:szCs w:val="24"/>
          <w:lang w:eastAsia="ru-RU"/>
        </w:rPr>
        <w:t xml:space="preserve"> </w:t>
      </w:r>
    </w:p>
    <w:p w:rsidR="00E06E64" w:rsidRPr="0002015B"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Ленинградской области</w:t>
      </w:r>
    </w:p>
    <w:p w:rsidR="00E06E64" w:rsidRPr="0002015B"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xml:space="preserve">_______________________                                               </w:t>
      </w:r>
    </w:p>
    <w:p w:rsidR="00E06E64" w:rsidRPr="0002015B"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02015B"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от____________________________</w:t>
      </w:r>
    </w:p>
    <w:p w:rsidR="00E06E64" w:rsidRPr="0002015B"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02015B"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___________________________</w:t>
      </w:r>
    </w:p>
    <w:p w:rsidR="00E06E64" w:rsidRPr="0002015B"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02015B"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xml:space="preserve"> (Ф.И.О, место жительства, реквизиты документа, </w:t>
      </w:r>
    </w:p>
    <w:p w:rsidR="00E06E64" w:rsidRPr="0002015B"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удостоверяющего личность заявителя, телефон,</w:t>
      </w:r>
    </w:p>
    <w:p w:rsidR="00E06E64" w:rsidRPr="0002015B"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xml:space="preserve"> почтовый адрес, адрес электронной почты)</w:t>
      </w:r>
    </w:p>
    <w:p w:rsidR="00E06E64" w:rsidRPr="0002015B" w:rsidRDefault="00E06E64" w:rsidP="00E06E64">
      <w:pPr>
        <w:autoSpaceDE w:val="0"/>
        <w:autoSpaceDN w:val="0"/>
        <w:adjustRightInd w:val="0"/>
        <w:spacing w:after="0" w:line="240" w:lineRule="auto"/>
        <w:rPr>
          <w:rFonts w:ascii="Times New Roman" w:eastAsiaTheme="minorEastAsia" w:hAnsi="Times New Roman" w:cs="Times New Roman"/>
          <w:sz w:val="24"/>
          <w:szCs w:val="24"/>
          <w:lang w:eastAsia="ru-RU"/>
        </w:rPr>
      </w:pPr>
    </w:p>
    <w:p w:rsidR="00E06E64" w:rsidRPr="0002015B" w:rsidRDefault="00E06E64" w:rsidP="00E06E6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ЗАЯВЛЕНИЕ</w:t>
      </w:r>
    </w:p>
    <w:p w:rsidR="00E06E64" w:rsidRPr="0002015B"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E06E64" w:rsidRPr="0002015B" w:rsidRDefault="00E06E64" w:rsidP="00E06E6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06E64" w:rsidRPr="0002015B" w:rsidRDefault="00E06E64" w:rsidP="00E06E64">
      <w:pPr>
        <w:widowControl w:val="0"/>
        <w:autoSpaceDE w:val="0"/>
        <w:autoSpaceDN w:val="0"/>
        <w:adjustRightInd w:val="0"/>
        <w:spacing w:after="0" w:line="240" w:lineRule="auto"/>
        <w:jc w:val="both"/>
        <w:rPr>
          <w:rFonts w:ascii="Times New Roman" w:hAnsi="Times New Roman" w:cs="Times New Roman"/>
          <w:sz w:val="24"/>
          <w:szCs w:val="24"/>
        </w:rPr>
      </w:pPr>
      <w:r w:rsidRPr="0002015B">
        <w:rPr>
          <w:rFonts w:ascii="Times New Roman" w:eastAsiaTheme="minorEastAsia" w:hAnsi="Times New Roman" w:cs="Times New Roman"/>
          <w:sz w:val="24"/>
          <w:szCs w:val="24"/>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w:t>
      </w:r>
      <w:r w:rsidRPr="0002015B">
        <w:rPr>
          <w:rFonts w:ascii="Times New Roman" w:hAnsi="Times New Roman" w:cs="Times New Roman"/>
          <w:sz w:val="24"/>
          <w:szCs w:val="24"/>
        </w:rPr>
        <w:t xml:space="preserve"> </w:t>
      </w:r>
    </w:p>
    <w:p w:rsidR="00E06E64" w:rsidRPr="0002015B"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xml:space="preserve">       (кадастровый номер испрашиваемого земельного участка, адрес местоположения)</w:t>
      </w:r>
    </w:p>
    <w:p w:rsidR="00E06E64" w:rsidRPr="0002015B" w:rsidRDefault="00E06E64" w:rsidP="00E06E64">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4" w:history="1">
        <w:r w:rsidRPr="0002015B">
          <w:rPr>
            <w:rFonts w:ascii="Times New Roman" w:eastAsiaTheme="minorEastAsia" w:hAnsi="Times New Roman" w:cs="Times New Roman"/>
            <w:sz w:val="24"/>
            <w:szCs w:val="24"/>
            <w:lang w:eastAsia="ru-RU"/>
          </w:rPr>
          <w:t>кодекса</w:t>
        </w:r>
      </w:hyperlink>
      <w:r w:rsidRPr="0002015B">
        <w:rPr>
          <w:rFonts w:ascii="Times New Roman" w:eastAsiaTheme="minorEastAsia" w:hAnsi="Times New Roman" w:cs="Times New Roman"/>
          <w:sz w:val="24"/>
          <w:szCs w:val="24"/>
          <w:lang w:eastAsia="ru-RU"/>
        </w:rPr>
        <w:t xml:space="preserve"> Российской Федерации.</w:t>
      </w:r>
    </w:p>
    <w:p w:rsidR="00E06E64" w:rsidRPr="0002015B"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в целях ________________________________________________________________.</w:t>
      </w:r>
    </w:p>
    <w:p w:rsidR="00E06E64" w:rsidRPr="0002015B"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(цель использования земельного участка)</w:t>
      </w:r>
    </w:p>
    <w:p w:rsidR="00E06E64" w:rsidRPr="0002015B"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E06E64" w:rsidRPr="0002015B"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w:t>
      </w:r>
    </w:p>
    <w:p w:rsidR="00E06E64" w:rsidRPr="0002015B"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E06E64" w:rsidRPr="0002015B"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_______________________________________________________________________</w:t>
      </w:r>
    </w:p>
    <w:p w:rsidR="00E06E64" w:rsidRPr="0002015B"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E06E64" w:rsidRPr="0002015B"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E06E64" w:rsidRPr="0002015B"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E06E64" w:rsidRPr="0002015B"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06E64" w:rsidRPr="0002015B"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Настоящим подтверждаю, что гараж возведен до дня введения в действие Градостроительного кодекса Российской Федерации.</w:t>
      </w:r>
    </w:p>
    <w:p w:rsidR="00E06E64" w:rsidRPr="0002015B"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Приложение к заявлению:</w:t>
      </w:r>
    </w:p>
    <w:p w:rsidR="00E06E64" w:rsidRPr="0002015B"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E06E64" w:rsidRPr="0002015B"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w:t>
      </w:r>
      <w:r w:rsidRPr="0002015B">
        <w:rPr>
          <w:rFonts w:ascii="Times New Roman" w:eastAsiaTheme="minorEastAsia" w:hAnsi="Times New Roman" w:cs="Times New Roman"/>
          <w:sz w:val="24"/>
          <w:szCs w:val="24"/>
          <w:lang w:eastAsia="ru-RU"/>
        </w:rPr>
        <w:lastRenderedPageBreak/>
        <w:t>гражданина (в случае обращения представителя заявителя);</w:t>
      </w:r>
    </w:p>
    <w:p w:rsidR="00E06E64" w:rsidRPr="0002015B"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E06E64" w:rsidRPr="0002015B"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06E64" w:rsidRPr="0002015B"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06E64" w:rsidRPr="0002015B"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u w:val="single"/>
          <w:lang w:eastAsia="ru-RU"/>
        </w:rPr>
        <w:t>Примечание 1:</w:t>
      </w:r>
      <w:r w:rsidRPr="0002015B">
        <w:rPr>
          <w:rFonts w:ascii="Times New Roman" w:eastAsiaTheme="minorEastAsia" w:hAnsi="Times New Roman" w:cs="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06E64" w:rsidRPr="0002015B"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02015B"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u w:val="single"/>
          <w:lang w:eastAsia="ru-RU"/>
        </w:rPr>
        <w:t>Примечание 2:</w:t>
      </w:r>
      <w:r w:rsidRPr="0002015B">
        <w:rPr>
          <w:rFonts w:ascii="Times New Roman" w:eastAsiaTheme="minorEastAsia" w:hAnsi="Times New Roman" w:cs="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w:t>
      </w:r>
      <w:r w:rsidRPr="0002015B">
        <w:rPr>
          <w:rFonts w:ascii="Times New Roman" w:eastAsiaTheme="minorEastAsia" w:hAnsi="Times New Roman" w:cs="Times New Roman"/>
          <w:sz w:val="24"/>
          <w:szCs w:val="24"/>
          <w:lang w:eastAsia="ru-RU"/>
        </w:rPr>
        <w:lastRenderedPageBreak/>
        <w:t>гражданина обязательств по оплате коммунальных услуг;</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06E64" w:rsidRPr="0002015B"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u w:val="single"/>
          <w:lang w:eastAsia="ru-RU"/>
        </w:rPr>
        <w:t>Примечание 3:</w:t>
      </w:r>
      <w:r w:rsidRPr="0002015B">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02015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06E64" w:rsidRPr="0002015B"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u w:val="single"/>
          <w:lang w:eastAsia="ru-RU"/>
        </w:rPr>
        <w:t>Примечание 4:</w:t>
      </w:r>
      <w:r w:rsidRPr="0002015B">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E06E64" w:rsidRPr="0002015B" w:rsidRDefault="00E06E64" w:rsidP="00E06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E06E64" w:rsidRPr="0002015B" w:rsidTr="0002015B">
        <w:tc>
          <w:tcPr>
            <w:tcW w:w="534" w:type="dxa"/>
            <w:tcBorders>
              <w:right w:val="single" w:sz="4" w:space="0" w:color="auto"/>
            </w:tcBorders>
            <w:shd w:val="clear" w:color="auto" w:fill="auto"/>
          </w:tcPr>
          <w:p w:rsidR="00E06E64" w:rsidRPr="0002015B" w:rsidRDefault="00E06E64" w:rsidP="000201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02015B" w:rsidRDefault="00E06E64" w:rsidP="000201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выдать на руки в Администрации</w:t>
            </w:r>
          </w:p>
        </w:tc>
      </w:tr>
      <w:tr w:rsidR="00E06E64" w:rsidRPr="0002015B" w:rsidTr="0002015B">
        <w:tc>
          <w:tcPr>
            <w:tcW w:w="534" w:type="dxa"/>
            <w:tcBorders>
              <w:right w:val="single" w:sz="4" w:space="0" w:color="auto"/>
            </w:tcBorders>
            <w:shd w:val="clear" w:color="auto" w:fill="auto"/>
          </w:tcPr>
          <w:p w:rsidR="00E06E64" w:rsidRPr="0002015B" w:rsidRDefault="00E06E64" w:rsidP="000201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02015B" w:rsidRDefault="00E06E64" w:rsidP="000201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выдать на руки в МФЦ, расположенном по адресу:__________________________________</w:t>
            </w:r>
          </w:p>
        </w:tc>
      </w:tr>
      <w:tr w:rsidR="00E06E64" w:rsidRPr="0002015B" w:rsidTr="0002015B">
        <w:tc>
          <w:tcPr>
            <w:tcW w:w="534" w:type="dxa"/>
            <w:tcBorders>
              <w:right w:val="single" w:sz="4" w:space="0" w:color="auto"/>
            </w:tcBorders>
            <w:shd w:val="clear" w:color="auto" w:fill="auto"/>
          </w:tcPr>
          <w:p w:rsidR="00E06E64" w:rsidRPr="0002015B" w:rsidRDefault="00E06E64" w:rsidP="000201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02015B" w:rsidRDefault="00E06E64" w:rsidP="000201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направить по почте по адресу:___________________________________________________</w:t>
            </w:r>
          </w:p>
        </w:tc>
      </w:tr>
      <w:tr w:rsidR="00E06E64" w:rsidRPr="0002015B" w:rsidTr="0002015B">
        <w:trPr>
          <w:trHeight w:val="461"/>
        </w:trPr>
        <w:tc>
          <w:tcPr>
            <w:tcW w:w="534" w:type="dxa"/>
            <w:tcBorders>
              <w:right w:val="single" w:sz="4" w:space="0" w:color="auto"/>
            </w:tcBorders>
            <w:shd w:val="clear" w:color="auto" w:fill="auto"/>
          </w:tcPr>
          <w:p w:rsidR="00E06E64" w:rsidRPr="0002015B" w:rsidRDefault="00E06E64" w:rsidP="0002015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02015B" w:rsidRDefault="00E06E64" w:rsidP="000201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06E64" w:rsidRPr="0002015B" w:rsidRDefault="00E06E64" w:rsidP="00E06E6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xml:space="preserve">    </w:t>
      </w:r>
    </w:p>
    <w:p w:rsidR="00E06E64" w:rsidRPr="0002015B" w:rsidRDefault="00E06E64" w:rsidP="00E06E6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06E64" w:rsidRPr="0002015B" w:rsidRDefault="00E06E64" w:rsidP="00E06E6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«__» _________ 20__ год</w:t>
      </w:r>
    </w:p>
    <w:p w:rsidR="00E06E64" w:rsidRPr="0002015B" w:rsidRDefault="00E06E64" w:rsidP="00E06E6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2015B">
        <w:rPr>
          <w:rFonts w:ascii="Times New Roman" w:eastAsiaTheme="minorEastAsia" w:hAnsi="Times New Roman" w:cs="Times New Roman"/>
          <w:sz w:val="24"/>
          <w:szCs w:val="24"/>
          <w:lang w:eastAsia="ru-RU"/>
        </w:rPr>
        <w:t xml:space="preserve">   ________________   ____________________________________</w:t>
      </w:r>
    </w:p>
    <w:p w:rsidR="00E06E64" w:rsidRPr="0002015B" w:rsidRDefault="00E06E64" w:rsidP="00E06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015B">
        <w:rPr>
          <w:rFonts w:ascii="Times New Roman" w:eastAsiaTheme="minorEastAsia" w:hAnsi="Times New Roman" w:cs="Times New Roman"/>
          <w:i/>
          <w:sz w:val="24"/>
          <w:szCs w:val="24"/>
          <w:lang w:eastAsia="ru-RU"/>
        </w:rPr>
        <w:t>(подпись заявителя)    Ф.И.О. заявителя</w:t>
      </w:r>
      <w:bookmarkStart w:id="18" w:name="Par588"/>
      <w:bookmarkEnd w:id="18"/>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Согласие на обработку персональных данных</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Я, _______________________________________________________________________,</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в  соответствии  с </w:t>
      </w:r>
      <w:hyperlink r:id="rId25" w:history="1">
        <w:r w:rsidRPr="0002015B">
          <w:rPr>
            <w:rFonts w:ascii="Times New Roman" w:eastAsia="Times New Roman" w:hAnsi="Times New Roman" w:cs="Times New Roman"/>
            <w:sz w:val="24"/>
            <w:szCs w:val="24"/>
            <w:lang w:eastAsia="ru-RU"/>
          </w:rPr>
          <w:t>п. 4 ст. 9</w:t>
        </w:r>
      </w:hyperlink>
      <w:r w:rsidRPr="0002015B">
        <w:rPr>
          <w:rFonts w:ascii="Times New Roman" w:eastAsia="Times New Roman" w:hAnsi="Times New Roman" w:cs="Times New Roman"/>
          <w:sz w:val="24"/>
          <w:szCs w:val="24"/>
          <w:lang w:eastAsia="ru-RU"/>
        </w:rPr>
        <w:t xml:space="preserve"> Федерального закона  от  27.07.2006  № 152-ФЗ</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документ, удостоверяющий личность: _______________________________________,</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(наименование документа, №, сведения о дате</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выдачи документа и выдавшем его органе)</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(Вариант: ________________________________________________________________,</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зарегистрирован ______ по адресу: ________________________________________,</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документ, удостоверяющий личность: _______________________________________,</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(наименование документа, №, сведения о дате</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выдачи документа и выдавшем его органе)</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подтверждающего полномочия представителя))</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в целях ___________________________________________________________________</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(указать цель обработки данных)</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даю согласие _____________________________________________________________,</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персональных данных)</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находящемуся по адресу: ____________________________________,</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предусмотренных  </w:t>
      </w:r>
      <w:hyperlink r:id="rId26" w:history="1">
        <w:r w:rsidRPr="0002015B">
          <w:rPr>
            <w:rFonts w:ascii="Times New Roman" w:eastAsia="Times New Roman" w:hAnsi="Times New Roman" w:cs="Times New Roman"/>
            <w:sz w:val="24"/>
            <w:szCs w:val="24"/>
            <w:lang w:eastAsia="ru-RU"/>
          </w:rPr>
          <w:t>п.  3  ст. 3</w:t>
        </w:r>
      </w:hyperlink>
      <w:r w:rsidRPr="0002015B">
        <w:rPr>
          <w:rFonts w:ascii="Times New Roman" w:eastAsia="Times New Roman" w:hAnsi="Times New Roman" w:cs="Times New Roman"/>
          <w:sz w:val="24"/>
          <w:szCs w:val="24"/>
          <w:lang w:eastAsia="ru-RU"/>
        </w:rPr>
        <w:t xml:space="preserve"> Федерального закона от 27.07.2006 № 152-ФЗ «О</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персональных данных».</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письменной форме.</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«__» ______________ ____ г.</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Субъект персональных данных:</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_______________/____________________</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(подпись)         (Ф.И.О.)</w:t>
      </w:r>
    </w:p>
    <w:p w:rsidR="00E06E64" w:rsidRPr="0002015B" w:rsidRDefault="00E06E64" w:rsidP="00E06E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06E64"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7D12" w:rsidRDefault="005C7D12"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7D12" w:rsidRDefault="005C7D12"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7D12" w:rsidRDefault="005C7D12"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7D12" w:rsidRDefault="005C7D12"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7D12" w:rsidRDefault="005C7D12"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7D12" w:rsidRDefault="005C7D12"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7D12" w:rsidRDefault="005C7D12"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7D12" w:rsidRDefault="005C7D12"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7D12" w:rsidRDefault="005C7D12"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7D12" w:rsidRDefault="005C7D12"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7D12" w:rsidRDefault="005C7D12"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7D12" w:rsidRPr="0002015B" w:rsidRDefault="005C7D12"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lastRenderedPageBreak/>
        <w:t>Приложение 2</w:t>
      </w:r>
    </w:p>
    <w:p w:rsidR="00E06E64" w:rsidRPr="0002015B" w:rsidRDefault="00E06E64" w:rsidP="00E06E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к административному регламенту</w:t>
      </w:r>
    </w:p>
    <w:p w:rsidR="00E06E64" w:rsidRPr="0002015B" w:rsidRDefault="00E06E64" w:rsidP="00E06E64">
      <w:pPr>
        <w:widowControl w:val="0"/>
        <w:autoSpaceDE w:val="0"/>
        <w:autoSpaceDN w:val="0"/>
        <w:spacing w:after="0" w:line="240" w:lineRule="auto"/>
        <w:rPr>
          <w:rFonts w:ascii="Times New Roman" w:eastAsia="Times New Roman" w:hAnsi="Times New Roman" w:cs="Times New Roman"/>
          <w:sz w:val="24"/>
          <w:szCs w:val="24"/>
          <w:lang w:eastAsia="ru-RU"/>
        </w:rPr>
      </w:pPr>
    </w:p>
    <w:p w:rsidR="00E06E64" w:rsidRPr="0002015B" w:rsidRDefault="00E06E64" w:rsidP="00FC2B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____________________________</w:t>
      </w:r>
    </w:p>
    <w:p w:rsidR="00E06E64" w:rsidRPr="0002015B" w:rsidRDefault="00E06E64" w:rsidP="00FC2B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____________________________</w:t>
      </w:r>
    </w:p>
    <w:p w:rsidR="00E06E64" w:rsidRPr="0002015B" w:rsidRDefault="00E06E64" w:rsidP="00FC2B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____________________________</w:t>
      </w:r>
    </w:p>
    <w:p w:rsidR="00E06E64" w:rsidRPr="0002015B" w:rsidRDefault="00E06E64" w:rsidP="00FC2B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____________________________</w:t>
      </w:r>
    </w:p>
    <w:p w:rsidR="00E06E64" w:rsidRPr="0002015B" w:rsidRDefault="00E06E64" w:rsidP="00FC2B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(контактные данные заявителя адрес, телефон)</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РЕШЕНИЕ</w:t>
      </w:r>
    </w:p>
    <w:p w:rsidR="00E06E64" w:rsidRPr="0002015B"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(постановление, распоряжение и т.п.)</w:t>
      </w:r>
    </w:p>
    <w:p w:rsidR="00E06E64" w:rsidRPr="0002015B"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___________________________________________________________________________</w:t>
      </w:r>
    </w:p>
    <w:p w:rsidR="00E06E64" w:rsidRPr="0002015B"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___________________________________________________________________________</w:t>
      </w:r>
    </w:p>
    <w:p w:rsidR="00E06E64" w:rsidRPr="0002015B"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___________________________________________________________________________</w:t>
      </w:r>
    </w:p>
    <w:p w:rsidR="00E06E64" w:rsidRPr="0002015B"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___________________________________________________________________________</w:t>
      </w:r>
    </w:p>
    <w:p w:rsidR="00E06E64" w:rsidRPr="0002015B"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___________________________________________________________________________</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Глава Администрации                                                                     ____________________________</w:t>
      </w:r>
    </w:p>
    <w:p w:rsidR="00E06E64" w:rsidRPr="0002015B"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06E64"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37B4C" w:rsidRDefault="00037B4C"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37B4C" w:rsidRDefault="00037B4C"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37B4C" w:rsidRDefault="00037B4C"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37B4C" w:rsidRPr="0002015B" w:rsidRDefault="00037B4C"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06E64" w:rsidRPr="0002015B" w:rsidRDefault="00FC2B70"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06E64" w:rsidRPr="0002015B">
        <w:rPr>
          <w:rFonts w:ascii="Times New Roman" w:eastAsia="Times New Roman" w:hAnsi="Times New Roman" w:cs="Times New Roman"/>
          <w:sz w:val="24"/>
          <w:szCs w:val="24"/>
          <w:lang w:eastAsia="ru-RU"/>
        </w:rPr>
        <w:t>риложение 3</w:t>
      </w:r>
    </w:p>
    <w:p w:rsidR="00E06E64" w:rsidRPr="0002015B" w:rsidRDefault="00E06E64" w:rsidP="00E06E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к административному регламенту</w:t>
      </w:r>
    </w:p>
    <w:p w:rsidR="00E06E64" w:rsidRPr="0002015B" w:rsidRDefault="00E06E64" w:rsidP="00E06E64">
      <w:pPr>
        <w:widowControl w:val="0"/>
        <w:autoSpaceDE w:val="0"/>
        <w:autoSpaceDN w:val="0"/>
        <w:spacing w:after="0" w:line="240" w:lineRule="auto"/>
        <w:rPr>
          <w:rFonts w:ascii="Times New Roman" w:eastAsia="Times New Roman" w:hAnsi="Times New Roman" w:cs="Times New Roman"/>
          <w:sz w:val="24"/>
          <w:szCs w:val="24"/>
          <w:lang w:eastAsia="ru-RU"/>
        </w:rPr>
      </w:pPr>
    </w:p>
    <w:p w:rsidR="00E06E64" w:rsidRPr="0002015B" w:rsidRDefault="00E06E64" w:rsidP="00FC2B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____________________________</w:t>
      </w:r>
    </w:p>
    <w:p w:rsidR="00E06E64" w:rsidRPr="0002015B" w:rsidRDefault="00E06E64" w:rsidP="00FC2B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____________________________</w:t>
      </w:r>
    </w:p>
    <w:p w:rsidR="00E06E64" w:rsidRPr="0002015B" w:rsidRDefault="00E06E64" w:rsidP="00FC2B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____________________________</w:t>
      </w:r>
    </w:p>
    <w:p w:rsidR="00E06E64" w:rsidRPr="0002015B" w:rsidRDefault="00E06E64" w:rsidP="00FC2B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____________________________</w:t>
      </w:r>
    </w:p>
    <w:p w:rsidR="00E06E64" w:rsidRPr="0002015B" w:rsidRDefault="00E06E64" w:rsidP="00FC2B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                                               (контактные данные заявителя адрес, телефон)</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416B7" w:rsidRDefault="00E416B7"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РЕШЕНИЕ</w:t>
      </w:r>
    </w:p>
    <w:p w:rsidR="00E06E64" w:rsidRPr="0002015B"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об отказе в предоставлении муниципальной услуги</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___________________________________________________________________________</w:t>
      </w:r>
    </w:p>
    <w:p w:rsidR="00E06E64" w:rsidRPr="0002015B"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___________________________________________________________________________</w:t>
      </w:r>
    </w:p>
    <w:p w:rsidR="00E06E64" w:rsidRPr="0002015B"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___________________________________________________________________________</w:t>
      </w:r>
    </w:p>
    <w:p w:rsidR="00E06E64" w:rsidRPr="0002015B"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___________________________________________________________________________</w:t>
      </w:r>
    </w:p>
    <w:p w:rsidR="00E06E64" w:rsidRPr="0002015B"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___________________________________________________________________________</w:t>
      </w: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02015B"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015B">
        <w:rPr>
          <w:rFonts w:ascii="Times New Roman" w:eastAsia="Times New Roman" w:hAnsi="Times New Roman" w:cs="Times New Roman"/>
          <w:sz w:val="24"/>
          <w:szCs w:val="24"/>
          <w:lang w:eastAsia="ru-RU"/>
        </w:rPr>
        <w:t xml:space="preserve">Глава Администрации                         </w:t>
      </w:r>
      <w:r w:rsidRPr="0002015B">
        <w:rPr>
          <w:rFonts w:ascii="Times New Roman" w:eastAsia="Times New Roman" w:hAnsi="Times New Roman" w:cs="Times New Roman"/>
          <w:sz w:val="24"/>
          <w:szCs w:val="24"/>
          <w:lang w:eastAsia="ru-RU"/>
        </w:rPr>
        <w:tab/>
      </w:r>
      <w:r w:rsidRPr="0002015B">
        <w:rPr>
          <w:rFonts w:ascii="Times New Roman" w:eastAsia="Times New Roman" w:hAnsi="Times New Roman" w:cs="Times New Roman"/>
          <w:sz w:val="24"/>
          <w:szCs w:val="24"/>
          <w:lang w:eastAsia="ru-RU"/>
        </w:rPr>
        <w:tab/>
      </w:r>
      <w:r w:rsidRPr="0002015B">
        <w:rPr>
          <w:rFonts w:ascii="Times New Roman" w:eastAsia="Times New Roman" w:hAnsi="Times New Roman" w:cs="Times New Roman"/>
          <w:sz w:val="24"/>
          <w:szCs w:val="24"/>
          <w:lang w:eastAsia="ru-RU"/>
        </w:rPr>
        <w:tab/>
      </w:r>
      <w:r w:rsidRPr="0002015B">
        <w:rPr>
          <w:rFonts w:ascii="Times New Roman" w:eastAsia="Times New Roman" w:hAnsi="Times New Roman" w:cs="Times New Roman"/>
          <w:sz w:val="24"/>
          <w:szCs w:val="24"/>
          <w:lang w:eastAsia="ru-RU"/>
        </w:rPr>
        <w:tab/>
        <w:t xml:space="preserve">   _____________________</w:t>
      </w:r>
      <w:r w:rsidRPr="00412456">
        <w:rPr>
          <w:rFonts w:ascii="Times New Roman" w:eastAsia="Times New Roman" w:hAnsi="Times New Roman" w:cs="Times New Roman"/>
          <w:sz w:val="24"/>
          <w:szCs w:val="24"/>
          <w:lang w:eastAsia="ru-RU"/>
        </w:rPr>
        <w:t>_______</w:t>
      </w:r>
    </w:p>
    <w:sectPr w:rsidR="00E06E64" w:rsidRPr="00412456" w:rsidSect="005C7D12">
      <w:headerReference w:type="even" r:id="rId27"/>
      <w:headerReference w:type="default" r:id="rId28"/>
      <w:footerReference w:type="even" r:id="rId29"/>
      <w:footerReference w:type="default" r:id="rId30"/>
      <w:headerReference w:type="first" r:id="rId31"/>
      <w:footerReference w:type="first" r:id="rId32"/>
      <w:pgSz w:w="11906" w:h="16838"/>
      <w:pgMar w:top="-567" w:right="567" w:bottom="709" w:left="1418" w:header="13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139" w:rsidRDefault="00975139" w:rsidP="00E06E64">
      <w:pPr>
        <w:spacing w:after="0" w:line="240" w:lineRule="auto"/>
      </w:pPr>
      <w:r>
        <w:separator/>
      </w:r>
    </w:p>
  </w:endnote>
  <w:endnote w:type="continuationSeparator" w:id="1">
    <w:p w:rsidR="00975139" w:rsidRDefault="00975139" w:rsidP="00E06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C5" w:rsidRDefault="00E657C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C5" w:rsidRDefault="00E657C5">
    <w:pPr>
      <w:pStyle w:val="a9"/>
      <w:jc w:val="center"/>
    </w:pPr>
  </w:p>
  <w:p w:rsidR="00E657C5" w:rsidRDefault="00E657C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C5" w:rsidRDefault="00E657C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139" w:rsidRDefault="00975139" w:rsidP="00E06E64">
      <w:pPr>
        <w:spacing w:after="0" w:line="240" w:lineRule="auto"/>
      </w:pPr>
      <w:r>
        <w:separator/>
      </w:r>
    </w:p>
  </w:footnote>
  <w:footnote w:type="continuationSeparator" w:id="1">
    <w:p w:rsidR="00975139" w:rsidRDefault="00975139" w:rsidP="00E06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C5" w:rsidRDefault="00E657C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C5" w:rsidRDefault="00E657C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C5" w:rsidRDefault="00E657C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6E64"/>
    <w:rsid w:val="0002015B"/>
    <w:rsid w:val="00037B4C"/>
    <w:rsid w:val="00063F0E"/>
    <w:rsid w:val="00070CD9"/>
    <w:rsid w:val="000C641D"/>
    <w:rsid w:val="000F425F"/>
    <w:rsid w:val="00145166"/>
    <w:rsid w:val="001C4081"/>
    <w:rsid w:val="001C5FE3"/>
    <w:rsid w:val="00236560"/>
    <w:rsid w:val="002523B9"/>
    <w:rsid w:val="003362E0"/>
    <w:rsid w:val="00397AF9"/>
    <w:rsid w:val="00482684"/>
    <w:rsid w:val="004A504C"/>
    <w:rsid w:val="005630DA"/>
    <w:rsid w:val="005C7D12"/>
    <w:rsid w:val="006620B7"/>
    <w:rsid w:val="0067785E"/>
    <w:rsid w:val="00705319"/>
    <w:rsid w:val="0079177E"/>
    <w:rsid w:val="00800460"/>
    <w:rsid w:val="00806362"/>
    <w:rsid w:val="00843A23"/>
    <w:rsid w:val="00931820"/>
    <w:rsid w:val="00975139"/>
    <w:rsid w:val="00A0454A"/>
    <w:rsid w:val="00A94592"/>
    <w:rsid w:val="00B10AAF"/>
    <w:rsid w:val="00B35FE2"/>
    <w:rsid w:val="00B422A0"/>
    <w:rsid w:val="00B50889"/>
    <w:rsid w:val="00B553C4"/>
    <w:rsid w:val="00B95E4A"/>
    <w:rsid w:val="00BB2AC3"/>
    <w:rsid w:val="00BC3E23"/>
    <w:rsid w:val="00BF2BB2"/>
    <w:rsid w:val="00C2163A"/>
    <w:rsid w:val="00CC713E"/>
    <w:rsid w:val="00CD30F3"/>
    <w:rsid w:val="00DA5B83"/>
    <w:rsid w:val="00DA77CF"/>
    <w:rsid w:val="00DC215C"/>
    <w:rsid w:val="00E06E64"/>
    <w:rsid w:val="00E21948"/>
    <w:rsid w:val="00E416B7"/>
    <w:rsid w:val="00E657C5"/>
    <w:rsid w:val="00EA4FE3"/>
    <w:rsid w:val="00F460A0"/>
    <w:rsid w:val="00F572E2"/>
    <w:rsid w:val="00FC2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E64"/>
  </w:style>
  <w:style w:type="paragraph" w:styleId="2">
    <w:name w:val="heading 2"/>
    <w:basedOn w:val="a"/>
    <w:next w:val="a"/>
    <w:link w:val="20"/>
    <w:unhideWhenUsed/>
    <w:qFormat/>
    <w:rsid w:val="00E06E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E6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E06E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footnote reference"/>
    <w:basedOn w:val="a0"/>
    <w:uiPriority w:val="99"/>
    <w:semiHidden/>
    <w:unhideWhenUsed/>
    <w:rsid w:val="00E06E64"/>
    <w:rPr>
      <w:vertAlign w:val="superscript"/>
    </w:rPr>
  </w:style>
  <w:style w:type="character" w:customStyle="1" w:styleId="20">
    <w:name w:val="Заголовок 2 Знак"/>
    <w:basedOn w:val="a0"/>
    <w:link w:val="2"/>
    <w:rsid w:val="00E06E6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E06E64"/>
  </w:style>
  <w:style w:type="paragraph" w:customStyle="1" w:styleId="ConsPlusNonformat">
    <w:name w:val="ConsPlusNonformat"/>
    <w:uiPriority w:val="99"/>
    <w:rsid w:val="00E06E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06E64"/>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E06E64"/>
    <w:rPr>
      <w:color w:val="0000FF" w:themeColor="hyperlink"/>
      <w:u w:val="single"/>
    </w:rPr>
  </w:style>
  <w:style w:type="paragraph" w:styleId="a5">
    <w:name w:val="Balloon Text"/>
    <w:basedOn w:val="a"/>
    <w:link w:val="a6"/>
    <w:uiPriority w:val="99"/>
    <w:semiHidden/>
    <w:unhideWhenUsed/>
    <w:rsid w:val="00E06E64"/>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06E64"/>
    <w:rPr>
      <w:rFonts w:ascii="Tahoma" w:eastAsiaTheme="minorEastAsia" w:hAnsi="Tahoma" w:cs="Tahoma"/>
      <w:sz w:val="16"/>
      <w:szCs w:val="16"/>
      <w:lang w:eastAsia="ru-RU"/>
    </w:rPr>
  </w:style>
  <w:style w:type="paragraph" w:styleId="a7">
    <w:name w:val="header"/>
    <w:basedOn w:val="a"/>
    <w:link w:val="a8"/>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E06E64"/>
    <w:rPr>
      <w:rFonts w:eastAsiaTheme="minorEastAsia"/>
      <w:lang w:eastAsia="ru-RU"/>
    </w:rPr>
  </w:style>
  <w:style w:type="paragraph" w:styleId="a9">
    <w:name w:val="footer"/>
    <w:basedOn w:val="a"/>
    <w:link w:val="aa"/>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06E64"/>
    <w:rPr>
      <w:rFonts w:eastAsiaTheme="minorEastAsia"/>
      <w:lang w:eastAsia="ru-RU"/>
    </w:rPr>
  </w:style>
  <w:style w:type="paragraph" w:styleId="ab">
    <w:name w:val="Normal (Web)"/>
    <w:basedOn w:val="a"/>
    <w:uiPriority w:val="99"/>
    <w:unhideWhenUsed/>
    <w:rsid w:val="00E06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E06E64"/>
    <w:pPr>
      <w:ind w:left="720"/>
    </w:pPr>
    <w:rPr>
      <w:rFonts w:ascii="Calibri" w:eastAsia="Calibri" w:hAnsi="Calibri" w:cs="Calibri"/>
      <w:lang w:eastAsia="ru-RU"/>
    </w:rPr>
  </w:style>
  <w:style w:type="character" w:styleId="ad">
    <w:name w:val="Strong"/>
    <w:basedOn w:val="a0"/>
    <w:uiPriority w:val="22"/>
    <w:qFormat/>
    <w:rsid w:val="00E06E64"/>
    <w:rPr>
      <w:b/>
      <w:bCs/>
    </w:rPr>
  </w:style>
  <w:style w:type="character" w:styleId="ae">
    <w:name w:val="annotation reference"/>
    <w:basedOn w:val="a0"/>
    <w:uiPriority w:val="99"/>
    <w:semiHidden/>
    <w:unhideWhenUsed/>
    <w:rsid w:val="00E06E64"/>
    <w:rPr>
      <w:sz w:val="16"/>
      <w:szCs w:val="16"/>
    </w:rPr>
  </w:style>
  <w:style w:type="paragraph" w:styleId="af">
    <w:name w:val="annotation text"/>
    <w:basedOn w:val="a"/>
    <w:link w:val="af0"/>
    <w:unhideWhenUsed/>
    <w:rsid w:val="00E06E64"/>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E06E64"/>
    <w:rPr>
      <w:rFonts w:eastAsiaTheme="minorEastAsia"/>
      <w:sz w:val="20"/>
      <w:szCs w:val="20"/>
      <w:lang w:eastAsia="ru-RU"/>
    </w:rPr>
  </w:style>
  <w:style w:type="paragraph" w:styleId="af1">
    <w:name w:val="annotation subject"/>
    <w:basedOn w:val="af"/>
    <w:next w:val="af"/>
    <w:link w:val="af2"/>
    <w:uiPriority w:val="99"/>
    <w:semiHidden/>
    <w:unhideWhenUsed/>
    <w:rsid w:val="00E06E64"/>
    <w:rPr>
      <w:b/>
      <w:bCs/>
    </w:rPr>
  </w:style>
  <w:style w:type="character" w:customStyle="1" w:styleId="af2">
    <w:name w:val="Тема примечания Знак"/>
    <w:basedOn w:val="af0"/>
    <w:link w:val="af1"/>
    <w:uiPriority w:val="99"/>
    <w:semiHidden/>
    <w:rsid w:val="00E06E64"/>
    <w:rPr>
      <w:b/>
      <w:bCs/>
    </w:rPr>
  </w:style>
  <w:style w:type="paragraph" w:styleId="af3">
    <w:name w:val="Title"/>
    <w:basedOn w:val="a"/>
    <w:link w:val="af4"/>
    <w:qFormat/>
    <w:rsid w:val="00E06E64"/>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E06E64"/>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E06E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E06E64"/>
    <w:pPr>
      <w:spacing w:after="0" w:line="240" w:lineRule="auto"/>
    </w:pPr>
    <w:rPr>
      <w:sz w:val="20"/>
      <w:szCs w:val="20"/>
    </w:rPr>
  </w:style>
  <w:style w:type="character" w:customStyle="1" w:styleId="af7">
    <w:name w:val="Текст сноски Знак"/>
    <w:basedOn w:val="a0"/>
    <w:link w:val="af6"/>
    <w:uiPriority w:val="99"/>
    <w:semiHidden/>
    <w:rsid w:val="00E06E64"/>
    <w:rPr>
      <w:sz w:val="20"/>
      <w:szCs w:val="20"/>
    </w:rPr>
  </w:style>
  <w:style w:type="paragraph" w:styleId="af8">
    <w:name w:val="endnote text"/>
    <w:basedOn w:val="a"/>
    <w:link w:val="af9"/>
    <w:uiPriority w:val="99"/>
    <w:semiHidden/>
    <w:unhideWhenUsed/>
    <w:rsid w:val="00E06E64"/>
    <w:pPr>
      <w:spacing w:after="0" w:line="240" w:lineRule="auto"/>
    </w:pPr>
    <w:rPr>
      <w:sz w:val="20"/>
      <w:szCs w:val="20"/>
    </w:rPr>
  </w:style>
  <w:style w:type="character" w:customStyle="1" w:styleId="af9">
    <w:name w:val="Текст концевой сноски Знак"/>
    <w:basedOn w:val="a0"/>
    <w:link w:val="af8"/>
    <w:uiPriority w:val="99"/>
    <w:semiHidden/>
    <w:rsid w:val="00E06E64"/>
    <w:rPr>
      <w:sz w:val="20"/>
      <w:szCs w:val="20"/>
    </w:rPr>
  </w:style>
  <w:style w:type="character" w:styleId="afa">
    <w:name w:val="endnote reference"/>
    <w:basedOn w:val="a0"/>
    <w:uiPriority w:val="99"/>
    <w:semiHidden/>
    <w:unhideWhenUsed/>
    <w:rsid w:val="00E06E6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yperlink" Target="consultantplus://offline/ref=E661085ED54F412FA5CA6470B032C1BB03930D6A0843493D44858794BCC1F3B37FEFC86A6441066B22RB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eader" Target="header2.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52F3B-187C-477F-B023-80E21266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13803</Words>
  <Characters>78678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User</cp:lastModifiedBy>
  <cp:revision>2</cp:revision>
  <cp:lastPrinted>2022-06-15T10:15:00Z</cp:lastPrinted>
  <dcterms:created xsi:type="dcterms:W3CDTF">2023-01-30T12:32:00Z</dcterms:created>
  <dcterms:modified xsi:type="dcterms:W3CDTF">2023-01-30T12:32:00Z</dcterms:modified>
</cp:coreProperties>
</file>