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EF" w:rsidRDefault="008F0148" w:rsidP="00C273EF">
      <w:pPr>
        <w:tabs>
          <w:tab w:val="left" w:pos="-3402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="00C273EF">
        <w:rPr>
          <w:b/>
          <w:szCs w:val="28"/>
        </w:rPr>
        <w:t>СОВЕТ ДЕПУТАТОВ</w:t>
      </w:r>
    </w:p>
    <w:p w:rsidR="00C273EF" w:rsidRDefault="00C273EF" w:rsidP="00C273EF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proofErr w:type="gramStart"/>
      <w:r>
        <w:rPr>
          <w:b/>
          <w:szCs w:val="28"/>
        </w:rPr>
        <w:t>Загривское</w:t>
      </w:r>
      <w:proofErr w:type="spellEnd"/>
      <w:r>
        <w:rPr>
          <w:b/>
          <w:szCs w:val="28"/>
        </w:rPr>
        <w:t xml:space="preserve">  сельское</w:t>
      </w:r>
      <w:proofErr w:type="gramEnd"/>
      <w:r>
        <w:rPr>
          <w:b/>
          <w:szCs w:val="28"/>
        </w:rPr>
        <w:t xml:space="preserve"> поселение</w:t>
      </w:r>
    </w:p>
    <w:p w:rsidR="00C273EF" w:rsidRDefault="00C273EF" w:rsidP="00C273EF">
      <w:pPr>
        <w:jc w:val="center"/>
        <w:rPr>
          <w:b/>
          <w:szCs w:val="28"/>
        </w:rPr>
      </w:pPr>
      <w:r>
        <w:rPr>
          <w:b/>
          <w:szCs w:val="28"/>
        </w:rPr>
        <w:t>Сланцевского муниципального района Ленинградской области</w:t>
      </w:r>
    </w:p>
    <w:p w:rsidR="00C273EF" w:rsidRDefault="00C273EF" w:rsidP="00C273EF">
      <w:pPr>
        <w:jc w:val="center"/>
        <w:rPr>
          <w:b/>
          <w:i/>
          <w:spacing w:val="-4"/>
          <w:w w:val="146"/>
        </w:rPr>
      </w:pPr>
      <w:r>
        <w:rPr>
          <w:b/>
          <w:i/>
          <w:spacing w:val="-4"/>
          <w:w w:val="146"/>
        </w:rPr>
        <w:t>(третьего созыва)</w:t>
      </w:r>
    </w:p>
    <w:p w:rsidR="00C273EF" w:rsidRDefault="00C273EF" w:rsidP="00C273EF">
      <w:pPr>
        <w:jc w:val="center"/>
        <w:rPr>
          <w:b/>
          <w:spacing w:val="-4"/>
          <w:w w:val="146"/>
          <w:szCs w:val="28"/>
        </w:rPr>
      </w:pPr>
    </w:p>
    <w:p w:rsidR="00C273EF" w:rsidRDefault="00C273EF" w:rsidP="00C273EF">
      <w:pPr>
        <w:jc w:val="center"/>
        <w:rPr>
          <w:b/>
          <w:spacing w:val="-4"/>
          <w:w w:val="146"/>
          <w:szCs w:val="32"/>
        </w:rPr>
      </w:pPr>
      <w:r>
        <w:rPr>
          <w:b/>
          <w:spacing w:val="-4"/>
          <w:w w:val="146"/>
          <w:szCs w:val="32"/>
        </w:rPr>
        <w:t>РЕШЕНИЕ</w:t>
      </w:r>
    </w:p>
    <w:p w:rsidR="00C273EF" w:rsidRDefault="00E036AD" w:rsidP="00E036AD">
      <w:pPr>
        <w:pStyle w:val="1"/>
        <w:tabs>
          <w:tab w:val="left" w:pos="7200"/>
        </w:tabs>
        <w:rPr>
          <w:sz w:val="24"/>
        </w:rPr>
      </w:pPr>
      <w:r>
        <w:rPr>
          <w:sz w:val="24"/>
        </w:rPr>
        <w:tab/>
        <w:t>проект</w:t>
      </w:r>
    </w:p>
    <w:p w:rsidR="00C273EF" w:rsidRDefault="00C273EF" w:rsidP="00C273EF">
      <w:pPr>
        <w:pStyle w:val="1"/>
      </w:pPr>
      <w:r>
        <w:t xml:space="preserve">                                             </w:t>
      </w:r>
    </w:p>
    <w:p w:rsidR="00C273EF" w:rsidRDefault="00C273EF" w:rsidP="00C273EF">
      <w:pPr>
        <w:pStyle w:val="1"/>
        <w:rPr>
          <w:b w:val="0"/>
        </w:rPr>
      </w:pPr>
    </w:p>
    <w:p w:rsidR="00C273EF" w:rsidRDefault="00C273EF" w:rsidP="00C273EF">
      <w:pPr>
        <w:pStyle w:val="1"/>
        <w:rPr>
          <w:b w:val="0"/>
        </w:rPr>
      </w:pPr>
    </w:p>
    <w:p w:rsidR="00C273EF" w:rsidRDefault="00C273EF" w:rsidP="00C273EF">
      <w:pPr>
        <w:pStyle w:val="1"/>
      </w:pPr>
      <w:r>
        <w:rPr>
          <w:b w:val="0"/>
          <w:sz w:val="24"/>
        </w:rPr>
        <w:t xml:space="preserve">.                                                                               </w:t>
      </w:r>
      <w:r w:rsidR="001345A6">
        <w:rPr>
          <w:b w:val="0"/>
          <w:sz w:val="24"/>
        </w:rPr>
        <w:t xml:space="preserve">                             № </w:t>
      </w:r>
      <w:bookmarkStart w:id="0" w:name="_GoBack"/>
      <w:bookmarkEnd w:id="0"/>
    </w:p>
    <w:p w:rsidR="00C273EF" w:rsidRDefault="00C273EF" w:rsidP="00C273EF"/>
    <w:p w:rsidR="00C273EF" w:rsidRDefault="00C273EF" w:rsidP="00C273EF">
      <w:r>
        <w:t xml:space="preserve">О внесении изменений  </w:t>
      </w:r>
      <w:r w:rsidR="000A1135">
        <w:t xml:space="preserve"> и дополнений </w:t>
      </w:r>
      <w:r>
        <w:t xml:space="preserve">в решение совета </w:t>
      </w:r>
    </w:p>
    <w:p w:rsidR="00C273EF" w:rsidRDefault="000A1135" w:rsidP="00C273EF">
      <w:r>
        <w:t xml:space="preserve"> депутатов от 28.07.2009г № 421</w:t>
      </w:r>
      <w:r w:rsidR="00C273EF">
        <w:t xml:space="preserve">-сд «Об утверждении </w:t>
      </w:r>
    </w:p>
    <w:p w:rsidR="00C273EF" w:rsidRDefault="000A1135" w:rsidP="00C273EF">
      <w:r>
        <w:t xml:space="preserve"> Положения о Порядке приватизации объектов муниципальной</w:t>
      </w:r>
    </w:p>
    <w:p w:rsidR="002F0691" w:rsidRDefault="000A1135" w:rsidP="00C273EF">
      <w:r>
        <w:t xml:space="preserve">собственности </w:t>
      </w:r>
      <w:proofErr w:type="spellStart"/>
      <w:r>
        <w:t>Загривского</w:t>
      </w:r>
      <w:proofErr w:type="spellEnd"/>
      <w:r>
        <w:t xml:space="preserve"> сельского поселения</w:t>
      </w:r>
    </w:p>
    <w:p w:rsidR="002F0691" w:rsidRDefault="002F0691" w:rsidP="00C273EF">
      <w:r>
        <w:t>Сланцевского муниципального района Ленинградской</w:t>
      </w:r>
    </w:p>
    <w:p w:rsidR="002F0691" w:rsidRDefault="002F0691" w:rsidP="00C273EF">
      <w:r>
        <w:t xml:space="preserve">области» </w:t>
      </w:r>
      <w:proofErr w:type="gramStart"/>
      <w:r>
        <w:t>(  с</w:t>
      </w:r>
      <w:proofErr w:type="gramEnd"/>
      <w:r>
        <w:t xml:space="preserve"> изм. и доп. в соответствии с решением</w:t>
      </w:r>
    </w:p>
    <w:p w:rsidR="002F0691" w:rsidRDefault="002F0691" w:rsidP="00C273EF">
      <w:proofErr w:type="gramStart"/>
      <w:r>
        <w:t>совета  депутатов</w:t>
      </w:r>
      <w:proofErr w:type="gramEnd"/>
      <w:r>
        <w:t xml:space="preserve"> от 17.11.2014 № 19-сд)</w:t>
      </w:r>
    </w:p>
    <w:p w:rsidR="000A1135" w:rsidRDefault="000A1135" w:rsidP="00C273EF">
      <w:r>
        <w:t xml:space="preserve">  </w:t>
      </w:r>
    </w:p>
    <w:p w:rsidR="00C273EF" w:rsidRDefault="00C273EF" w:rsidP="00C273EF"/>
    <w:p w:rsidR="00C273EF" w:rsidRDefault="00C273EF" w:rsidP="00C273EF"/>
    <w:p w:rsidR="00C273EF" w:rsidRDefault="00C273EF" w:rsidP="00C273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F0691">
        <w:rPr>
          <w:rFonts w:ascii="Times New Roman" w:hAnsi="Times New Roman"/>
          <w:sz w:val="24"/>
          <w:szCs w:val="24"/>
        </w:rPr>
        <w:t xml:space="preserve">Федеральным законом от 06.10.2009 г № 131-ФЗ «Об общих принципах организации местного самоуправления в Российской Федерации, Федеральным законом от </w:t>
      </w:r>
      <w:r>
        <w:rPr>
          <w:rFonts w:ascii="Times New Roman" w:hAnsi="Times New Roman"/>
          <w:sz w:val="24"/>
          <w:szCs w:val="24"/>
        </w:rPr>
        <w:t xml:space="preserve"> 21.12.2001</w:t>
      </w:r>
      <w:r w:rsidR="002F0691">
        <w:rPr>
          <w:rFonts w:ascii="Times New Roman" w:hAnsi="Times New Roman"/>
          <w:sz w:val="24"/>
          <w:szCs w:val="24"/>
        </w:rPr>
        <w:t xml:space="preserve"> № 178-ФЗ  «</w:t>
      </w:r>
      <w:r w:rsidR="007008B9">
        <w:rPr>
          <w:rFonts w:ascii="Times New Roman" w:hAnsi="Times New Roman"/>
          <w:sz w:val="24"/>
          <w:szCs w:val="24"/>
        </w:rPr>
        <w:t>О</w:t>
      </w:r>
      <w:r w:rsidR="002F0691">
        <w:rPr>
          <w:rFonts w:ascii="Times New Roman" w:hAnsi="Times New Roman"/>
          <w:sz w:val="24"/>
          <w:szCs w:val="24"/>
        </w:rPr>
        <w:t xml:space="preserve"> приватизации </w:t>
      </w:r>
      <w:r w:rsidR="007008B9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имущества» </w:t>
      </w:r>
      <w:r>
        <w:rPr>
          <w:rFonts w:ascii="Times New Roman" w:hAnsi="Times New Roman"/>
          <w:sz w:val="24"/>
          <w:szCs w:val="24"/>
        </w:rPr>
        <w:t>(в редакции от 01.07.2017г</w:t>
      </w:r>
      <w:r w:rsidR="007008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совет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 поселение Сланцевского муниципального района Ленинградской области    решил: </w:t>
      </w:r>
    </w:p>
    <w:p w:rsidR="002B607F" w:rsidRDefault="002B607F" w:rsidP="00C273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07F" w:rsidRDefault="00C273EF" w:rsidP="002B607F">
      <w:pPr>
        <w:pStyle w:val="a3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7008B9">
        <w:rPr>
          <w:rFonts w:ascii="Times New Roman" w:hAnsi="Times New Roman"/>
          <w:sz w:val="24"/>
          <w:szCs w:val="24"/>
        </w:rPr>
        <w:t>в решение совета депутатов от 28.07.2009 г № 421</w:t>
      </w:r>
      <w:r w:rsidR="002B607F">
        <w:rPr>
          <w:rFonts w:ascii="Times New Roman" w:hAnsi="Times New Roman"/>
          <w:sz w:val="24"/>
          <w:szCs w:val="24"/>
        </w:rPr>
        <w:t xml:space="preserve">-сд </w:t>
      </w:r>
      <w:proofErr w:type="gramStart"/>
      <w:r w:rsidR="002B607F">
        <w:rPr>
          <w:rFonts w:ascii="Times New Roman" w:hAnsi="Times New Roman"/>
          <w:sz w:val="24"/>
          <w:szCs w:val="24"/>
        </w:rPr>
        <w:t>« Об</w:t>
      </w:r>
      <w:proofErr w:type="gramEnd"/>
      <w:r w:rsidR="002B607F">
        <w:rPr>
          <w:rFonts w:ascii="Times New Roman" w:hAnsi="Times New Roman"/>
          <w:sz w:val="24"/>
          <w:szCs w:val="24"/>
        </w:rPr>
        <w:t xml:space="preserve"> утверждении</w:t>
      </w:r>
    </w:p>
    <w:p w:rsidR="002B607F" w:rsidRDefault="002B607F" w:rsidP="002B60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C273EF">
        <w:rPr>
          <w:rFonts w:ascii="Times New Roman" w:hAnsi="Times New Roman"/>
          <w:sz w:val="24"/>
          <w:szCs w:val="24"/>
        </w:rPr>
        <w:t>ложения</w:t>
      </w:r>
      <w:r w:rsidR="007008B9">
        <w:rPr>
          <w:rFonts w:ascii="Times New Roman" w:hAnsi="Times New Roman"/>
          <w:sz w:val="24"/>
          <w:szCs w:val="24"/>
        </w:rPr>
        <w:t xml:space="preserve"> о Порядке приватизации объектов муниципальной собственности» </w:t>
      </w:r>
      <w:proofErr w:type="gramStart"/>
      <w:r w:rsidR="007008B9">
        <w:rPr>
          <w:rFonts w:ascii="Times New Roman" w:hAnsi="Times New Roman"/>
          <w:sz w:val="24"/>
          <w:szCs w:val="24"/>
        </w:rPr>
        <w:t>( с</w:t>
      </w:r>
      <w:proofErr w:type="gramEnd"/>
      <w:r w:rsidR="007008B9">
        <w:rPr>
          <w:rFonts w:ascii="Times New Roman" w:hAnsi="Times New Roman"/>
          <w:sz w:val="24"/>
          <w:szCs w:val="24"/>
        </w:rPr>
        <w:t xml:space="preserve"> изм. и доп. в соответствии</w:t>
      </w:r>
      <w:r w:rsidR="00C273EF">
        <w:rPr>
          <w:rFonts w:ascii="Times New Roman" w:hAnsi="Times New Roman"/>
          <w:sz w:val="24"/>
          <w:szCs w:val="24"/>
        </w:rPr>
        <w:t xml:space="preserve"> </w:t>
      </w:r>
      <w:r w:rsidR="007008B9">
        <w:rPr>
          <w:rFonts w:ascii="Times New Roman" w:hAnsi="Times New Roman"/>
          <w:sz w:val="24"/>
          <w:szCs w:val="24"/>
        </w:rPr>
        <w:t xml:space="preserve"> с решением совета депутатов  от 17.11.2014 № 19-сд) </w:t>
      </w:r>
      <w:r w:rsidR="00C273EF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7008B9">
        <w:rPr>
          <w:rFonts w:ascii="Times New Roman" w:hAnsi="Times New Roman"/>
          <w:sz w:val="24"/>
          <w:szCs w:val="24"/>
        </w:rPr>
        <w:t xml:space="preserve"> и дополнения</w:t>
      </w:r>
      <w:r w:rsidR="00C273EF">
        <w:rPr>
          <w:rFonts w:ascii="Times New Roman" w:hAnsi="Times New Roman"/>
          <w:sz w:val="24"/>
          <w:szCs w:val="24"/>
        </w:rPr>
        <w:t>:</w:t>
      </w:r>
    </w:p>
    <w:p w:rsidR="002B607F" w:rsidRDefault="002B607F" w:rsidP="002B60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73EF" w:rsidRDefault="002B607F" w:rsidP="00C273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08B9">
        <w:rPr>
          <w:rFonts w:ascii="Times New Roman" w:hAnsi="Times New Roman"/>
          <w:sz w:val="24"/>
          <w:szCs w:val="24"/>
        </w:rPr>
        <w:t xml:space="preserve"> По тексту Положения вместо формулировки </w:t>
      </w:r>
      <w:r w:rsidR="007008B9" w:rsidRPr="007008B9">
        <w:rPr>
          <w:rFonts w:ascii="Times New Roman" w:hAnsi="Times New Roman"/>
          <w:b/>
          <w:sz w:val="24"/>
          <w:szCs w:val="24"/>
        </w:rPr>
        <w:t>«открытое акционерное общество»</w:t>
      </w:r>
      <w:r w:rsidR="007008B9">
        <w:rPr>
          <w:rFonts w:ascii="Times New Roman" w:hAnsi="Times New Roman"/>
          <w:b/>
          <w:sz w:val="24"/>
          <w:szCs w:val="24"/>
        </w:rPr>
        <w:t xml:space="preserve"> </w:t>
      </w:r>
      <w:r w:rsidR="007008B9">
        <w:rPr>
          <w:rFonts w:ascii="Times New Roman" w:hAnsi="Times New Roman"/>
          <w:sz w:val="24"/>
          <w:szCs w:val="24"/>
        </w:rPr>
        <w:t xml:space="preserve">заменить на формулировку </w:t>
      </w:r>
      <w:r w:rsidR="007008B9" w:rsidRPr="007008B9">
        <w:rPr>
          <w:rFonts w:ascii="Times New Roman" w:hAnsi="Times New Roman"/>
          <w:b/>
          <w:sz w:val="24"/>
          <w:szCs w:val="24"/>
        </w:rPr>
        <w:t>«акционерное общество»</w:t>
      </w:r>
      <w:r w:rsidR="007008B9">
        <w:rPr>
          <w:rFonts w:ascii="Times New Roman" w:hAnsi="Times New Roman"/>
          <w:b/>
          <w:sz w:val="24"/>
          <w:szCs w:val="24"/>
        </w:rPr>
        <w:t>.</w:t>
      </w:r>
    </w:p>
    <w:p w:rsidR="00952E7D" w:rsidRDefault="00952E7D" w:rsidP="00C273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2E7D" w:rsidRDefault="002B607F" w:rsidP="00952E7D">
      <w:pPr>
        <w:pStyle w:val="a3"/>
        <w:ind w:left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1.3.2. Положения</w:t>
      </w:r>
      <w:r w:rsidR="00952E7D">
        <w:rPr>
          <w:rFonts w:ascii="Times New Roman" w:hAnsi="Times New Roman"/>
          <w:sz w:val="24"/>
          <w:szCs w:val="24"/>
        </w:rPr>
        <w:t xml:space="preserve"> после слов «</w:t>
      </w:r>
      <w:r w:rsidR="00952E7D" w:rsidRPr="00952E7D">
        <w:rPr>
          <w:rFonts w:ascii="Times New Roman" w:hAnsi="Times New Roman"/>
          <w:b/>
          <w:sz w:val="24"/>
          <w:szCs w:val="24"/>
        </w:rPr>
        <w:t>вносится муниципальное имущество</w:t>
      </w:r>
      <w:r w:rsidR="00952E7D">
        <w:rPr>
          <w:rFonts w:ascii="Times New Roman" w:hAnsi="Times New Roman"/>
          <w:b/>
          <w:sz w:val="24"/>
          <w:szCs w:val="24"/>
        </w:rPr>
        <w:t>»</w:t>
      </w:r>
    </w:p>
    <w:p w:rsidR="002B607F" w:rsidRDefault="00952E7D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словами </w:t>
      </w:r>
      <w:proofErr w:type="gramStart"/>
      <w:r w:rsidRPr="00952E7D">
        <w:rPr>
          <w:rFonts w:ascii="Times New Roman" w:hAnsi="Times New Roman"/>
          <w:b/>
          <w:sz w:val="24"/>
          <w:szCs w:val="24"/>
        </w:rPr>
        <w:t>« акций</w:t>
      </w:r>
      <w:proofErr w:type="gramEnd"/>
      <w:r w:rsidRPr="00952E7D">
        <w:rPr>
          <w:rFonts w:ascii="Times New Roman" w:hAnsi="Times New Roman"/>
          <w:b/>
          <w:sz w:val="24"/>
          <w:szCs w:val="24"/>
        </w:rPr>
        <w:t>, долей в уставном капитале хозяйственных обществ, созданных путем преобразования муниципальных унитарных предприятий».</w:t>
      </w:r>
    </w:p>
    <w:p w:rsidR="00952E7D" w:rsidRDefault="00952E7D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A24AF">
        <w:rPr>
          <w:rFonts w:ascii="Times New Roman" w:hAnsi="Times New Roman"/>
          <w:sz w:val="24"/>
          <w:szCs w:val="24"/>
        </w:rPr>
        <w:tab/>
        <w:t xml:space="preserve">Пункт </w:t>
      </w:r>
      <w:proofErr w:type="gramStart"/>
      <w:r w:rsidR="00BA24AF">
        <w:rPr>
          <w:rFonts w:ascii="Times New Roman" w:hAnsi="Times New Roman"/>
          <w:sz w:val="24"/>
          <w:szCs w:val="24"/>
        </w:rPr>
        <w:t xml:space="preserve">1.4 </w:t>
      </w:r>
      <w:r w:rsidR="0076142E">
        <w:rPr>
          <w:rFonts w:ascii="Times New Roman" w:hAnsi="Times New Roman"/>
          <w:sz w:val="24"/>
          <w:szCs w:val="24"/>
        </w:rPr>
        <w:t xml:space="preserve"> </w:t>
      </w:r>
      <w:r w:rsidR="00BA24AF">
        <w:rPr>
          <w:rFonts w:ascii="Times New Roman" w:hAnsi="Times New Roman"/>
          <w:sz w:val="24"/>
          <w:szCs w:val="24"/>
        </w:rPr>
        <w:t>Положения</w:t>
      </w:r>
      <w:proofErr w:type="gramEnd"/>
      <w:r w:rsidR="00BA24AF">
        <w:rPr>
          <w:rFonts w:ascii="Times New Roman" w:hAnsi="Times New Roman"/>
          <w:sz w:val="24"/>
          <w:szCs w:val="24"/>
        </w:rPr>
        <w:t xml:space="preserve"> дополнить подпунктом 11</w:t>
      </w:r>
      <w:r w:rsidR="0076142E">
        <w:rPr>
          <w:rFonts w:ascii="Times New Roman" w:hAnsi="Times New Roman"/>
          <w:sz w:val="24"/>
          <w:szCs w:val="24"/>
        </w:rPr>
        <w:t xml:space="preserve"> следующими словами </w:t>
      </w:r>
      <w:r w:rsidR="0076142E" w:rsidRPr="0076142E">
        <w:rPr>
          <w:rFonts w:ascii="Times New Roman" w:hAnsi="Times New Roman"/>
          <w:b/>
          <w:sz w:val="24"/>
          <w:szCs w:val="24"/>
        </w:rPr>
        <w:t>«акции акционерного общества, а также ценные бумаги, конвертируемые в акции акционерного общества, в случае их выкупа».</w:t>
      </w:r>
    </w:p>
    <w:p w:rsidR="00BD02E6" w:rsidRDefault="00BD02E6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D02E6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 xml:space="preserve">2.1. Положения дополнить словами </w:t>
      </w:r>
      <w:r w:rsidRPr="00580C2B">
        <w:rPr>
          <w:rFonts w:ascii="Times New Roman" w:hAnsi="Times New Roman"/>
          <w:b/>
          <w:sz w:val="24"/>
          <w:szCs w:val="24"/>
        </w:rPr>
        <w:t xml:space="preserve">«Отсутствие возможности стать покупателем юридических лиц, местом регистрации которых является государство или территория, включенные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(далее-офшорные компании) и юридических лиц, в отношении которых офшорной компанией или группой лиц, в которую входит офшорная компания, осуществляется контроль». </w:t>
      </w:r>
    </w:p>
    <w:p w:rsidR="00580C2B" w:rsidRDefault="00580C2B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Пункт 4.4.1. Положения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редакции от  17.11.2014 № 19-сд) дополнить </w:t>
      </w:r>
      <w:r w:rsidR="008E71E8">
        <w:rPr>
          <w:rFonts w:ascii="Times New Roman" w:hAnsi="Times New Roman"/>
          <w:sz w:val="24"/>
          <w:szCs w:val="24"/>
        </w:rPr>
        <w:t>подпунктом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9A9">
        <w:rPr>
          <w:rFonts w:ascii="Times New Roman" w:hAnsi="Times New Roman"/>
          <w:b/>
          <w:sz w:val="24"/>
          <w:szCs w:val="24"/>
        </w:rPr>
        <w:t>« содержать сведения обо всех предыдущих торгах по продаже такого имущества, объявленных в течении года, предшествующего его продаже, и об итогах торгов  по продаже такого имущества».</w:t>
      </w:r>
    </w:p>
    <w:p w:rsidR="008E71E8" w:rsidRDefault="008E71E8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Пункт 4.4.2. Положения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редакции от  17.11.2014 № 19-сд) дополнить подпунктом 6 </w:t>
      </w:r>
      <w:r w:rsidRPr="008E71E8">
        <w:rPr>
          <w:rFonts w:ascii="Times New Roman" w:hAnsi="Times New Roman"/>
          <w:b/>
          <w:sz w:val="24"/>
          <w:szCs w:val="24"/>
        </w:rPr>
        <w:t>«необходимо также указывать адрес сайта в сети «Интернет», на котором размещена годовая бухгалтерская  (финансовая) отчетность и промежуточная бухгалтерская (финансовая) отчетность хозяйственного общества».</w:t>
      </w:r>
    </w:p>
    <w:p w:rsidR="00DC2C73" w:rsidRDefault="00DC2C73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C2C73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 xml:space="preserve"> 6 пункта 4.4.3. Положения </w:t>
      </w:r>
      <w:proofErr w:type="gramStart"/>
      <w:r w:rsidR="003754E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/>
          <w:sz w:val="24"/>
          <w:szCs w:val="24"/>
        </w:rPr>
        <w:t xml:space="preserve">  17.11.2014 № 19-сд) читать в новой редакции </w:t>
      </w:r>
      <w:r w:rsidRPr="003754E3">
        <w:rPr>
          <w:rFonts w:ascii="Times New Roman" w:hAnsi="Times New Roman"/>
          <w:b/>
          <w:sz w:val="24"/>
          <w:szCs w:val="24"/>
        </w:rPr>
        <w:t>« информационное сообщение должно содержать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 с указанием соответствующей причины</w:t>
      </w:r>
      <w:r w:rsidR="003754E3" w:rsidRPr="003754E3">
        <w:rPr>
          <w:rFonts w:ascii="Times New Roman" w:hAnsi="Times New Roman"/>
          <w:b/>
          <w:sz w:val="24"/>
          <w:szCs w:val="24"/>
        </w:rPr>
        <w:t xml:space="preserve"> (отсутствие заявок, явка только одного покупателя, иная причина)</w:t>
      </w:r>
      <w:r w:rsidR="003754E3">
        <w:rPr>
          <w:rFonts w:ascii="Times New Roman" w:hAnsi="Times New Roman"/>
          <w:b/>
          <w:sz w:val="24"/>
          <w:szCs w:val="24"/>
        </w:rPr>
        <w:t>.</w:t>
      </w:r>
    </w:p>
    <w:p w:rsidR="003754E3" w:rsidRDefault="003754E3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Пункт </w:t>
      </w:r>
      <w:proofErr w:type="gramStart"/>
      <w:r>
        <w:rPr>
          <w:rFonts w:ascii="Times New Roman" w:hAnsi="Times New Roman"/>
          <w:sz w:val="24"/>
          <w:szCs w:val="24"/>
        </w:rPr>
        <w:t>5.4</w:t>
      </w:r>
      <w:r w:rsidR="00BD1472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BD1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17.11.2014 № 19-сд</w:t>
      </w:r>
      <w:r w:rsidR="00BD1472">
        <w:rPr>
          <w:rFonts w:ascii="Times New Roman" w:hAnsi="Times New Roman"/>
          <w:sz w:val="24"/>
          <w:szCs w:val="24"/>
        </w:rPr>
        <w:t xml:space="preserve"> ) слова  «</w:t>
      </w:r>
      <w:r w:rsidR="00BD1472" w:rsidRPr="00BD1472">
        <w:rPr>
          <w:rFonts w:ascii="Times New Roman" w:hAnsi="Times New Roman"/>
          <w:b/>
          <w:sz w:val="24"/>
          <w:szCs w:val="24"/>
        </w:rPr>
        <w:t>Аукцион проводится не ранее чем через десять рабочих дней со дня признания претендентов участниками аукциона»</w:t>
      </w:r>
      <w:r w:rsidR="00BD1472">
        <w:rPr>
          <w:rFonts w:ascii="Times New Roman" w:hAnsi="Times New Roman"/>
          <w:sz w:val="24"/>
          <w:szCs w:val="24"/>
        </w:rPr>
        <w:t xml:space="preserve"> читать в новой редакции </w:t>
      </w:r>
      <w:r w:rsidR="00BD1472" w:rsidRPr="00BD1472">
        <w:rPr>
          <w:rFonts w:ascii="Times New Roman" w:hAnsi="Times New Roman"/>
          <w:b/>
          <w:sz w:val="24"/>
          <w:szCs w:val="24"/>
        </w:rPr>
        <w:t>« Аукцион проводится не позднее третьего рабочего дня со дня признания претендентов участниками аукциона»</w:t>
      </w:r>
      <w:r w:rsidR="00BD1472">
        <w:rPr>
          <w:rFonts w:ascii="Times New Roman" w:hAnsi="Times New Roman"/>
          <w:b/>
          <w:sz w:val="24"/>
          <w:szCs w:val="24"/>
        </w:rPr>
        <w:t>.</w:t>
      </w:r>
    </w:p>
    <w:p w:rsidR="00BD1472" w:rsidRPr="00FC64A3" w:rsidRDefault="00BD1472" w:rsidP="00952E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D1472">
        <w:rPr>
          <w:rFonts w:ascii="Times New Roman" w:hAnsi="Times New Roman"/>
          <w:sz w:val="24"/>
          <w:szCs w:val="24"/>
        </w:rPr>
        <w:t>В пункте</w:t>
      </w:r>
      <w:r>
        <w:rPr>
          <w:rFonts w:ascii="Times New Roman" w:hAnsi="Times New Roman"/>
          <w:sz w:val="24"/>
          <w:szCs w:val="24"/>
        </w:rPr>
        <w:t xml:space="preserve"> 5.6. (</w:t>
      </w:r>
      <w:proofErr w:type="gramStart"/>
      <w:r>
        <w:rPr>
          <w:rFonts w:ascii="Times New Roman" w:hAnsi="Times New Roman"/>
          <w:sz w:val="24"/>
          <w:szCs w:val="24"/>
        </w:rPr>
        <w:t>от  17.11.2014</w:t>
      </w:r>
      <w:proofErr w:type="gramEnd"/>
      <w:r>
        <w:rPr>
          <w:rFonts w:ascii="Times New Roman" w:hAnsi="Times New Roman"/>
          <w:sz w:val="24"/>
          <w:szCs w:val="24"/>
        </w:rPr>
        <w:t xml:space="preserve"> № 19-сд)</w:t>
      </w:r>
      <w:r w:rsidR="00FC64A3">
        <w:rPr>
          <w:rFonts w:ascii="Times New Roman" w:hAnsi="Times New Roman"/>
          <w:sz w:val="24"/>
          <w:szCs w:val="24"/>
        </w:rPr>
        <w:t xml:space="preserve"> слова  </w:t>
      </w:r>
      <w:r w:rsidR="00FC64A3" w:rsidRPr="00FC64A3">
        <w:rPr>
          <w:rFonts w:ascii="Times New Roman" w:hAnsi="Times New Roman"/>
          <w:b/>
          <w:sz w:val="24"/>
          <w:szCs w:val="24"/>
        </w:rPr>
        <w:t>« задаток в размере 10 процентов начальной цены»</w:t>
      </w:r>
      <w:r w:rsidR="00FC64A3">
        <w:rPr>
          <w:rFonts w:ascii="Times New Roman" w:hAnsi="Times New Roman"/>
          <w:sz w:val="24"/>
          <w:szCs w:val="24"/>
        </w:rPr>
        <w:t xml:space="preserve"> читать  в новой редакции «</w:t>
      </w:r>
      <w:r w:rsidR="00FC64A3" w:rsidRPr="00FC64A3">
        <w:rPr>
          <w:rFonts w:ascii="Times New Roman" w:hAnsi="Times New Roman"/>
          <w:b/>
          <w:sz w:val="24"/>
          <w:szCs w:val="24"/>
        </w:rPr>
        <w:t>задаток в размере 20 процентов начальной цены».</w:t>
      </w:r>
    </w:p>
    <w:p w:rsidR="002B607F" w:rsidRPr="007356D7" w:rsidRDefault="002B607F" w:rsidP="00C273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0C2B">
        <w:rPr>
          <w:rFonts w:ascii="Times New Roman" w:hAnsi="Times New Roman"/>
          <w:b/>
          <w:sz w:val="24"/>
          <w:szCs w:val="24"/>
        </w:rPr>
        <w:tab/>
      </w:r>
      <w:r w:rsidR="00FC64A3">
        <w:rPr>
          <w:rFonts w:ascii="Times New Roman" w:hAnsi="Times New Roman"/>
          <w:sz w:val="24"/>
          <w:szCs w:val="24"/>
        </w:rPr>
        <w:t>Пункт 5.13 (</w:t>
      </w:r>
      <w:proofErr w:type="gramStart"/>
      <w:r w:rsidR="007356D7">
        <w:rPr>
          <w:rFonts w:ascii="Times New Roman" w:hAnsi="Times New Roman"/>
          <w:sz w:val="24"/>
          <w:szCs w:val="24"/>
        </w:rPr>
        <w:t>от  17.11.2014</w:t>
      </w:r>
      <w:proofErr w:type="gramEnd"/>
      <w:r w:rsidR="007356D7">
        <w:rPr>
          <w:rFonts w:ascii="Times New Roman" w:hAnsi="Times New Roman"/>
          <w:sz w:val="24"/>
          <w:szCs w:val="24"/>
        </w:rPr>
        <w:t xml:space="preserve"> № 19-сд) читать в новой редакции « </w:t>
      </w:r>
      <w:r w:rsidR="007356D7" w:rsidRPr="007356D7">
        <w:rPr>
          <w:rFonts w:ascii="Times New Roman" w:hAnsi="Times New Roman"/>
          <w:b/>
          <w:sz w:val="24"/>
          <w:szCs w:val="24"/>
        </w:rPr>
        <w:t>в течении  пяти рабочих дней  с даты подведения итогов аукциона с победителем аукциона  заключается  договор купли-продажи».</w:t>
      </w:r>
    </w:p>
    <w:p w:rsidR="00DC2C73" w:rsidRDefault="007356D7" w:rsidP="00C273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>
        <w:rPr>
          <w:rFonts w:ascii="Times New Roman" w:hAnsi="Times New Roman"/>
          <w:sz w:val="24"/>
          <w:szCs w:val="24"/>
        </w:rPr>
        <w:t>6  Продажа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имущества посредством публичного предложения (от  17.11.2014 № 19-сд)   в подпункте 6.3 </w:t>
      </w:r>
      <w:r w:rsidR="000E7DC3">
        <w:rPr>
          <w:rFonts w:ascii="Times New Roman" w:hAnsi="Times New Roman"/>
          <w:sz w:val="24"/>
          <w:szCs w:val="24"/>
        </w:rPr>
        <w:t xml:space="preserve">слова </w:t>
      </w:r>
      <w:r w:rsidR="000E7DC3" w:rsidRPr="000E7DC3">
        <w:rPr>
          <w:rFonts w:ascii="Times New Roman" w:hAnsi="Times New Roman"/>
          <w:b/>
          <w:sz w:val="24"/>
          <w:szCs w:val="24"/>
        </w:rPr>
        <w:t>« претендент вносит задаток в размере 10 процентов первоначальной цены продажи имущества»</w:t>
      </w:r>
      <w:r w:rsidR="000E7DC3">
        <w:rPr>
          <w:rFonts w:ascii="Times New Roman" w:hAnsi="Times New Roman"/>
          <w:sz w:val="24"/>
          <w:szCs w:val="24"/>
        </w:rPr>
        <w:t xml:space="preserve"> читать в новой редакции «</w:t>
      </w:r>
      <w:r w:rsidR="000E7DC3" w:rsidRPr="000E7DC3">
        <w:rPr>
          <w:rFonts w:ascii="Times New Roman" w:hAnsi="Times New Roman"/>
          <w:b/>
          <w:sz w:val="24"/>
          <w:szCs w:val="24"/>
        </w:rPr>
        <w:t>претендент вносит задаток в размере 20 процентов начальной цены, указанной в информационном сообщении о продажи муниципального имущества».</w:t>
      </w:r>
    </w:p>
    <w:p w:rsidR="000E7DC3" w:rsidRDefault="0039243F" w:rsidP="00C273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пункте 6.5 (</w:t>
      </w:r>
      <w:proofErr w:type="gramStart"/>
      <w:r>
        <w:rPr>
          <w:rFonts w:ascii="Times New Roman" w:hAnsi="Times New Roman"/>
          <w:sz w:val="24"/>
          <w:szCs w:val="24"/>
        </w:rPr>
        <w:t>от  17.11.2014</w:t>
      </w:r>
      <w:proofErr w:type="gramEnd"/>
      <w:r>
        <w:rPr>
          <w:rFonts w:ascii="Times New Roman" w:hAnsi="Times New Roman"/>
          <w:sz w:val="24"/>
          <w:szCs w:val="24"/>
        </w:rPr>
        <w:t xml:space="preserve"> № 19-сд)   слова </w:t>
      </w:r>
      <w:r w:rsidRPr="001F33F8">
        <w:rPr>
          <w:rFonts w:ascii="Times New Roman" w:hAnsi="Times New Roman"/>
          <w:b/>
          <w:sz w:val="24"/>
          <w:szCs w:val="24"/>
        </w:rPr>
        <w:t>«</w:t>
      </w:r>
      <w:r w:rsidR="001F33F8" w:rsidRPr="001F33F8">
        <w:rPr>
          <w:rFonts w:ascii="Times New Roman" w:hAnsi="Times New Roman"/>
          <w:b/>
          <w:sz w:val="24"/>
          <w:szCs w:val="24"/>
        </w:rPr>
        <w:t xml:space="preserve"> и заканчивается не позднее чем за 3 рабочих дня до даты рассмотрения продавцом заявок и документов претендентов</w:t>
      </w:r>
      <w:r w:rsidR="001F33F8">
        <w:rPr>
          <w:rFonts w:ascii="Times New Roman" w:hAnsi="Times New Roman"/>
          <w:sz w:val="24"/>
          <w:szCs w:val="24"/>
        </w:rPr>
        <w:t>» исключить.</w:t>
      </w:r>
    </w:p>
    <w:p w:rsidR="0075295E" w:rsidRPr="0075295E" w:rsidRDefault="0075295E" w:rsidP="00C273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Пункт 6.16 (</w:t>
      </w:r>
      <w:proofErr w:type="gramStart"/>
      <w:r>
        <w:rPr>
          <w:rFonts w:ascii="Times New Roman" w:hAnsi="Times New Roman"/>
          <w:sz w:val="24"/>
          <w:szCs w:val="24"/>
        </w:rPr>
        <w:t>от  17.11.2014</w:t>
      </w:r>
      <w:proofErr w:type="gramEnd"/>
      <w:r>
        <w:rPr>
          <w:rFonts w:ascii="Times New Roman" w:hAnsi="Times New Roman"/>
          <w:sz w:val="24"/>
          <w:szCs w:val="24"/>
        </w:rPr>
        <w:t xml:space="preserve"> № 19-сд) читать в новой редакции « </w:t>
      </w:r>
      <w:r w:rsidRPr="0075295E">
        <w:rPr>
          <w:rFonts w:ascii="Times New Roman" w:hAnsi="Times New Roman"/>
          <w:b/>
          <w:sz w:val="24"/>
          <w:szCs w:val="24"/>
        </w:rPr>
        <w:t>не позднее чем через пять рабочих дней с даты проведения продажи посредством публичного предложения с победителем заключается договор купли- продажи».</w:t>
      </w:r>
    </w:p>
    <w:p w:rsidR="00C273EF" w:rsidRDefault="00C273EF" w:rsidP="00C273EF">
      <w:pPr>
        <w:pStyle w:val="a4"/>
        <w:numPr>
          <w:ilvl w:val="0"/>
          <w:numId w:val="1"/>
        </w:numPr>
        <w:jc w:val="both"/>
      </w:pPr>
      <w:r>
        <w:t>Опубликовать настоящее решение в приложении газеты «Знамя Труда» и</w:t>
      </w:r>
    </w:p>
    <w:p w:rsidR="00C273EF" w:rsidRDefault="00C273EF" w:rsidP="00C273EF">
      <w:pPr>
        <w:jc w:val="both"/>
      </w:pPr>
      <w:r>
        <w:t xml:space="preserve">разместить на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поселения.</w:t>
      </w:r>
    </w:p>
    <w:p w:rsidR="00C273EF" w:rsidRDefault="00C273EF" w:rsidP="00C273EF">
      <w:pPr>
        <w:jc w:val="both"/>
      </w:pPr>
    </w:p>
    <w:p w:rsidR="00C273EF" w:rsidRDefault="00C273EF" w:rsidP="00C273EF">
      <w:pPr>
        <w:jc w:val="both"/>
      </w:pPr>
    </w:p>
    <w:p w:rsidR="00C273EF" w:rsidRDefault="00C273EF" w:rsidP="00C273EF">
      <w:pPr>
        <w:jc w:val="both"/>
      </w:pPr>
    </w:p>
    <w:p w:rsidR="00C273EF" w:rsidRDefault="00C273EF" w:rsidP="00C273EF">
      <w:pPr>
        <w:jc w:val="both"/>
      </w:pPr>
    </w:p>
    <w:p w:rsidR="00C273EF" w:rsidRDefault="00C273EF" w:rsidP="00C273EF">
      <w:pPr>
        <w:jc w:val="both"/>
      </w:pPr>
      <w:r>
        <w:t>Глава муниципального образования</w:t>
      </w:r>
    </w:p>
    <w:p w:rsidR="00C273EF" w:rsidRDefault="00C273EF" w:rsidP="00C273EF">
      <w:pPr>
        <w:jc w:val="both"/>
      </w:pPr>
      <w:proofErr w:type="spellStart"/>
      <w:r>
        <w:t>Загривское</w:t>
      </w:r>
      <w:proofErr w:type="spellEnd"/>
      <w:r>
        <w:t xml:space="preserve"> сельское поселение                                                      </w:t>
      </w:r>
      <w:proofErr w:type="spellStart"/>
      <w:r>
        <w:t>М.В.Лонготкина</w:t>
      </w:r>
      <w:proofErr w:type="spellEnd"/>
    </w:p>
    <w:p w:rsidR="00C273EF" w:rsidRDefault="00C273EF" w:rsidP="00C273EF">
      <w:pPr>
        <w:jc w:val="both"/>
      </w:pPr>
    </w:p>
    <w:p w:rsidR="00C273EF" w:rsidRDefault="00C273EF" w:rsidP="00C273EF"/>
    <w:p w:rsidR="00C273EF" w:rsidRDefault="00C273EF" w:rsidP="00C273EF"/>
    <w:p w:rsidR="00C273EF" w:rsidRDefault="00C273EF" w:rsidP="00C273EF"/>
    <w:p w:rsidR="007C560B" w:rsidRDefault="007C560B"/>
    <w:sectPr w:rsidR="007C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25"/>
    <w:multiLevelType w:val="hybridMultilevel"/>
    <w:tmpl w:val="2664476E"/>
    <w:lvl w:ilvl="0" w:tplc="2BBAE47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19E0C22"/>
    <w:multiLevelType w:val="hybridMultilevel"/>
    <w:tmpl w:val="2FD2D100"/>
    <w:lvl w:ilvl="0" w:tplc="AB1CED24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52443"/>
    <w:multiLevelType w:val="hybridMultilevel"/>
    <w:tmpl w:val="949E08E8"/>
    <w:lvl w:ilvl="0" w:tplc="E0C6B52A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17"/>
    <w:rsid w:val="000A1135"/>
    <w:rsid w:val="000B52E1"/>
    <w:rsid w:val="000E7DC3"/>
    <w:rsid w:val="001345A6"/>
    <w:rsid w:val="001F33F8"/>
    <w:rsid w:val="002B607F"/>
    <w:rsid w:val="002F0691"/>
    <w:rsid w:val="003754E3"/>
    <w:rsid w:val="0039243F"/>
    <w:rsid w:val="00580C2B"/>
    <w:rsid w:val="006F49A9"/>
    <w:rsid w:val="007008B9"/>
    <w:rsid w:val="007356D7"/>
    <w:rsid w:val="0075295E"/>
    <w:rsid w:val="0076142E"/>
    <w:rsid w:val="007C560B"/>
    <w:rsid w:val="008E71E8"/>
    <w:rsid w:val="008F0148"/>
    <w:rsid w:val="00952E7D"/>
    <w:rsid w:val="00BA24AF"/>
    <w:rsid w:val="00BB6017"/>
    <w:rsid w:val="00BD02E6"/>
    <w:rsid w:val="00BD1472"/>
    <w:rsid w:val="00C273EF"/>
    <w:rsid w:val="00DC2C73"/>
    <w:rsid w:val="00E036AD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F7ED"/>
  <w15:chartTrackingRefBased/>
  <w15:docId w15:val="{1DE54369-9FCE-4FF7-B2C4-97D75DA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3EF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3E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273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7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1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2018-05-16T11:31:00Z</cp:lastPrinted>
  <dcterms:created xsi:type="dcterms:W3CDTF">2018-05-15T11:45:00Z</dcterms:created>
  <dcterms:modified xsi:type="dcterms:W3CDTF">2018-09-24T11:44:00Z</dcterms:modified>
</cp:coreProperties>
</file>