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DD5" w:rsidRDefault="00993DD5" w:rsidP="00993DD5">
      <w:pPr>
        <w:tabs>
          <w:tab w:val="left" w:pos="-3402"/>
        </w:tabs>
        <w:rPr>
          <w:b/>
          <w:szCs w:val="28"/>
        </w:rPr>
      </w:pPr>
      <w:r>
        <w:rPr>
          <w:b/>
          <w:szCs w:val="28"/>
        </w:rPr>
        <w:t xml:space="preserve">                                              СОВЕТ ДЕПУТАТОВ</w:t>
      </w:r>
    </w:p>
    <w:p w:rsidR="00993DD5" w:rsidRDefault="00993DD5" w:rsidP="00993DD5">
      <w:pPr>
        <w:jc w:val="center"/>
        <w:rPr>
          <w:b/>
          <w:szCs w:val="28"/>
        </w:rPr>
      </w:pPr>
      <w:r>
        <w:rPr>
          <w:b/>
          <w:szCs w:val="28"/>
        </w:rPr>
        <w:t>муниципального образования Загривское  сельское поселение</w:t>
      </w:r>
    </w:p>
    <w:p w:rsidR="00993DD5" w:rsidRDefault="00993DD5" w:rsidP="00993DD5">
      <w:pPr>
        <w:jc w:val="center"/>
        <w:rPr>
          <w:b/>
          <w:szCs w:val="28"/>
        </w:rPr>
      </w:pPr>
      <w:r>
        <w:rPr>
          <w:b/>
          <w:szCs w:val="28"/>
        </w:rPr>
        <w:t>Сланцевского муниципального района Ленинградской области</w:t>
      </w:r>
    </w:p>
    <w:p w:rsidR="00993DD5" w:rsidRDefault="00993DD5" w:rsidP="00993DD5">
      <w:pPr>
        <w:jc w:val="center"/>
        <w:rPr>
          <w:b/>
          <w:i/>
          <w:spacing w:val="-4"/>
          <w:w w:val="146"/>
        </w:rPr>
      </w:pPr>
      <w:r>
        <w:rPr>
          <w:b/>
          <w:i/>
          <w:spacing w:val="-4"/>
          <w:w w:val="146"/>
        </w:rPr>
        <w:t>(третьего созыва)</w:t>
      </w:r>
    </w:p>
    <w:p w:rsidR="00993DD5" w:rsidRDefault="00993DD5" w:rsidP="00993DD5">
      <w:pPr>
        <w:jc w:val="center"/>
        <w:rPr>
          <w:b/>
          <w:spacing w:val="-4"/>
          <w:w w:val="146"/>
          <w:szCs w:val="28"/>
        </w:rPr>
      </w:pPr>
    </w:p>
    <w:p w:rsidR="00993DD5" w:rsidRDefault="00993DD5" w:rsidP="00993DD5">
      <w:pPr>
        <w:jc w:val="center"/>
        <w:rPr>
          <w:b/>
          <w:spacing w:val="-4"/>
          <w:w w:val="146"/>
          <w:szCs w:val="32"/>
        </w:rPr>
      </w:pPr>
      <w:r>
        <w:rPr>
          <w:b/>
          <w:spacing w:val="-4"/>
          <w:w w:val="146"/>
          <w:szCs w:val="32"/>
        </w:rPr>
        <w:t>РЕШЕНИЕ</w:t>
      </w:r>
    </w:p>
    <w:p w:rsidR="00993DD5" w:rsidRDefault="00993DD5" w:rsidP="00993DD5">
      <w:pPr>
        <w:pStyle w:val="1"/>
        <w:rPr>
          <w:sz w:val="24"/>
        </w:rPr>
      </w:pPr>
    </w:p>
    <w:p w:rsidR="00993DD5" w:rsidRDefault="00993DD5" w:rsidP="00993DD5">
      <w:pPr>
        <w:pStyle w:val="1"/>
      </w:pPr>
      <w:r>
        <w:t xml:space="preserve">                                             </w:t>
      </w:r>
    </w:p>
    <w:p w:rsidR="00993DD5" w:rsidRDefault="00BC2CB6" w:rsidP="00BC2CB6">
      <w:pPr>
        <w:pStyle w:val="1"/>
        <w:tabs>
          <w:tab w:val="left" w:pos="6585"/>
        </w:tabs>
        <w:rPr>
          <w:b w:val="0"/>
        </w:rPr>
      </w:pPr>
      <w:r>
        <w:rPr>
          <w:b w:val="0"/>
        </w:rPr>
        <w:tab/>
        <w:t>проект</w:t>
      </w:r>
      <w:bookmarkStart w:id="0" w:name="_GoBack"/>
      <w:bookmarkEnd w:id="0"/>
    </w:p>
    <w:p w:rsidR="00993DD5" w:rsidRDefault="00993DD5" w:rsidP="00993DD5">
      <w:pPr>
        <w:pStyle w:val="1"/>
        <w:rPr>
          <w:b w:val="0"/>
        </w:rPr>
      </w:pPr>
    </w:p>
    <w:p w:rsidR="00993DD5" w:rsidRDefault="00993DD5" w:rsidP="00993DD5">
      <w:pPr>
        <w:pStyle w:val="1"/>
        <w:rPr>
          <w:b w:val="0"/>
          <w:sz w:val="24"/>
        </w:rPr>
      </w:pPr>
      <w:r>
        <w:rPr>
          <w:b w:val="0"/>
          <w:sz w:val="24"/>
        </w:rPr>
        <w:t xml:space="preserve">.                                                                               </w:t>
      </w:r>
      <w:r w:rsidR="00D24B2F">
        <w:rPr>
          <w:b w:val="0"/>
          <w:sz w:val="24"/>
        </w:rPr>
        <w:t xml:space="preserve">                             №</w:t>
      </w:r>
    </w:p>
    <w:p w:rsidR="00993DD5" w:rsidRDefault="00993DD5" w:rsidP="00993DD5"/>
    <w:p w:rsidR="00993DD5" w:rsidRDefault="00993DD5" w:rsidP="00993DD5"/>
    <w:p w:rsidR="00993DD5" w:rsidRDefault="00993DD5" w:rsidP="00993DD5"/>
    <w:p w:rsidR="00993DD5" w:rsidRPr="00993DD5" w:rsidRDefault="00993DD5" w:rsidP="00993DD5">
      <w:pPr>
        <w:pStyle w:val="a4"/>
        <w:rPr>
          <w:rStyle w:val="a5"/>
          <w:rFonts w:ascii="Times New Roman" w:hAnsi="Times New Roman" w:cs="Times New Roman"/>
          <w:b w:val="0"/>
          <w:color w:val="282828"/>
          <w:sz w:val="24"/>
          <w:szCs w:val="24"/>
        </w:rPr>
      </w:pPr>
      <w:r w:rsidRPr="00993DD5">
        <w:rPr>
          <w:rStyle w:val="a5"/>
          <w:rFonts w:ascii="Times New Roman" w:hAnsi="Times New Roman" w:cs="Times New Roman"/>
          <w:b w:val="0"/>
          <w:color w:val="282828"/>
          <w:sz w:val="24"/>
          <w:szCs w:val="24"/>
        </w:rPr>
        <w:t xml:space="preserve">Об утверждении Положения о порядке </w:t>
      </w:r>
    </w:p>
    <w:p w:rsidR="00993DD5" w:rsidRPr="00993DD5" w:rsidRDefault="00993DD5" w:rsidP="00D0589A">
      <w:pPr>
        <w:pStyle w:val="a4"/>
        <w:jc w:val="both"/>
        <w:rPr>
          <w:rStyle w:val="a5"/>
          <w:rFonts w:ascii="Times New Roman" w:hAnsi="Times New Roman" w:cs="Times New Roman"/>
          <w:b w:val="0"/>
          <w:color w:val="282828"/>
          <w:sz w:val="24"/>
          <w:szCs w:val="24"/>
        </w:rPr>
      </w:pPr>
      <w:r w:rsidRPr="00993DD5">
        <w:rPr>
          <w:rStyle w:val="a5"/>
          <w:rFonts w:ascii="Times New Roman" w:hAnsi="Times New Roman" w:cs="Times New Roman"/>
          <w:b w:val="0"/>
          <w:color w:val="282828"/>
          <w:sz w:val="24"/>
          <w:szCs w:val="24"/>
        </w:rPr>
        <w:t>осуществления муниципального дорожного</w:t>
      </w:r>
    </w:p>
    <w:p w:rsidR="00993DD5" w:rsidRPr="00993DD5" w:rsidRDefault="00993DD5" w:rsidP="00993DD5">
      <w:pPr>
        <w:pStyle w:val="a4"/>
        <w:rPr>
          <w:rStyle w:val="a5"/>
          <w:rFonts w:ascii="Times New Roman" w:hAnsi="Times New Roman" w:cs="Times New Roman"/>
          <w:b w:val="0"/>
          <w:color w:val="282828"/>
          <w:sz w:val="24"/>
          <w:szCs w:val="24"/>
        </w:rPr>
      </w:pPr>
      <w:r w:rsidRPr="00993DD5">
        <w:rPr>
          <w:rStyle w:val="a5"/>
          <w:rFonts w:ascii="Times New Roman" w:hAnsi="Times New Roman" w:cs="Times New Roman"/>
          <w:b w:val="0"/>
          <w:color w:val="282828"/>
          <w:sz w:val="24"/>
          <w:szCs w:val="24"/>
        </w:rPr>
        <w:t xml:space="preserve">контроля за обеспечением сохранности </w:t>
      </w:r>
    </w:p>
    <w:p w:rsidR="009453EB" w:rsidRDefault="00993DD5" w:rsidP="00993DD5">
      <w:pPr>
        <w:pStyle w:val="a4"/>
        <w:rPr>
          <w:rStyle w:val="a5"/>
          <w:rFonts w:ascii="Times New Roman" w:hAnsi="Times New Roman" w:cs="Times New Roman"/>
          <w:b w:val="0"/>
          <w:color w:val="282828"/>
          <w:sz w:val="24"/>
          <w:szCs w:val="24"/>
        </w:rPr>
      </w:pPr>
      <w:r w:rsidRPr="00993DD5">
        <w:rPr>
          <w:rStyle w:val="a5"/>
          <w:rFonts w:ascii="Times New Roman" w:hAnsi="Times New Roman" w:cs="Times New Roman"/>
          <w:b w:val="0"/>
          <w:color w:val="282828"/>
          <w:sz w:val="24"/>
          <w:szCs w:val="24"/>
        </w:rPr>
        <w:t>автомобильных дорог местного значения</w:t>
      </w:r>
    </w:p>
    <w:p w:rsidR="00993DD5" w:rsidRDefault="00993DD5" w:rsidP="00993DD5">
      <w:pPr>
        <w:pStyle w:val="a4"/>
        <w:rPr>
          <w:rStyle w:val="a5"/>
          <w:rFonts w:ascii="Times New Roman" w:hAnsi="Times New Roman" w:cs="Times New Roman"/>
          <w:b w:val="0"/>
          <w:color w:val="282828"/>
          <w:sz w:val="24"/>
          <w:szCs w:val="24"/>
        </w:rPr>
      </w:pPr>
      <w:r w:rsidRPr="00993DD5">
        <w:rPr>
          <w:rStyle w:val="a5"/>
          <w:rFonts w:ascii="Times New Roman" w:hAnsi="Times New Roman" w:cs="Times New Roman"/>
          <w:b w:val="0"/>
          <w:color w:val="282828"/>
          <w:sz w:val="24"/>
          <w:szCs w:val="24"/>
        </w:rPr>
        <w:t>на территории Загривского сельского поселения</w:t>
      </w:r>
    </w:p>
    <w:p w:rsidR="00993DD5" w:rsidRPr="00993DD5" w:rsidRDefault="00993DD5" w:rsidP="00993DD5">
      <w:pPr>
        <w:pStyle w:val="a4"/>
        <w:rPr>
          <w:rStyle w:val="a5"/>
          <w:rFonts w:ascii="Times New Roman" w:hAnsi="Times New Roman" w:cs="Times New Roman"/>
          <w:b w:val="0"/>
          <w:color w:val="282828"/>
          <w:sz w:val="24"/>
          <w:szCs w:val="24"/>
        </w:rPr>
      </w:pPr>
      <w:r w:rsidRPr="00993DD5">
        <w:rPr>
          <w:rStyle w:val="a5"/>
          <w:rFonts w:ascii="Times New Roman" w:hAnsi="Times New Roman" w:cs="Times New Roman"/>
          <w:b w:val="0"/>
          <w:color w:val="282828"/>
          <w:sz w:val="24"/>
          <w:szCs w:val="24"/>
        </w:rPr>
        <w:t xml:space="preserve">Сланцевского </w:t>
      </w:r>
      <w:r>
        <w:rPr>
          <w:rStyle w:val="a5"/>
          <w:rFonts w:ascii="Times New Roman" w:hAnsi="Times New Roman" w:cs="Times New Roman"/>
          <w:b w:val="0"/>
          <w:color w:val="282828"/>
          <w:sz w:val="24"/>
          <w:szCs w:val="24"/>
        </w:rPr>
        <w:t xml:space="preserve">муниципального </w:t>
      </w:r>
      <w:r w:rsidRPr="00993DD5">
        <w:rPr>
          <w:rStyle w:val="a5"/>
          <w:rFonts w:ascii="Times New Roman" w:hAnsi="Times New Roman" w:cs="Times New Roman"/>
          <w:b w:val="0"/>
          <w:color w:val="282828"/>
          <w:sz w:val="24"/>
          <w:szCs w:val="24"/>
        </w:rPr>
        <w:t>района</w:t>
      </w:r>
    </w:p>
    <w:p w:rsidR="00993DD5" w:rsidRPr="00993DD5" w:rsidRDefault="00993DD5" w:rsidP="00993DD5">
      <w:pPr>
        <w:pStyle w:val="a4"/>
        <w:rPr>
          <w:rStyle w:val="a5"/>
          <w:rFonts w:ascii="Times New Roman" w:hAnsi="Times New Roman" w:cs="Times New Roman"/>
          <w:b w:val="0"/>
          <w:color w:val="282828"/>
          <w:sz w:val="24"/>
          <w:szCs w:val="24"/>
        </w:rPr>
      </w:pPr>
      <w:r w:rsidRPr="00993DD5">
        <w:rPr>
          <w:rStyle w:val="a5"/>
          <w:rFonts w:ascii="Times New Roman" w:hAnsi="Times New Roman" w:cs="Times New Roman"/>
          <w:b w:val="0"/>
          <w:color w:val="282828"/>
          <w:sz w:val="24"/>
          <w:szCs w:val="24"/>
        </w:rPr>
        <w:t>Ленинградской области</w:t>
      </w:r>
    </w:p>
    <w:p w:rsidR="00993DD5" w:rsidRDefault="00993DD5" w:rsidP="00993DD5">
      <w:pPr>
        <w:pStyle w:val="a4"/>
        <w:rPr>
          <w:rStyle w:val="a5"/>
          <w:b w:val="0"/>
          <w:color w:val="282828"/>
          <w:sz w:val="24"/>
          <w:szCs w:val="24"/>
        </w:rPr>
      </w:pPr>
    </w:p>
    <w:p w:rsidR="00993DD5" w:rsidRDefault="00993DD5" w:rsidP="00993DD5">
      <w:pPr>
        <w:pStyle w:val="a4"/>
        <w:rPr>
          <w:rFonts w:ascii="Times New Roman" w:hAnsi="Times New Roman" w:cs="Times New Roman"/>
          <w:b/>
        </w:rPr>
      </w:pPr>
    </w:p>
    <w:p w:rsidR="005D6275" w:rsidRPr="005D6275" w:rsidRDefault="00993DD5" w:rsidP="00D0589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6275">
        <w:rPr>
          <w:rFonts w:ascii="Times New Roman" w:hAnsi="Times New Roman" w:cs="Times New Roman"/>
          <w:sz w:val="24"/>
          <w:szCs w:val="24"/>
        </w:rPr>
        <w:t>В целях обеспечения осуществления муниципального контроля за сохранностью автомобильных дорог местного значения, в соответствии с п. 21 ст. 13, ст.13.1 Федерального закона от 08.11.2007 года N 257-ФЗ «Об автомобильных дорогах и о дорожной деятельности в Российской Федерации</w:t>
      </w:r>
      <w:r w:rsidR="00D0589A">
        <w:rPr>
          <w:rFonts w:ascii="Times New Roman" w:hAnsi="Times New Roman" w:cs="Times New Roman"/>
          <w:sz w:val="24"/>
          <w:szCs w:val="24"/>
        </w:rPr>
        <w:t xml:space="preserve"> </w:t>
      </w:r>
      <w:r w:rsidRPr="005D6275">
        <w:rPr>
          <w:rFonts w:ascii="Times New Roman" w:hAnsi="Times New Roman" w:cs="Times New Roman"/>
          <w:sz w:val="24"/>
          <w:szCs w:val="24"/>
        </w:rPr>
        <w:t xml:space="preserve"> и </w:t>
      </w:r>
      <w:r w:rsidR="00D0589A">
        <w:rPr>
          <w:rFonts w:ascii="Times New Roman" w:hAnsi="Times New Roman" w:cs="Times New Roman"/>
          <w:sz w:val="24"/>
          <w:szCs w:val="24"/>
        </w:rPr>
        <w:t xml:space="preserve"> </w:t>
      </w:r>
      <w:r w:rsidRPr="005D6275">
        <w:rPr>
          <w:rFonts w:ascii="Times New Roman" w:hAnsi="Times New Roman" w:cs="Times New Roman"/>
          <w:sz w:val="24"/>
          <w:szCs w:val="24"/>
        </w:rPr>
        <w:t xml:space="preserve">о внесении изменений в отдельные законодательные акты Российской Федерации», ст. 6 Федерального закона от 10.12.1995 года N 196-ФЗ «О безопасности дорожного движения», Федеральным законом от 06.10.2003г. № 131-Ф3 «Об общих принципах организации местного самоуправления в Российской Федерации», Федеральным законом от 26.12.2008 года N 294-ФЗ «О защите прав юридических лиц и индивидуальных предпринимателей при осуществлении государственного контроля (надзора) </w:t>
      </w:r>
      <w:r w:rsidR="00D0589A">
        <w:rPr>
          <w:rFonts w:ascii="Times New Roman" w:hAnsi="Times New Roman" w:cs="Times New Roman"/>
          <w:sz w:val="24"/>
          <w:szCs w:val="24"/>
        </w:rPr>
        <w:t xml:space="preserve"> </w:t>
      </w:r>
      <w:r w:rsidRPr="005D6275">
        <w:rPr>
          <w:rFonts w:ascii="Times New Roman" w:hAnsi="Times New Roman" w:cs="Times New Roman"/>
          <w:sz w:val="24"/>
          <w:szCs w:val="24"/>
        </w:rPr>
        <w:t xml:space="preserve">и </w:t>
      </w:r>
      <w:r w:rsidR="00D0589A">
        <w:rPr>
          <w:rFonts w:ascii="Times New Roman" w:hAnsi="Times New Roman" w:cs="Times New Roman"/>
          <w:sz w:val="24"/>
          <w:szCs w:val="24"/>
        </w:rPr>
        <w:t xml:space="preserve"> </w:t>
      </w:r>
      <w:r w:rsidRPr="005D6275">
        <w:rPr>
          <w:rFonts w:ascii="Times New Roman" w:hAnsi="Times New Roman" w:cs="Times New Roman"/>
          <w:sz w:val="24"/>
          <w:szCs w:val="24"/>
        </w:rPr>
        <w:t xml:space="preserve">муниципального контроля», </w:t>
      </w:r>
      <w:r w:rsidR="00D0589A">
        <w:rPr>
          <w:rFonts w:ascii="Times New Roman" w:hAnsi="Times New Roman" w:cs="Times New Roman"/>
          <w:sz w:val="24"/>
          <w:szCs w:val="24"/>
        </w:rPr>
        <w:t xml:space="preserve"> </w:t>
      </w:r>
      <w:r w:rsidRPr="005D6275">
        <w:rPr>
          <w:rFonts w:ascii="Times New Roman" w:hAnsi="Times New Roman" w:cs="Times New Roman"/>
          <w:sz w:val="24"/>
          <w:szCs w:val="24"/>
        </w:rPr>
        <w:t xml:space="preserve">Уставом муниципального  образования Загривское сельское поселение </w:t>
      </w:r>
      <w:r w:rsidR="00D0589A">
        <w:rPr>
          <w:rFonts w:ascii="Times New Roman" w:hAnsi="Times New Roman" w:cs="Times New Roman"/>
          <w:sz w:val="24"/>
          <w:szCs w:val="24"/>
        </w:rPr>
        <w:t xml:space="preserve"> </w:t>
      </w:r>
      <w:r w:rsidRPr="005D6275">
        <w:rPr>
          <w:rFonts w:ascii="Times New Roman" w:hAnsi="Times New Roman" w:cs="Times New Roman"/>
          <w:sz w:val="24"/>
          <w:szCs w:val="24"/>
        </w:rPr>
        <w:t xml:space="preserve">Сланцевского муниципального района Ленинградской области,  </w:t>
      </w:r>
      <w:r w:rsidR="00D0589A">
        <w:rPr>
          <w:rFonts w:ascii="Times New Roman" w:hAnsi="Times New Roman" w:cs="Times New Roman"/>
          <w:sz w:val="24"/>
          <w:szCs w:val="24"/>
        </w:rPr>
        <w:t xml:space="preserve"> </w:t>
      </w:r>
      <w:r w:rsidRPr="005D6275">
        <w:rPr>
          <w:rFonts w:ascii="Times New Roman" w:hAnsi="Times New Roman" w:cs="Times New Roman"/>
          <w:sz w:val="24"/>
          <w:szCs w:val="24"/>
        </w:rPr>
        <w:t>совет депутатов</w:t>
      </w:r>
      <w:r w:rsidR="00D0589A">
        <w:rPr>
          <w:rFonts w:ascii="Times New Roman" w:hAnsi="Times New Roman" w:cs="Times New Roman"/>
          <w:sz w:val="24"/>
          <w:szCs w:val="24"/>
        </w:rPr>
        <w:t xml:space="preserve"> </w:t>
      </w:r>
      <w:r w:rsidRPr="005D6275">
        <w:rPr>
          <w:rFonts w:ascii="Times New Roman" w:hAnsi="Times New Roman" w:cs="Times New Roman"/>
          <w:sz w:val="24"/>
          <w:szCs w:val="24"/>
        </w:rPr>
        <w:t xml:space="preserve"> З</w:t>
      </w:r>
      <w:r w:rsidR="00D0589A">
        <w:rPr>
          <w:rFonts w:ascii="Times New Roman" w:hAnsi="Times New Roman" w:cs="Times New Roman"/>
          <w:sz w:val="24"/>
          <w:szCs w:val="24"/>
        </w:rPr>
        <w:t>агривского сельского поселения</w:t>
      </w:r>
      <w:r w:rsidRPr="005D6275">
        <w:rPr>
          <w:rFonts w:ascii="Times New Roman" w:hAnsi="Times New Roman" w:cs="Times New Roman"/>
          <w:sz w:val="24"/>
          <w:szCs w:val="24"/>
        </w:rPr>
        <w:t>РЕШИЛ:</w:t>
      </w:r>
      <w:r w:rsidRPr="005D6275">
        <w:rPr>
          <w:rFonts w:ascii="Times New Roman" w:hAnsi="Times New Roman" w:cs="Times New Roman"/>
          <w:sz w:val="24"/>
          <w:szCs w:val="24"/>
        </w:rPr>
        <w:br/>
      </w:r>
      <w:r w:rsidR="005D627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D6275">
        <w:rPr>
          <w:rFonts w:ascii="Times New Roman" w:hAnsi="Times New Roman" w:cs="Times New Roman"/>
          <w:sz w:val="24"/>
          <w:szCs w:val="24"/>
        </w:rPr>
        <w:t>1. Утвердить  Положение о порядке осуществления муниципального дорожного контроля за обеспечением сохранности автомобильных дорог местного значения в  Загривском сельском поселении Сланцевского</w:t>
      </w:r>
      <w:r w:rsidR="005D6275" w:rsidRPr="005D6275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D0589A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 </w:t>
      </w:r>
      <w:r w:rsidR="00A21C38">
        <w:rPr>
          <w:rFonts w:ascii="Times New Roman" w:hAnsi="Times New Roman" w:cs="Times New Roman"/>
          <w:sz w:val="24"/>
          <w:szCs w:val="24"/>
        </w:rPr>
        <w:t>согласно приложения.</w:t>
      </w:r>
      <w:r w:rsidRPr="005D6275">
        <w:rPr>
          <w:rFonts w:ascii="Times New Roman" w:hAnsi="Times New Roman" w:cs="Times New Roman"/>
          <w:sz w:val="24"/>
          <w:szCs w:val="24"/>
        </w:rPr>
        <w:br/>
      </w:r>
      <w:r w:rsidR="005D6275">
        <w:rPr>
          <w:rFonts w:ascii="Times New Roman" w:hAnsi="Times New Roman" w:cs="Times New Roman"/>
          <w:sz w:val="24"/>
          <w:szCs w:val="24"/>
        </w:rPr>
        <w:t xml:space="preserve">       </w:t>
      </w:r>
      <w:r w:rsidRPr="005D6275">
        <w:rPr>
          <w:rFonts w:ascii="Times New Roman" w:hAnsi="Times New Roman" w:cs="Times New Roman"/>
          <w:sz w:val="24"/>
          <w:szCs w:val="24"/>
        </w:rPr>
        <w:t xml:space="preserve">2. Опубликовать настоящее решение в приложении к газете «Знамя труда» и  </w:t>
      </w:r>
      <w:r w:rsidR="00F81213" w:rsidRPr="005D6275">
        <w:rPr>
          <w:rFonts w:ascii="Times New Roman" w:hAnsi="Times New Roman" w:cs="Times New Roman"/>
          <w:sz w:val="24"/>
          <w:szCs w:val="24"/>
        </w:rPr>
        <w:t xml:space="preserve">разместить </w:t>
      </w:r>
      <w:r w:rsidRPr="005D6275">
        <w:rPr>
          <w:rFonts w:ascii="Times New Roman" w:hAnsi="Times New Roman" w:cs="Times New Roman"/>
          <w:sz w:val="24"/>
          <w:szCs w:val="24"/>
        </w:rPr>
        <w:t>на официальном сайте администрации Загривского сельского поселения.</w:t>
      </w:r>
    </w:p>
    <w:p w:rsidR="005D6275" w:rsidRPr="005D6275" w:rsidRDefault="005D6275" w:rsidP="00D0589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D6275">
        <w:rPr>
          <w:rFonts w:ascii="Times New Roman" w:hAnsi="Times New Roman" w:cs="Times New Roman"/>
          <w:sz w:val="24"/>
          <w:szCs w:val="24"/>
        </w:rPr>
        <w:t>3. Настоящее решение вступает в силу после его официального опубликования.</w:t>
      </w:r>
    </w:p>
    <w:p w:rsidR="00D0589A" w:rsidRDefault="005D6275" w:rsidP="00D0589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D6275">
        <w:rPr>
          <w:rFonts w:ascii="Times New Roman" w:hAnsi="Times New Roman" w:cs="Times New Roman"/>
          <w:sz w:val="24"/>
          <w:szCs w:val="24"/>
        </w:rPr>
        <w:t>4. Контроль за исполнением настоящего  решения возложить на постоянную комиссию по социально-экономическому развитию.</w:t>
      </w:r>
    </w:p>
    <w:p w:rsidR="00D0589A" w:rsidRDefault="00D0589A" w:rsidP="00D0589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0589A" w:rsidRDefault="00D0589A" w:rsidP="00D0589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0589A" w:rsidRDefault="00D0589A" w:rsidP="00D0589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93DD5" w:rsidRPr="00D0589A" w:rsidRDefault="00D0589A" w:rsidP="00D0589A">
      <w:pPr>
        <w:pStyle w:val="a4"/>
        <w:rPr>
          <w:rFonts w:ascii="Times New Roman" w:hAnsi="Times New Roman" w:cs="Times New Roman"/>
          <w:color w:val="282828"/>
        </w:rPr>
      </w:pPr>
      <w:r w:rsidRPr="00D0589A">
        <w:rPr>
          <w:rFonts w:ascii="Times New Roman" w:hAnsi="Times New Roman" w:cs="Times New Roman"/>
        </w:rPr>
        <w:t xml:space="preserve">      </w:t>
      </w:r>
      <w:r w:rsidR="00993DD5" w:rsidRPr="00D0589A">
        <w:rPr>
          <w:rFonts w:ascii="Times New Roman" w:hAnsi="Times New Roman" w:cs="Times New Roman"/>
        </w:rPr>
        <w:t>Глава муниципального образования</w:t>
      </w:r>
    </w:p>
    <w:p w:rsidR="00993DD5" w:rsidRDefault="00D0589A" w:rsidP="00D0589A">
      <w:pPr>
        <w:pStyle w:val="a4"/>
      </w:pPr>
      <w:r>
        <w:rPr>
          <w:rFonts w:ascii="Times New Roman" w:hAnsi="Times New Roman" w:cs="Times New Roman"/>
        </w:rPr>
        <w:t xml:space="preserve">      </w:t>
      </w:r>
      <w:r w:rsidR="00993DD5" w:rsidRPr="00D0589A">
        <w:rPr>
          <w:rFonts w:ascii="Times New Roman" w:hAnsi="Times New Roman" w:cs="Times New Roman"/>
        </w:rPr>
        <w:t xml:space="preserve">Загривское сельское </w:t>
      </w:r>
      <w:r w:rsidR="00993DD5" w:rsidRPr="00D0589A">
        <w:rPr>
          <w:rFonts w:ascii="Times New Roman" w:hAnsi="Times New Roman" w:cs="Times New Roman"/>
          <w:sz w:val="24"/>
          <w:szCs w:val="24"/>
        </w:rPr>
        <w:t>поселение                                                             М.В.Лонготкина</w:t>
      </w:r>
    </w:p>
    <w:p w:rsidR="00993DD5" w:rsidRDefault="00993DD5" w:rsidP="00993DD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9389B" w:rsidRDefault="00D9389B"/>
    <w:p w:rsidR="00C974FA" w:rsidRDefault="00C974FA" w:rsidP="00C974FA">
      <w:pPr>
        <w:pStyle w:val="a3"/>
        <w:jc w:val="both"/>
        <w:rPr>
          <w:color w:val="282828"/>
        </w:rPr>
      </w:pPr>
      <w:r>
        <w:rPr>
          <w:rFonts w:ascii="Roboto" w:hAnsi="Roboto" w:cs="Arial"/>
          <w:color w:val="282828"/>
          <w:sz w:val="27"/>
          <w:szCs w:val="27"/>
        </w:rPr>
        <w:lastRenderedPageBreak/>
        <w:t xml:space="preserve">                                                                                                  </w:t>
      </w:r>
      <w:r w:rsidR="00115F02">
        <w:rPr>
          <w:rFonts w:ascii="Roboto" w:hAnsi="Roboto" w:cs="Arial"/>
          <w:color w:val="282828"/>
          <w:sz w:val="27"/>
          <w:szCs w:val="27"/>
        </w:rPr>
        <w:t xml:space="preserve">  </w:t>
      </w:r>
      <w:r>
        <w:rPr>
          <w:rFonts w:ascii="Roboto" w:hAnsi="Roboto" w:cs="Arial"/>
          <w:color w:val="282828"/>
          <w:sz w:val="27"/>
          <w:szCs w:val="27"/>
        </w:rPr>
        <w:t xml:space="preserve"> </w:t>
      </w:r>
      <w:r>
        <w:rPr>
          <w:color w:val="282828"/>
        </w:rPr>
        <w:t>УТВЕРЖДЕНО</w:t>
      </w:r>
    </w:p>
    <w:p w:rsidR="00C974FA" w:rsidRDefault="00C974FA" w:rsidP="00C974FA">
      <w:pPr>
        <w:pStyle w:val="a4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Решением совета депутатов</w:t>
      </w:r>
    </w:p>
    <w:p w:rsidR="00C974FA" w:rsidRDefault="00C974FA" w:rsidP="00C974F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Загривского сельского поселения </w:t>
      </w:r>
    </w:p>
    <w:p w:rsidR="00C974FA" w:rsidRDefault="00C974FA" w:rsidP="00C974FA">
      <w:pPr>
        <w:pStyle w:val="a4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от  0</w:t>
      </w:r>
      <w:r w:rsidR="00DC4945">
        <w:rPr>
          <w:rFonts w:ascii="Times New Roman" w:hAnsi="Times New Roman" w:cs="Times New Roman"/>
          <w:sz w:val="24"/>
          <w:szCs w:val="24"/>
        </w:rPr>
        <w:t xml:space="preserve">5.07.2018 г № 255-сд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C974FA" w:rsidRDefault="00C974FA" w:rsidP="00C974F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( приложение)</w:t>
      </w:r>
    </w:p>
    <w:p w:rsidR="00C974FA" w:rsidRDefault="00C974FA" w:rsidP="00C974F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C974FA" w:rsidRDefault="00C974FA" w:rsidP="00C974FA"/>
    <w:p w:rsidR="00C974FA" w:rsidRDefault="00C974FA" w:rsidP="00C974FA">
      <w:pPr>
        <w:pStyle w:val="a3"/>
        <w:jc w:val="both"/>
        <w:rPr>
          <w:rFonts w:ascii="Roboto" w:hAnsi="Roboto" w:cs="Arial"/>
          <w:color w:val="282828"/>
          <w:sz w:val="27"/>
          <w:szCs w:val="27"/>
        </w:rPr>
      </w:pPr>
    </w:p>
    <w:p w:rsidR="00C974FA" w:rsidRDefault="00C974FA" w:rsidP="00C974FA">
      <w:pPr>
        <w:pStyle w:val="a3"/>
        <w:jc w:val="center"/>
        <w:rPr>
          <w:rStyle w:val="a5"/>
        </w:rPr>
      </w:pPr>
      <w:r>
        <w:rPr>
          <w:rStyle w:val="a5"/>
          <w:color w:val="282828"/>
        </w:rPr>
        <w:t xml:space="preserve">ПОЛОЖЕНИЕ </w:t>
      </w:r>
      <w:r>
        <w:rPr>
          <w:color w:val="282828"/>
        </w:rPr>
        <w:br/>
      </w:r>
      <w:r>
        <w:rPr>
          <w:rStyle w:val="a5"/>
          <w:color w:val="282828"/>
        </w:rPr>
        <w:t>о порядке осуществления муниципального дорожного контроля за обеспечением сохранности автомобильных дорог местного значения в Загривском сельском поселении Сланцевского</w:t>
      </w:r>
      <w:r w:rsidR="001709B7">
        <w:rPr>
          <w:rStyle w:val="a5"/>
          <w:color w:val="282828"/>
        </w:rPr>
        <w:t xml:space="preserve"> муниципального</w:t>
      </w:r>
      <w:r>
        <w:rPr>
          <w:rStyle w:val="a5"/>
          <w:color w:val="282828"/>
        </w:rPr>
        <w:t xml:space="preserve"> района Ленинградской области</w:t>
      </w:r>
    </w:p>
    <w:p w:rsidR="00C974FA" w:rsidRDefault="00C974FA"/>
    <w:p w:rsidR="001709B7" w:rsidRDefault="001709B7"/>
    <w:p w:rsidR="001709B7" w:rsidRDefault="001709B7"/>
    <w:p w:rsidR="001709B7" w:rsidRDefault="001709B7"/>
    <w:p w:rsidR="001709B7" w:rsidRPr="001709B7" w:rsidRDefault="001709B7" w:rsidP="001709B7">
      <w:pPr>
        <w:pStyle w:val="a3"/>
        <w:ind w:left="720"/>
        <w:jc w:val="both"/>
        <w:rPr>
          <w:b/>
          <w:color w:val="282828"/>
        </w:rPr>
      </w:pPr>
      <w:r>
        <w:rPr>
          <w:color w:val="282828"/>
        </w:rPr>
        <w:t xml:space="preserve">                           </w:t>
      </w:r>
      <w:r w:rsidRPr="001709B7">
        <w:rPr>
          <w:b/>
          <w:color w:val="282828"/>
        </w:rPr>
        <w:t>1.    Общие положения</w:t>
      </w:r>
    </w:p>
    <w:p w:rsidR="001709B7" w:rsidRDefault="00645D71" w:rsidP="00645D71">
      <w:pPr>
        <w:pStyle w:val="a3"/>
        <w:jc w:val="both"/>
        <w:rPr>
          <w:color w:val="282828"/>
        </w:rPr>
      </w:pPr>
      <w:r>
        <w:rPr>
          <w:color w:val="282828"/>
        </w:rPr>
        <w:t>1.1.</w:t>
      </w:r>
      <w:r w:rsidR="001709B7">
        <w:rPr>
          <w:color w:val="282828"/>
        </w:rPr>
        <w:t>Порядок осуществления муниципального дорожного контроля за обеспечением сохранности автомобильных дорог местного значения в Загривском сельском поселении Сланцевского</w:t>
      </w:r>
      <w:r w:rsidR="00472CA4">
        <w:rPr>
          <w:color w:val="282828"/>
        </w:rPr>
        <w:t xml:space="preserve"> муниципального</w:t>
      </w:r>
      <w:r w:rsidR="001709B7">
        <w:rPr>
          <w:color w:val="282828"/>
        </w:rPr>
        <w:t xml:space="preserve"> района Ленинградской области (далее - Порядок) разработан в соответствии с Конституцией Ро</w:t>
      </w:r>
      <w:r w:rsidR="00F81213">
        <w:rPr>
          <w:color w:val="282828"/>
        </w:rPr>
        <w:t xml:space="preserve">ссийской </w:t>
      </w:r>
      <w:r w:rsidR="00115F02">
        <w:rPr>
          <w:color w:val="282828"/>
        </w:rPr>
        <w:t>Федерации, Федеральными законам</w:t>
      </w:r>
      <w:r w:rsidR="00F81213">
        <w:rPr>
          <w:color w:val="282828"/>
        </w:rPr>
        <w:t xml:space="preserve"> от 08.11.2007 г  № 257-ФЗ</w:t>
      </w:r>
      <w:r w:rsidR="001709B7">
        <w:rPr>
          <w:color w:val="282828"/>
        </w:rPr>
        <w:t xml:space="preserve">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F81213">
        <w:rPr>
          <w:color w:val="282828"/>
        </w:rPr>
        <w:t xml:space="preserve">от 06.10.2003г № 131-ФЗ </w:t>
      </w:r>
      <w:r w:rsidR="001709B7">
        <w:rPr>
          <w:color w:val="282828"/>
        </w:rPr>
        <w:t>«Об общих принципах организации местного самоуправления в Российской Федерации»,</w:t>
      </w:r>
      <w:r w:rsidR="00F81213">
        <w:rPr>
          <w:color w:val="282828"/>
        </w:rPr>
        <w:t xml:space="preserve"> от 26.12.2008 г № 294-ФЗ</w:t>
      </w:r>
      <w:r w:rsidR="001709B7">
        <w:rPr>
          <w:color w:val="282828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</w:t>
      </w:r>
      <w:r w:rsidR="00FF4683">
        <w:rPr>
          <w:color w:val="282828"/>
        </w:rPr>
        <w:t xml:space="preserve"> Загривского сельского поселения</w:t>
      </w:r>
      <w:r w:rsidR="001709B7">
        <w:rPr>
          <w:color w:val="282828"/>
        </w:rPr>
        <w:t xml:space="preserve"> Сланцевского муниципального района  Ленинградской области.</w:t>
      </w:r>
      <w:r w:rsidR="001709B7">
        <w:rPr>
          <w:color w:val="282828"/>
        </w:rPr>
        <w:br/>
        <w:t>1.2. Порядок устанавливает правила организации и осуществления муниципального дорожного контроля за обеспечением сохранности автомобильных дорог местного значения в  Загривском сельском поселении Сланцевского</w:t>
      </w:r>
      <w:r w:rsidR="00472CA4">
        <w:rPr>
          <w:color w:val="282828"/>
        </w:rPr>
        <w:t xml:space="preserve"> муниципального </w:t>
      </w:r>
      <w:r w:rsidR="001709B7">
        <w:rPr>
          <w:color w:val="282828"/>
        </w:rPr>
        <w:t xml:space="preserve"> района Ленинградской области (далее - муниципальный дорожный контроль), </w:t>
      </w:r>
      <w:r w:rsidR="00FF4683">
        <w:rPr>
          <w:color w:val="282828"/>
        </w:rPr>
        <w:t xml:space="preserve"> </w:t>
      </w:r>
      <w:r w:rsidR="001709B7">
        <w:rPr>
          <w:color w:val="282828"/>
        </w:rPr>
        <w:t>а также определяет обязанности и ответственность должностных лиц администрации Загривского сельского поселения Сланцевского</w:t>
      </w:r>
      <w:r w:rsidR="00472CA4">
        <w:rPr>
          <w:color w:val="282828"/>
        </w:rPr>
        <w:t xml:space="preserve"> муниципального</w:t>
      </w:r>
      <w:r w:rsidR="001709B7">
        <w:rPr>
          <w:color w:val="282828"/>
        </w:rPr>
        <w:t xml:space="preserve">  района Ленинградской области (далее – администрация поселения), </w:t>
      </w:r>
      <w:r w:rsidR="00FF4683">
        <w:rPr>
          <w:color w:val="282828"/>
        </w:rPr>
        <w:t xml:space="preserve"> </w:t>
      </w:r>
      <w:r w:rsidR="001709B7">
        <w:rPr>
          <w:color w:val="282828"/>
        </w:rPr>
        <w:t>осуществляющих муниципальный дорожный контроль,</w:t>
      </w:r>
      <w:r w:rsidR="00FF4683">
        <w:rPr>
          <w:color w:val="282828"/>
        </w:rPr>
        <w:t xml:space="preserve"> </w:t>
      </w:r>
      <w:r w:rsidR="001709B7">
        <w:rPr>
          <w:color w:val="282828"/>
        </w:rPr>
        <w:t xml:space="preserve"> формы осуществления муниципального дорожного контроля.</w:t>
      </w:r>
    </w:p>
    <w:p w:rsidR="001709B7" w:rsidRDefault="001709B7" w:rsidP="001709B7">
      <w:pPr>
        <w:pStyle w:val="a3"/>
        <w:ind w:left="720"/>
        <w:jc w:val="both"/>
        <w:rPr>
          <w:color w:val="282828"/>
        </w:rPr>
      </w:pPr>
    </w:p>
    <w:p w:rsidR="001709B7" w:rsidRDefault="001709B7" w:rsidP="001709B7">
      <w:pPr>
        <w:pStyle w:val="a3"/>
        <w:ind w:left="720"/>
        <w:jc w:val="both"/>
        <w:rPr>
          <w:b/>
          <w:color w:val="282828"/>
        </w:rPr>
      </w:pPr>
      <w:r>
        <w:rPr>
          <w:color w:val="282828"/>
        </w:rPr>
        <w:t xml:space="preserve">        </w:t>
      </w:r>
      <w:r w:rsidRPr="001709B7">
        <w:rPr>
          <w:b/>
          <w:color w:val="282828"/>
        </w:rPr>
        <w:t>2. Основные задачи и объекты муниципального дорожного контроля</w:t>
      </w:r>
    </w:p>
    <w:p w:rsidR="00B175C4" w:rsidRPr="00645D71" w:rsidRDefault="00B175C4" w:rsidP="00645D7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45D71">
        <w:rPr>
          <w:rFonts w:ascii="Times New Roman" w:hAnsi="Times New Roman" w:cs="Times New Roman"/>
          <w:sz w:val="24"/>
          <w:szCs w:val="24"/>
        </w:rPr>
        <w:t>2.1.Основными задачами муниципального дорожного контроля сохранности автомобильных дорог местного значения являются:</w:t>
      </w:r>
    </w:p>
    <w:p w:rsidR="00B175C4" w:rsidRPr="00645D71" w:rsidRDefault="00B175C4" w:rsidP="00645D7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45D71">
        <w:rPr>
          <w:rFonts w:ascii="Times New Roman" w:hAnsi="Times New Roman" w:cs="Times New Roman"/>
          <w:sz w:val="24"/>
          <w:szCs w:val="24"/>
        </w:rPr>
        <w:t>а) проверка соблюдения требований технических условий по размещению объектов, предназначенных для осуществления дорожной деятельности, объектов дорожного сервиса, рекламных конструкций и других объектов</w:t>
      </w:r>
      <w:r w:rsidR="00FF4683">
        <w:rPr>
          <w:rFonts w:ascii="Times New Roman" w:hAnsi="Times New Roman" w:cs="Times New Roman"/>
          <w:sz w:val="24"/>
          <w:szCs w:val="24"/>
        </w:rPr>
        <w:t xml:space="preserve"> </w:t>
      </w:r>
      <w:r w:rsidRPr="00645D71">
        <w:rPr>
          <w:rFonts w:ascii="Times New Roman" w:hAnsi="Times New Roman" w:cs="Times New Roman"/>
          <w:sz w:val="24"/>
          <w:szCs w:val="24"/>
        </w:rPr>
        <w:t xml:space="preserve"> в</w:t>
      </w:r>
      <w:r w:rsidR="00FF4683">
        <w:rPr>
          <w:rFonts w:ascii="Times New Roman" w:hAnsi="Times New Roman" w:cs="Times New Roman"/>
          <w:sz w:val="24"/>
          <w:szCs w:val="24"/>
        </w:rPr>
        <w:t xml:space="preserve"> </w:t>
      </w:r>
      <w:r w:rsidRPr="00645D71">
        <w:rPr>
          <w:rFonts w:ascii="Times New Roman" w:hAnsi="Times New Roman" w:cs="Times New Roman"/>
          <w:sz w:val="24"/>
          <w:szCs w:val="24"/>
        </w:rPr>
        <w:t xml:space="preserve"> полосе отвода и придорожной полосе автомобильных дорог местного значения;</w:t>
      </w:r>
    </w:p>
    <w:p w:rsidR="00B175C4" w:rsidRPr="00645D71" w:rsidRDefault="00B175C4" w:rsidP="00645D7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45D71">
        <w:rPr>
          <w:rFonts w:ascii="Times New Roman" w:hAnsi="Times New Roman" w:cs="Times New Roman"/>
          <w:sz w:val="24"/>
          <w:szCs w:val="24"/>
        </w:rPr>
        <w:t>б) проверка соблюдения пользователями автомобильных дорог, лицами, осуществляющими деятельность в пределах по</w:t>
      </w:r>
      <w:r w:rsidR="00FF4683">
        <w:rPr>
          <w:rFonts w:ascii="Times New Roman" w:hAnsi="Times New Roman" w:cs="Times New Roman"/>
          <w:sz w:val="24"/>
          <w:szCs w:val="24"/>
        </w:rPr>
        <w:t xml:space="preserve">лос отвода и придорожных полос, </w:t>
      </w:r>
      <w:r w:rsidRPr="00645D71">
        <w:rPr>
          <w:rFonts w:ascii="Times New Roman" w:hAnsi="Times New Roman" w:cs="Times New Roman"/>
          <w:sz w:val="24"/>
          <w:szCs w:val="24"/>
        </w:rPr>
        <w:t xml:space="preserve"> правил использования полос отвода и придорожных полос, а также обязанностей при </w:t>
      </w:r>
      <w:r w:rsidRPr="00645D71">
        <w:rPr>
          <w:rFonts w:ascii="Times New Roman" w:hAnsi="Times New Roman" w:cs="Times New Roman"/>
          <w:sz w:val="24"/>
          <w:szCs w:val="24"/>
        </w:rPr>
        <w:lastRenderedPageBreak/>
        <w:t>использовании автомобильных дорог местного значения</w:t>
      </w:r>
      <w:r w:rsidR="00FF4683">
        <w:rPr>
          <w:rFonts w:ascii="Times New Roman" w:hAnsi="Times New Roman" w:cs="Times New Roman"/>
          <w:sz w:val="24"/>
          <w:szCs w:val="24"/>
        </w:rPr>
        <w:t xml:space="preserve"> </w:t>
      </w:r>
      <w:r w:rsidRPr="00645D71">
        <w:rPr>
          <w:rFonts w:ascii="Times New Roman" w:hAnsi="Times New Roman" w:cs="Times New Roman"/>
          <w:sz w:val="24"/>
          <w:szCs w:val="24"/>
        </w:rPr>
        <w:t xml:space="preserve"> в части недопущения повреждения автомобильных дорог и их элементов;</w:t>
      </w:r>
    </w:p>
    <w:p w:rsidR="00B175C4" w:rsidRDefault="00645D71" w:rsidP="00645D7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45D71">
        <w:rPr>
          <w:rFonts w:ascii="Times New Roman" w:hAnsi="Times New Roman" w:cs="Times New Roman"/>
          <w:sz w:val="24"/>
          <w:szCs w:val="24"/>
        </w:rPr>
        <w:t>в) проверка соблюдения весовых и габаритных параметров транспортных средств при движении по автомобильным дорогам местного значения, включая периоды временного ограничения движения транспортных средств.</w:t>
      </w:r>
    </w:p>
    <w:p w:rsidR="00F87646" w:rsidRDefault="00F87646" w:rsidP="00F87646">
      <w:pPr>
        <w:pStyle w:val="a3"/>
        <w:jc w:val="both"/>
        <w:rPr>
          <w:color w:val="282828"/>
        </w:rPr>
      </w:pPr>
      <w:r w:rsidRPr="00F87646">
        <w:rPr>
          <w:color w:val="282828"/>
        </w:rPr>
        <w:t xml:space="preserve"> </w:t>
      </w:r>
      <w:r>
        <w:rPr>
          <w:color w:val="282828"/>
        </w:rPr>
        <w:t>2.2. Объектами муниципального дорожного контроля за сохранностью автомобильных дорог местного значения являются автомобильные дороги общего пользования в границах населенных пунктов Загривского сельского поселения Сланцевского муниципального района Ленинградской области, за исключением автомобильных дорог федерального, регионального или межмуниципального значения, частных автомобильных дорог, здания, сооружения и иные объекты дорожного сервиса, расположенных на придорожных полосах автомобильных дорогах местного значения, рекламных конструкций, расположенных в полосе отвода и придорожных полосах автомобильных дорог, полос отвода и придорожных полос, автомобильных дорог местного значения.</w:t>
      </w:r>
    </w:p>
    <w:p w:rsidR="00F87646" w:rsidRDefault="00F87646" w:rsidP="00F87646">
      <w:pPr>
        <w:pStyle w:val="a3"/>
        <w:jc w:val="both"/>
        <w:rPr>
          <w:color w:val="282828"/>
        </w:rPr>
      </w:pPr>
    </w:p>
    <w:p w:rsidR="00F87646" w:rsidRDefault="00F87646" w:rsidP="00F87646">
      <w:pPr>
        <w:pStyle w:val="a3"/>
        <w:jc w:val="both"/>
        <w:rPr>
          <w:color w:val="282828"/>
        </w:rPr>
      </w:pPr>
      <w:r w:rsidRPr="00F87646">
        <w:rPr>
          <w:b/>
          <w:color w:val="282828"/>
        </w:rPr>
        <w:t xml:space="preserve">                          3. Органы муниципального дорожного контроля</w:t>
      </w:r>
    </w:p>
    <w:p w:rsidR="00F87646" w:rsidRPr="00F87646" w:rsidRDefault="00F87646" w:rsidP="00F87646">
      <w:pPr>
        <w:pStyle w:val="a3"/>
        <w:jc w:val="both"/>
        <w:rPr>
          <w:color w:val="282828"/>
        </w:rPr>
      </w:pPr>
      <w:r>
        <w:rPr>
          <w:color w:val="282828"/>
        </w:rPr>
        <w:t>3.1. Муниципальный дорожный контроль за сохранностью автомобильных дорог местного значения на территории Загривского сельского поселения  Сланцевского муниципального района Ленинградской области  осуществляется администрацией Загривского сельского поселения</w:t>
      </w:r>
      <w:r w:rsidR="00EE1C6F">
        <w:rPr>
          <w:color w:val="282828"/>
        </w:rPr>
        <w:t xml:space="preserve"> Сланцевского муниципального района Ленинградской области  и уполномоченными ею должностными лицами.</w:t>
      </w:r>
    </w:p>
    <w:p w:rsidR="00633FCE" w:rsidRDefault="00343AB1" w:rsidP="00343AB1">
      <w:pPr>
        <w:pStyle w:val="a3"/>
        <w:jc w:val="both"/>
        <w:rPr>
          <w:color w:val="282828"/>
        </w:rPr>
      </w:pPr>
      <w:r>
        <w:rPr>
          <w:color w:val="282828"/>
        </w:rPr>
        <w:t>3.2. Назначение должностных лиц администрации поселения по осуществлению муниципального дорожного контроля за сохранностью автомобильных дорог местного значения, их функциональные обязанности устанавливаются правовыми актами администрации.</w:t>
      </w:r>
      <w:r>
        <w:rPr>
          <w:color w:val="282828"/>
        </w:rPr>
        <w:br/>
        <w:t>3.3. Финансирование деятельности по осуществлению муниципального дорожного контроля за сохранностью автомобильных дорог местного значения и его материально-техническое обеспечение осуществляется за счёт средств местного бюджета.</w:t>
      </w:r>
      <w:r>
        <w:rPr>
          <w:color w:val="282828"/>
        </w:rPr>
        <w:br/>
        <w:t xml:space="preserve">3.4. Препятствование осуществлению полномочий должностных лиц администрации поселения по осуществлению муниципального дорожного контроля за сохранностью автомобильных дорог местного значения при проведении ими муниципального дорожного контроля влечет установленную федеральным законодательством </w:t>
      </w:r>
      <w:r w:rsidR="00633FCE">
        <w:rPr>
          <w:color w:val="282828"/>
        </w:rPr>
        <w:t>ответственность.</w:t>
      </w:r>
    </w:p>
    <w:p w:rsidR="00633FCE" w:rsidRDefault="00633FCE" w:rsidP="00343AB1">
      <w:pPr>
        <w:pStyle w:val="a3"/>
        <w:jc w:val="both"/>
        <w:rPr>
          <w:color w:val="282828"/>
        </w:rPr>
      </w:pPr>
    </w:p>
    <w:p w:rsidR="00343AB1" w:rsidRDefault="00633FCE" w:rsidP="00343AB1">
      <w:pPr>
        <w:pStyle w:val="a3"/>
        <w:jc w:val="both"/>
        <w:rPr>
          <w:color w:val="282828"/>
        </w:rPr>
      </w:pPr>
      <w:r w:rsidRPr="00633FCE">
        <w:rPr>
          <w:b/>
          <w:color w:val="282828"/>
        </w:rPr>
        <w:t xml:space="preserve">                          4. Формы осуществления муниципального дорожного контроля</w:t>
      </w:r>
      <w:r w:rsidR="00343AB1" w:rsidRPr="00633FCE">
        <w:rPr>
          <w:b/>
          <w:color w:val="282828"/>
        </w:rPr>
        <w:t xml:space="preserve"> </w:t>
      </w:r>
    </w:p>
    <w:p w:rsidR="003549B4" w:rsidRDefault="003549B4" w:rsidP="00343AB1">
      <w:pPr>
        <w:pStyle w:val="a3"/>
        <w:jc w:val="both"/>
        <w:rPr>
          <w:color w:val="282828"/>
        </w:rPr>
      </w:pPr>
    </w:p>
    <w:p w:rsidR="00E71683" w:rsidRDefault="003549B4" w:rsidP="00343AB1">
      <w:pPr>
        <w:pStyle w:val="a3"/>
        <w:jc w:val="both"/>
        <w:rPr>
          <w:color w:val="282828"/>
        </w:rPr>
      </w:pPr>
      <w:r>
        <w:rPr>
          <w:color w:val="282828"/>
        </w:rPr>
        <w:t>4.1.Формами муниципального дорожного контроля являются плановые и внеплановые проверки.</w:t>
      </w:r>
      <w:r w:rsidR="00E71683">
        <w:rPr>
          <w:color w:val="282828"/>
        </w:rPr>
        <w:t xml:space="preserve"> Проверки юридических лиц и индивидуальных предпринимателей осуществляются в порядке, определенном Федеральным законом от 26.12.2008 года </w:t>
      </w:r>
      <w:r w:rsidR="00B958E0">
        <w:rPr>
          <w:color w:val="282828"/>
        </w:rPr>
        <w:t xml:space="preserve">            </w:t>
      </w:r>
      <w:r w:rsidR="00E71683">
        <w:rPr>
          <w:color w:val="282828"/>
        </w:rPr>
        <w:t>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  <w:r w:rsidR="00E71683">
        <w:rPr>
          <w:color w:val="282828"/>
        </w:rPr>
        <w:br/>
        <w:t>4.2. Плановые проверки юридических лиц, индивидуальных предпринимателей проводятся не чаще чем один раз в три года на основании ежегодных планов, разрабатываемых администрацией поселения в соответствии с Правилами подготовки органами государственного контроля (надзора) и органами муниципального контроля</w:t>
      </w:r>
      <w:r w:rsidR="00ED11B5">
        <w:rPr>
          <w:color w:val="282828"/>
        </w:rPr>
        <w:t xml:space="preserve"> ежегодных планов проведения плановых проверок юридических лиц и индивидуальных предпринимателей, утвержденными Постановлением  Правительства Российской Федерации от 30.06.2010 № 489.</w:t>
      </w:r>
    </w:p>
    <w:p w:rsidR="00F76EFF" w:rsidRDefault="00F76EFF" w:rsidP="00343AB1">
      <w:pPr>
        <w:pStyle w:val="a3"/>
        <w:jc w:val="both"/>
        <w:rPr>
          <w:color w:val="282828"/>
        </w:rPr>
      </w:pPr>
      <w:r>
        <w:rPr>
          <w:color w:val="282828"/>
        </w:rPr>
        <w:lastRenderedPageBreak/>
        <w:t>4.3. В срок  до 1 сентября  года, предшествующего году проведения плановых проверок, администрация Загривского сельского поселения направляет проект ежегодного плана проведения плановых проверок в органы прокуратуры. В последующем администрация поселения рассматривает предложения органов прокуратуры и по итогам их рассмотрения направляет  в органы прокуратуры в срок до 1 ноября года, предшествующего году проведения плановых проверок, утвержденный ежегодный план проведения плановых проверок.</w:t>
      </w:r>
    </w:p>
    <w:p w:rsidR="00DD017D" w:rsidRPr="00DD017D" w:rsidRDefault="00DD017D" w:rsidP="00DD01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t>4</w:t>
      </w:r>
      <w:r w:rsidRPr="00DD017D">
        <w:rPr>
          <w:rFonts w:ascii="Times New Roman" w:hAnsi="Times New Roman" w:cs="Times New Roman"/>
          <w:sz w:val="24"/>
          <w:szCs w:val="24"/>
        </w:rPr>
        <w:t>.4. Плановые проверки юридических лиц и индивидуальных предпринимателей, включенные в ежегодный план, включаются в состав ежегодного сводного плана проведения плановых проверок, который формир</w:t>
      </w:r>
      <w:r w:rsidR="00B958E0">
        <w:rPr>
          <w:rFonts w:ascii="Times New Roman" w:hAnsi="Times New Roman" w:cs="Times New Roman"/>
          <w:sz w:val="24"/>
          <w:szCs w:val="24"/>
        </w:rPr>
        <w:t>уется Генеральной прокуратурой Р</w:t>
      </w:r>
      <w:r w:rsidRPr="00DD017D">
        <w:rPr>
          <w:rFonts w:ascii="Times New Roman" w:hAnsi="Times New Roman" w:cs="Times New Roman"/>
          <w:sz w:val="24"/>
          <w:szCs w:val="24"/>
        </w:rPr>
        <w:t>оссийской Федерации и размещается на официальном сайте Генеральной прокуратуры Российской Федерации в сети Интернет в срок до 31 декабря текущего календарного года.</w:t>
      </w:r>
    </w:p>
    <w:p w:rsidR="00DD017D" w:rsidRDefault="00DD017D" w:rsidP="00B958E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17D">
        <w:rPr>
          <w:rFonts w:ascii="Times New Roman" w:hAnsi="Times New Roman" w:cs="Times New Roman"/>
          <w:sz w:val="24"/>
          <w:szCs w:val="24"/>
        </w:rPr>
        <w:t>Утвержденный администрацией поселения ежегодный план проведения плановых</w:t>
      </w:r>
      <w:r>
        <w:rPr>
          <w:rFonts w:ascii="Times New Roman" w:hAnsi="Times New Roman" w:cs="Times New Roman"/>
          <w:sz w:val="24"/>
          <w:szCs w:val="24"/>
        </w:rPr>
        <w:t xml:space="preserve"> проверок юридических лиц и индивидуальных предпринимателей доводится до сведения заинтересованных лиц посредством его размещения на официальном сайте администрации  в информационно</w:t>
      </w:r>
      <w:r w:rsidR="00B958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коммуникационной сети Интернет и (или) опубликовывается  в средствах массовой информации, осуществляющих официальное опубликование муниципальных правовых актов.</w:t>
      </w:r>
    </w:p>
    <w:p w:rsidR="00645D71" w:rsidRDefault="00DD017D" w:rsidP="00645D71">
      <w:pPr>
        <w:pStyle w:val="a4"/>
        <w:jc w:val="both"/>
        <w:rPr>
          <w:rFonts w:ascii="Times New Roman" w:hAnsi="Times New Roman" w:cs="Times New Roman"/>
          <w:color w:val="28282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</w:t>
      </w:r>
      <w:r w:rsidR="006E486A" w:rsidRPr="006E486A">
        <w:rPr>
          <w:color w:val="282828"/>
        </w:rPr>
        <w:t xml:space="preserve"> </w:t>
      </w:r>
      <w:r w:rsidR="006E486A" w:rsidRPr="006E486A">
        <w:rPr>
          <w:rFonts w:ascii="Times New Roman" w:hAnsi="Times New Roman" w:cs="Times New Roman"/>
          <w:color w:val="282828"/>
          <w:sz w:val="24"/>
          <w:szCs w:val="24"/>
        </w:rPr>
        <w:t>Основаниями для проведения внеплановой проверки в отношении юридического лица или индивидуального предпринимателя являются только положения установленные статьей 10 Федерального закона от 26.12.2008. № 294-ФЗ «О защите прав юридических лиц и индивидуальных предпринимателей при осуществлении государственного контроля (</w:t>
      </w:r>
      <w:r w:rsidR="006E486A">
        <w:rPr>
          <w:rFonts w:ascii="Times New Roman" w:hAnsi="Times New Roman" w:cs="Times New Roman"/>
          <w:color w:val="282828"/>
          <w:sz w:val="24"/>
          <w:szCs w:val="24"/>
        </w:rPr>
        <w:t>надзора) и муниципального контроля».</w:t>
      </w:r>
    </w:p>
    <w:p w:rsidR="006E486A" w:rsidRDefault="006E486A" w:rsidP="00B22AF0">
      <w:pPr>
        <w:pStyle w:val="a4"/>
        <w:ind w:firstLine="708"/>
        <w:jc w:val="both"/>
        <w:rPr>
          <w:rFonts w:ascii="Times New Roman" w:hAnsi="Times New Roman" w:cs="Times New Roman"/>
          <w:color w:val="282828"/>
          <w:sz w:val="24"/>
          <w:szCs w:val="24"/>
        </w:rPr>
      </w:pPr>
      <w:r>
        <w:rPr>
          <w:rFonts w:ascii="Times New Roman" w:hAnsi="Times New Roman" w:cs="Times New Roman"/>
          <w:color w:val="282828"/>
          <w:sz w:val="24"/>
          <w:szCs w:val="24"/>
        </w:rPr>
        <w:t>Проведение должностными лицами муниципального дорожного контроля внеплановых выездных проверок осуществляется по согласованию с органами прокуратуры.</w:t>
      </w:r>
    </w:p>
    <w:p w:rsidR="006E486A" w:rsidRDefault="006E486A" w:rsidP="00645D71">
      <w:pPr>
        <w:pStyle w:val="a4"/>
        <w:jc w:val="both"/>
        <w:rPr>
          <w:rFonts w:ascii="Times New Roman" w:hAnsi="Times New Roman" w:cs="Times New Roman"/>
          <w:color w:val="282828"/>
          <w:sz w:val="24"/>
          <w:szCs w:val="24"/>
        </w:rPr>
      </w:pPr>
      <w:r>
        <w:rPr>
          <w:rFonts w:ascii="Times New Roman" w:hAnsi="Times New Roman" w:cs="Times New Roman"/>
          <w:color w:val="282828"/>
          <w:sz w:val="24"/>
          <w:szCs w:val="24"/>
        </w:rPr>
        <w:t>4.6. Проверки проводятся  должностным лицом или должностными лицами администрации поселения в форме документарной  проверки  и (или) выездной проверки на основании распоряжения главы администрации поселения. Проверка может проводится только должностным лицом или должностными лицами, которые определены в указанном распоряжении.</w:t>
      </w:r>
    </w:p>
    <w:p w:rsidR="006E486A" w:rsidRDefault="006E486A" w:rsidP="00645D71">
      <w:pPr>
        <w:pStyle w:val="a4"/>
        <w:jc w:val="both"/>
        <w:rPr>
          <w:rFonts w:ascii="Times New Roman" w:hAnsi="Times New Roman" w:cs="Times New Roman"/>
          <w:color w:val="282828"/>
          <w:sz w:val="24"/>
          <w:szCs w:val="24"/>
        </w:rPr>
      </w:pPr>
      <w:r>
        <w:rPr>
          <w:rFonts w:ascii="Times New Roman" w:hAnsi="Times New Roman" w:cs="Times New Roman"/>
          <w:color w:val="282828"/>
          <w:sz w:val="24"/>
          <w:szCs w:val="24"/>
        </w:rPr>
        <w:t xml:space="preserve">4.7. По результатам проверки уполномоченными должностными лицами, проводящими проверку, составляется акт проверки </w:t>
      </w:r>
      <w:r w:rsidR="00B22AF0">
        <w:rPr>
          <w:rFonts w:ascii="Times New Roman" w:hAnsi="Times New Roman" w:cs="Times New Roman"/>
          <w:color w:val="2828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82828"/>
          <w:sz w:val="24"/>
          <w:szCs w:val="24"/>
        </w:rPr>
        <w:t xml:space="preserve">в </w:t>
      </w:r>
      <w:r w:rsidR="00B22AF0">
        <w:rPr>
          <w:rFonts w:ascii="Times New Roman" w:hAnsi="Times New Roman" w:cs="Times New Roman"/>
          <w:color w:val="2828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82828"/>
          <w:sz w:val="24"/>
          <w:szCs w:val="24"/>
        </w:rPr>
        <w:t xml:space="preserve">двух экземплярах по типовой форме, </w:t>
      </w:r>
      <w:r w:rsidR="00DE2B26">
        <w:rPr>
          <w:rFonts w:ascii="Times New Roman" w:hAnsi="Times New Roman" w:cs="Times New Roman"/>
          <w:color w:val="282828"/>
          <w:sz w:val="24"/>
          <w:szCs w:val="24"/>
        </w:rPr>
        <w:t xml:space="preserve">установленной уполномоченным Правительством Российской Федерации федеральным органом исполнительной власти. </w:t>
      </w:r>
    </w:p>
    <w:p w:rsidR="00F0113A" w:rsidRDefault="00DE2B26" w:rsidP="00B22AF0">
      <w:pPr>
        <w:pStyle w:val="a4"/>
        <w:ind w:firstLine="708"/>
        <w:jc w:val="both"/>
        <w:rPr>
          <w:rFonts w:ascii="Times New Roman" w:hAnsi="Times New Roman" w:cs="Times New Roman"/>
          <w:color w:val="282828"/>
          <w:sz w:val="24"/>
          <w:szCs w:val="24"/>
        </w:rPr>
      </w:pPr>
      <w:r>
        <w:rPr>
          <w:rFonts w:ascii="Times New Roman" w:hAnsi="Times New Roman" w:cs="Times New Roman"/>
          <w:color w:val="282828"/>
          <w:sz w:val="24"/>
          <w:szCs w:val="24"/>
        </w:rPr>
        <w:t>К акту прилагаются  (в случае их составления)</w:t>
      </w:r>
      <w:r w:rsidR="00F0113A">
        <w:rPr>
          <w:rFonts w:ascii="Times New Roman" w:hAnsi="Times New Roman" w:cs="Times New Roman"/>
          <w:color w:val="282828"/>
          <w:sz w:val="24"/>
          <w:szCs w:val="24"/>
        </w:rPr>
        <w:t xml:space="preserve"> :</w:t>
      </w:r>
      <w:r>
        <w:rPr>
          <w:rFonts w:ascii="Times New Roman" w:hAnsi="Times New Roman" w:cs="Times New Roman"/>
          <w:color w:val="282828"/>
          <w:sz w:val="24"/>
          <w:szCs w:val="24"/>
        </w:rPr>
        <w:t xml:space="preserve"> схема автомобильной дороги или ее участка, схеме земельного участка, территории, фотоматериалы, протоколы отбора проб обследования объектов окружающей  среды, протоколы или заключения  проведенных исследований, испытаний и экспертиз, объяснения работников юридического лица, работников индивидуального предпринимателя, на которых возлагается ответственность за нарушение обязательных требований или требований, установленных муниципальными правовыми актами, объяснения граждан, предписания об устранении выявленных нарушений и иные связанные с результатами проверки документы или их копии.</w:t>
      </w:r>
    </w:p>
    <w:p w:rsidR="00721380" w:rsidRDefault="00F0113A" w:rsidP="00645D71">
      <w:pPr>
        <w:pStyle w:val="a4"/>
        <w:jc w:val="both"/>
        <w:rPr>
          <w:rFonts w:ascii="Times New Roman" w:hAnsi="Times New Roman" w:cs="Times New Roman"/>
          <w:color w:val="282828"/>
          <w:sz w:val="24"/>
          <w:szCs w:val="24"/>
        </w:rPr>
      </w:pPr>
      <w:r>
        <w:rPr>
          <w:rFonts w:ascii="Times New Roman" w:hAnsi="Times New Roman" w:cs="Times New Roman"/>
          <w:color w:val="282828"/>
          <w:sz w:val="24"/>
          <w:szCs w:val="24"/>
        </w:rPr>
        <w:t>4.8.</w:t>
      </w:r>
      <w:r w:rsidR="00DE2B26">
        <w:rPr>
          <w:rFonts w:ascii="Times New Roman" w:hAnsi="Times New Roman" w:cs="Times New Roman"/>
          <w:color w:val="2828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82828"/>
          <w:sz w:val="24"/>
          <w:szCs w:val="24"/>
        </w:rPr>
        <w:t>В случае выявления при проведении</w:t>
      </w:r>
      <w:r w:rsidR="00313524">
        <w:rPr>
          <w:rFonts w:ascii="Times New Roman" w:hAnsi="Times New Roman" w:cs="Times New Roman"/>
          <w:color w:val="282828"/>
          <w:sz w:val="24"/>
          <w:szCs w:val="24"/>
        </w:rPr>
        <w:t xml:space="preserve"> проверки нарушений юридическим лицом, индивидуальным предпринимателем, физическим лицом требований</w:t>
      </w:r>
      <w:r w:rsidR="00721380">
        <w:rPr>
          <w:rFonts w:ascii="Times New Roman" w:hAnsi="Times New Roman" w:cs="Times New Roman"/>
          <w:color w:val="282828"/>
          <w:sz w:val="24"/>
          <w:szCs w:val="24"/>
        </w:rPr>
        <w:t xml:space="preserve"> федеральных законов, законов Ленинградской области и муниципальных правовых актов Загривского сельского поселения по вопросам обеспечения сохранности автомобильных дорог местного значения уполномоченные должностные лица  администрации поселения, проводившие проверку, в пределах полномочий, предусмотренных муниципальными правовыми актами, обязаны:</w:t>
      </w:r>
    </w:p>
    <w:p w:rsidR="00350168" w:rsidRDefault="00721380" w:rsidP="00645D71">
      <w:pPr>
        <w:pStyle w:val="a4"/>
        <w:jc w:val="both"/>
        <w:rPr>
          <w:rFonts w:ascii="Times New Roman" w:hAnsi="Times New Roman" w:cs="Times New Roman"/>
          <w:color w:val="282828"/>
          <w:sz w:val="24"/>
          <w:szCs w:val="24"/>
        </w:rPr>
      </w:pPr>
      <w:r>
        <w:rPr>
          <w:rFonts w:ascii="Times New Roman" w:hAnsi="Times New Roman" w:cs="Times New Roman"/>
          <w:color w:val="282828"/>
          <w:sz w:val="24"/>
          <w:szCs w:val="24"/>
        </w:rPr>
        <w:t xml:space="preserve">1)  выдать предписание юридическому лицу, индивидуальному предпринимателю, физическому лицу об  устранении выявленных нарушений с указанием сроков их устранения и  (или) о проведении  мероприятий по предотвращению причинения вреда </w:t>
      </w:r>
      <w:r>
        <w:rPr>
          <w:rFonts w:ascii="Times New Roman" w:hAnsi="Times New Roman" w:cs="Times New Roman"/>
          <w:color w:val="282828"/>
          <w:sz w:val="24"/>
          <w:szCs w:val="24"/>
        </w:rPr>
        <w:lastRenderedPageBreak/>
        <w:t xml:space="preserve">жизни, здоровью людей, вреда животным, растениям, окружающей среде,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</w:t>
      </w:r>
      <w:r w:rsidR="00350168">
        <w:rPr>
          <w:rFonts w:ascii="Times New Roman" w:hAnsi="Times New Roman" w:cs="Times New Roman"/>
          <w:color w:val="282828"/>
          <w:sz w:val="24"/>
          <w:szCs w:val="24"/>
        </w:rPr>
        <w:t xml:space="preserve"> ситуаций природного и техногенного характера, а также других мероприятий, предусмотренных федеральными законами;</w:t>
      </w:r>
    </w:p>
    <w:p w:rsidR="00DE2B26" w:rsidRDefault="00350168" w:rsidP="00645D71">
      <w:pPr>
        <w:pStyle w:val="a4"/>
        <w:jc w:val="both"/>
        <w:rPr>
          <w:rFonts w:ascii="Times New Roman" w:hAnsi="Times New Roman" w:cs="Times New Roman"/>
          <w:color w:val="282828"/>
          <w:sz w:val="24"/>
          <w:szCs w:val="24"/>
        </w:rPr>
      </w:pPr>
      <w:r>
        <w:rPr>
          <w:rFonts w:ascii="Times New Roman" w:hAnsi="Times New Roman" w:cs="Times New Roman"/>
          <w:color w:val="282828"/>
          <w:sz w:val="24"/>
          <w:szCs w:val="24"/>
        </w:rPr>
        <w:t>2) принять меры по контролю за устранением выявленных нарушений, их  предупреждению, предотвращению возможного причинения вреда жизни, здоровью граждан, вреда животным, растениям, окружающей среде, обеспечению безопасности  государства</w:t>
      </w:r>
      <w:r w:rsidR="00B22AF0">
        <w:rPr>
          <w:rFonts w:ascii="Times New Roman" w:hAnsi="Times New Roman" w:cs="Times New Roman"/>
          <w:color w:val="282828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282828"/>
          <w:sz w:val="24"/>
          <w:szCs w:val="24"/>
        </w:rPr>
        <w:t xml:space="preserve"> предотвращению возникновения чрезвычайных ситуаций природного и техногенного характера, </w:t>
      </w:r>
      <w:r w:rsidR="00B22AF0">
        <w:rPr>
          <w:rFonts w:ascii="Times New Roman" w:hAnsi="Times New Roman" w:cs="Times New Roman"/>
          <w:color w:val="2828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82828"/>
          <w:sz w:val="24"/>
          <w:szCs w:val="24"/>
        </w:rPr>
        <w:t xml:space="preserve">а также меры по  привлечению лиц, допустивших выявленные нарушения, </w:t>
      </w:r>
      <w:r w:rsidR="00B22AF0">
        <w:rPr>
          <w:rFonts w:ascii="Times New Roman" w:hAnsi="Times New Roman" w:cs="Times New Roman"/>
          <w:color w:val="2828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82828"/>
          <w:sz w:val="24"/>
          <w:szCs w:val="24"/>
        </w:rPr>
        <w:t>к ответственности.</w:t>
      </w:r>
    </w:p>
    <w:p w:rsidR="00350168" w:rsidRDefault="00350168" w:rsidP="00645D71">
      <w:pPr>
        <w:pStyle w:val="a4"/>
        <w:jc w:val="both"/>
        <w:rPr>
          <w:rFonts w:ascii="Times New Roman" w:hAnsi="Times New Roman" w:cs="Times New Roman"/>
          <w:color w:val="282828"/>
          <w:sz w:val="24"/>
          <w:szCs w:val="24"/>
        </w:rPr>
      </w:pPr>
      <w:r>
        <w:rPr>
          <w:rFonts w:ascii="Times New Roman" w:hAnsi="Times New Roman" w:cs="Times New Roman"/>
          <w:color w:val="282828"/>
          <w:sz w:val="24"/>
          <w:szCs w:val="24"/>
        </w:rPr>
        <w:t xml:space="preserve">4.9. В случае выявления в ходе проверки нарушений, за которые установлена административная или уголовная ответственность, копия акта проверки направляется в орган государственной власти,  к  компетенции которого отнесено составление протокола  по делу об административном правонарушении или возбуждении </w:t>
      </w:r>
      <w:r w:rsidR="00E209B1">
        <w:rPr>
          <w:rFonts w:ascii="Times New Roman" w:hAnsi="Times New Roman" w:cs="Times New Roman"/>
          <w:color w:val="282828"/>
          <w:sz w:val="24"/>
          <w:szCs w:val="24"/>
        </w:rPr>
        <w:t xml:space="preserve"> уголовного дела.</w:t>
      </w:r>
    </w:p>
    <w:p w:rsidR="00E209B1" w:rsidRDefault="00E209B1" w:rsidP="00645D71">
      <w:pPr>
        <w:pStyle w:val="a4"/>
        <w:jc w:val="both"/>
        <w:rPr>
          <w:rFonts w:ascii="Times New Roman" w:hAnsi="Times New Roman" w:cs="Times New Roman"/>
          <w:color w:val="282828"/>
          <w:sz w:val="24"/>
          <w:szCs w:val="24"/>
        </w:rPr>
      </w:pPr>
    </w:p>
    <w:p w:rsidR="00E209B1" w:rsidRDefault="00E209B1" w:rsidP="00645D71">
      <w:pPr>
        <w:pStyle w:val="a4"/>
        <w:jc w:val="both"/>
        <w:rPr>
          <w:rFonts w:ascii="Times New Roman" w:hAnsi="Times New Roman" w:cs="Times New Roman"/>
          <w:color w:val="282828"/>
          <w:sz w:val="24"/>
          <w:szCs w:val="24"/>
        </w:rPr>
      </w:pPr>
    </w:p>
    <w:p w:rsidR="00E209B1" w:rsidRPr="00E209B1" w:rsidRDefault="00E209B1" w:rsidP="00645D7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282828"/>
          <w:sz w:val="24"/>
          <w:szCs w:val="24"/>
        </w:rPr>
        <w:tab/>
        <w:t xml:space="preserve">     </w:t>
      </w:r>
      <w:r w:rsidRPr="00E209B1">
        <w:rPr>
          <w:rFonts w:ascii="Times New Roman" w:hAnsi="Times New Roman" w:cs="Times New Roman"/>
          <w:b/>
          <w:color w:val="282828"/>
          <w:sz w:val="24"/>
          <w:szCs w:val="24"/>
        </w:rPr>
        <w:t>5. Организация учета муниципального дорожного контроля</w:t>
      </w:r>
      <w:r w:rsidRPr="00E209B1">
        <w:rPr>
          <w:rFonts w:ascii="Times New Roman" w:hAnsi="Times New Roman" w:cs="Times New Roman"/>
          <w:b/>
          <w:color w:val="282828"/>
          <w:sz w:val="24"/>
          <w:szCs w:val="24"/>
        </w:rPr>
        <w:tab/>
      </w:r>
      <w:r w:rsidRPr="00E209B1">
        <w:rPr>
          <w:rFonts w:ascii="Times New Roman" w:hAnsi="Times New Roman" w:cs="Times New Roman"/>
          <w:b/>
          <w:color w:val="282828"/>
          <w:sz w:val="24"/>
          <w:szCs w:val="24"/>
        </w:rPr>
        <w:tab/>
      </w:r>
      <w:r w:rsidRPr="00E209B1">
        <w:rPr>
          <w:rFonts w:ascii="Times New Roman" w:hAnsi="Times New Roman" w:cs="Times New Roman"/>
          <w:b/>
          <w:color w:val="282828"/>
          <w:sz w:val="24"/>
          <w:szCs w:val="24"/>
        </w:rPr>
        <w:tab/>
      </w:r>
    </w:p>
    <w:p w:rsidR="001709B7" w:rsidRDefault="001709B7"/>
    <w:p w:rsidR="00FE3A93" w:rsidRDefault="00E209B1">
      <w:r>
        <w:t xml:space="preserve">5.1. Администрация  поселения ведет журнал учета проверок. Все  проверки проводимые уполномоченными должностными лицами администрации поселения в сфере муниципального дорожного контроля фиксируются в журнале учета </w:t>
      </w:r>
      <w:r w:rsidR="00FE3A93">
        <w:t>проверок, в котором указывается:</w:t>
      </w:r>
    </w:p>
    <w:p w:rsidR="00FE3A93" w:rsidRPr="005730A1" w:rsidRDefault="00FE3A93">
      <w:pPr>
        <w:rPr>
          <w:b/>
        </w:rPr>
      </w:pPr>
      <w:r>
        <w:t>а)  основание проведения проверки;</w:t>
      </w:r>
    </w:p>
    <w:p w:rsidR="00FE3A93" w:rsidRDefault="00FE3A93">
      <w:r>
        <w:t>б) дата проведения проверки;</w:t>
      </w:r>
    </w:p>
    <w:p w:rsidR="00FE3A93" w:rsidRDefault="00FE3A93">
      <w:r>
        <w:t>в) объект проверки (адресные ориентиры проверяемого участка, его площадь);</w:t>
      </w:r>
    </w:p>
    <w:p w:rsidR="00E209B1" w:rsidRDefault="00FE3A93">
      <w:r>
        <w:t>г) наименование  проверяемого юридического лица либо фамилия, имя, отчество индивидуального предпринимателя, гражданина;</w:t>
      </w:r>
    </w:p>
    <w:p w:rsidR="00FE3A93" w:rsidRDefault="00FE3A93">
      <w:r>
        <w:t>д) дата  и номер акта проверки;</w:t>
      </w:r>
    </w:p>
    <w:p w:rsidR="00FE3A93" w:rsidRDefault="00FE3A93">
      <w:r>
        <w:t>е) должность, фамилия и инициалы лица, проводившего проверку;</w:t>
      </w:r>
    </w:p>
    <w:p w:rsidR="00FE3A93" w:rsidRDefault="00FE3A93">
      <w:r>
        <w:t>ж)  меры, принятые по устранению нарушений (дата и номер предписания об устранении правонарушений  с указанием срока его исполнения, сведения о направлении материалов по подведомственности и  т.п.);</w:t>
      </w:r>
    </w:p>
    <w:p w:rsidR="00C004BE" w:rsidRDefault="00C004BE">
      <w:r>
        <w:t>з) отметка об устранении нарушений законодательства об автомобильных дорогах и дорожной деятельности.</w:t>
      </w:r>
    </w:p>
    <w:p w:rsidR="00C004BE" w:rsidRDefault="00C004BE">
      <w:r>
        <w:t>5.2. Должностные лица</w:t>
      </w:r>
      <w:r w:rsidR="009C42A6">
        <w:t xml:space="preserve"> администрации поселения, осуществляющие муниципальный дорожный контроль, составляют отчетность о своей деятельности, обеспечивают достоверность составляемых отчетов, которые предоставляют в установленные сроки в предусмотренные  федеральным законодательством органы.</w:t>
      </w:r>
    </w:p>
    <w:p w:rsidR="009C42A6" w:rsidRDefault="009C42A6"/>
    <w:p w:rsidR="009C42A6" w:rsidRDefault="009C42A6"/>
    <w:p w:rsidR="009C42A6" w:rsidRPr="005730A1" w:rsidRDefault="009C42A6">
      <w:pPr>
        <w:rPr>
          <w:b/>
        </w:rPr>
      </w:pPr>
      <w:r w:rsidRPr="005730A1">
        <w:rPr>
          <w:b/>
        </w:rPr>
        <w:t xml:space="preserve">             6. Ответственность должностных лиц, осуществляющих муниципальный дорожный контроль</w:t>
      </w:r>
    </w:p>
    <w:p w:rsidR="00FE3A93" w:rsidRDefault="00FE3A93"/>
    <w:p w:rsidR="005730A1" w:rsidRDefault="00640FF2">
      <w:r>
        <w:rPr>
          <w:color w:val="282828"/>
        </w:rPr>
        <w:t>6.1. Должностные лица, осуществляющие муниципальный дорожный контроль в случае ненадлежащего исполнения функций, служебных обязанностей, совершения противоправных действий (бездействия) при проведении проверки несут ответственность в соответствии с законодательством Российской Федерации.</w:t>
      </w:r>
      <w:r>
        <w:rPr>
          <w:color w:val="282828"/>
        </w:rPr>
        <w:br/>
        <w:t>6.2. Действия (бездействие) должностных лиц осуществляющих муниципальный дорожный контроль могут быть обжалованы в администрацию поселения и (или) судебном порядке в соответствии с законодательством Российской Федерации.</w:t>
      </w:r>
    </w:p>
    <w:sectPr w:rsidR="00573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1331"/>
    <w:multiLevelType w:val="hybridMultilevel"/>
    <w:tmpl w:val="28D6FAE6"/>
    <w:lvl w:ilvl="0" w:tplc="F8CEBE3A">
      <w:start w:val="2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3D314E0F"/>
    <w:multiLevelType w:val="hybridMultilevel"/>
    <w:tmpl w:val="FF52B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DC4"/>
    <w:rsid w:val="00115F02"/>
    <w:rsid w:val="001709B7"/>
    <w:rsid w:val="002F3DC4"/>
    <w:rsid w:val="00313524"/>
    <w:rsid w:val="00343AB1"/>
    <w:rsid w:val="00350168"/>
    <w:rsid w:val="003549B4"/>
    <w:rsid w:val="00472CA4"/>
    <w:rsid w:val="004D6ECB"/>
    <w:rsid w:val="005730A1"/>
    <w:rsid w:val="005D6275"/>
    <w:rsid w:val="00633FCE"/>
    <w:rsid w:val="00640FF2"/>
    <w:rsid w:val="00645D71"/>
    <w:rsid w:val="006E486A"/>
    <w:rsid w:val="00721380"/>
    <w:rsid w:val="009453EB"/>
    <w:rsid w:val="00993DD5"/>
    <w:rsid w:val="009C42A6"/>
    <w:rsid w:val="00A21C38"/>
    <w:rsid w:val="00B175C4"/>
    <w:rsid w:val="00B22AF0"/>
    <w:rsid w:val="00B958E0"/>
    <w:rsid w:val="00BC2CB6"/>
    <w:rsid w:val="00C004BE"/>
    <w:rsid w:val="00C974FA"/>
    <w:rsid w:val="00D0589A"/>
    <w:rsid w:val="00D24B2F"/>
    <w:rsid w:val="00D9389B"/>
    <w:rsid w:val="00DC4945"/>
    <w:rsid w:val="00DD017D"/>
    <w:rsid w:val="00DE2B26"/>
    <w:rsid w:val="00E209B1"/>
    <w:rsid w:val="00E71683"/>
    <w:rsid w:val="00ED11B5"/>
    <w:rsid w:val="00EE1C6F"/>
    <w:rsid w:val="00F0113A"/>
    <w:rsid w:val="00F76EFF"/>
    <w:rsid w:val="00F81213"/>
    <w:rsid w:val="00F87646"/>
    <w:rsid w:val="00FE3A93"/>
    <w:rsid w:val="00FF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A7FBF"/>
  <w15:chartTrackingRefBased/>
  <w15:docId w15:val="{C6306EA7-25FF-4C71-AF7A-C0183D55F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3DD5"/>
    <w:pPr>
      <w:keepNext/>
      <w:jc w:val="both"/>
      <w:outlineLvl w:val="0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3DD5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993DD5"/>
    <w:pPr>
      <w:spacing w:after="150"/>
    </w:pPr>
  </w:style>
  <w:style w:type="paragraph" w:styleId="a4">
    <w:name w:val="No Spacing"/>
    <w:uiPriority w:val="1"/>
    <w:qFormat/>
    <w:rsid w:val="00993DD5"/>
    <w:pPr>
      <w:spacing w:after="0" w:line="240" w:lineRule="auto"/>
    </w:pPr>
  </w:style>
  <w:style w:type="character" w:styleId="a5">
    <w:name w:val="Strong"/>
    <w:basedOn w:val="a0"/>
    <w:uiPriority w:val="22"/>
    <w:qFormat/>
    <w:rsid w:val="00993DD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D6E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6E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4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04E5D-3364-441B-A547-D24B85BA4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2324</Words>
  <Characters>13252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2018-05-17T12:30:00Z</cp:lastPrinted>
  <dcterms:created xsi:type="dcterms:W3CDTF">2018-05-16T13:26:00Z</dcterms:created>
  <dcterms:modified xsi:type="dcterms:W3CDTF">2018-09-24T11:47:00Z</dcterms:modified>
</cp:coreProperties>
</file>