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79" w:rsidRPr="005002B3" w:rsidRDefault="00495351" w:rsidP="005002B3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02052" cy="717351"/>
            <wp:effectExtent l="19050" t="0" r="75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7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p w:rsidR="00972479" w:rsidRPr="00171A3A" w:rsidRDefault="00972479" w:rsidP="00171A3A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171A3A">
        <w:rPr>
          <w:b/>
          <w:sz w:val="28"/>
          <w:szCs w:val="28"/>
        </w:rPr>
        <w:t>СОВЕТ ДЕПУТАТОВ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МУНИЦИПАЛЬНОГО ОБРАЗОВАНИЯ</w:t>
      </w:r>
    </w:p>
    <w:p w:rsidR="00972479" w:rsidRPr="00171A3A" w:rsidRDefault="00972479" w:rsidP="009724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1A3A">
        <w:rPr>
          <w:b/>
          <w:sz w:val="28"/>
          <w:szCs w:val="28"/>
        </w:rPr>
        <w:t>ЗАГРИВСКОЕ СЕЛЬСКОЕ  ПОСЕЛЕНИЕ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СЛАНЦЕВСКОГО МУНИЦИПАЛЬНОГО РАЙОНА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ЛЕНИНГРАДСКОЙ ОБЛАСТИ</w:t>
      </w:r>
    </w:p>
    <w:p w:rsidR="00171A3A" w:rsidRPr="00171A3A" w:rsidRDefault="00171A3A" w:rsidP="00972479">
      <w:pPr>
        <w:jc w:val="center"/>
        <w:rPr>
          <w:b/>
          <w:i/>
          <w:sz w:val="28"/>
          <w:szCs w:val="28"/>
        </w:rPr>
      </w:pP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A46C34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171A3A" w:rsidRDefault="00171A3A" w:rsidP="00972479">
      <w:pPr>
        <w:jc w:val="center"/>
        <w:rPr>
          <w:b/>
          <w:sz w:val="28"/>
          <w:szCs w:val="28"/>
        </w:rPr>
      </w:pPr>
    </w:p>
    <w:p w:rsidR="00972479" w:rsidRDefault="00972479" w:rsidP="0097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2479" w:rsidRDefault="00972479" w:rsidP="00972479"/>
    <w:p w:rsidR="0000329A" w:rsidRPr="00171A3A" w:rsidRDefault="004E6120" w:rsidP="00171A3A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D19BF">
        <w:rPr>
          <w:sz w:val="28"/>
          <w:szCs w:val="28"/>
        </w:rPr>
        <w:t xml:space="preserve">от </w:t>
      </w:r>
      <w:r w:rsidR="00827BBA">
        <w:rPr>
          <w:sz w:val="28"/>
          <w:szCs w:val="28"/>
        </w:rPr>
        <w:t>27.03.2024</w:t>
      </w:r>
      <w:r w:rsidR="00171A3A" w:rsidRPr="004D19BF">
        <w:rPr>
          <w:sz w:val="28"/>
          <w:szCs w:val="28"/>
        </w:rPr>
        <w:t xml:space="preserve"> г.                                                                                    </w:t>
      </w:r>
      <w:r w:rsidR="00741CD7" w:rsidRPr="004D19BF">
        <w:rPr>
          <w:sz w:val="28"/>
          <w:szCs w:val="28"/>
        </w:rPr>
        <w:t xml:space="preserve">№ </w:t>
      </w:r>
      <w:r w:rsidR="00827BBA">
        <w:rPr>
          <w:sz w:val="28"/>
          <w:szCs w:val="28"/>
        </w:rPr>
        <w:t>280</w:t>
      </w:r>
      <w:r w:rsidR="00BA68D2" w:rsidRPr="004D19BF">
        <w:rPr>
          <w:sz w:val="28"/>
          <w:szCs w:val="28"/>
        </w:rPr>
        <w:t>-сд</w:t>
      </w:r>
    </w:p>
    <w:p w:rsidR="00BA68D2" w:rsidRPr="00171A3A" w:rsidRDefault="00BA68D2" w:rsidP="00BA68D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827BBA" w:rsidRPr="005010AE" w:rsidRDefault="00827BBA" w:rsidP="00827BBA">
      <w:pPr>
        <w:pStyle w:val="a7"/>
        <w:ind w:right="4859"/>
        <w:rPr>
          <w:szCs w:val="24"/>
        </w:rPr>
      </w:pPr>
      <w:r w:rsidRPr="005010AE">
        <w:rPr>
          <w:szCs w:val="24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5010AE">
        <w:rPr>
          <w:szCs w:val="24"/>
        </w:rPr>
        <w:t>Загривское</w:t>
      </w:r>
      <w:proofErr w:type="spellEnd"/>
      <w:r w:rsidRPr="005010AE">
        <w:rPr>
          <w:szCs w:val="24"/>
        </w:rPr>
        <w:t xml:space="preserve"> сельское поселение от </w:t>
      </w:r>
      <w:r>
        <w:rPr>
          <w:szCs w:val="24"/>
        </w:rPr>
        <w:t>22</w:t>
      </w:r>
      <w:r w:rsidRPr="005010AE">
        <w:rPr>
          <w:szCs w:val="24"/>
        </w:rPr>
        <w:t>.12.20</w:t>
      </w:r>
      <w:r>
        <w:rPr>
          <w:szCs w:val="24"/>
        </w:rPr>
        <w:t>23</w:t>
      </w:r>
      <w:r w:rsidRPr="005010AE">
        <w:rPr>
          <w:szCs w:val="24"/>
        </w:rPr>
        <w:t xml:space="preserve"> № </w:t>
      </w:r>
      <w:r>
        <w:rPr>
          <w:szCs w:val="24"/>
        </w:rPr>
        <w:t>270</w:t>
      </w:r>
      <w:r w:rsidRPr="005010AE">
        <w:rPr>
          <w:szCs w:val="24"/>
        </w:rPr>
        <w:t xml:space="preserve">-сд  «О бюджете муниципального образования </w:t>
      </w:r>
      <w:proofErr w:type="spellStart"/>
      <w:r w:rsidRPr="005010AE">
        <w:rPr>
          <w:szCs w:val="24"/>
        </w:rPr>
        <w:t>Загривское</w:t>
      </w:r>
      <w:proofErr w:type="spellEnd"/>
      <w:r w:rsidRPr="005010AE">
        <w:rPr>
          <w:szCs w:val="24"/>
        </w:rPr>
        <w:t xml:space="preserve"> сельское поселение </w:t>
      </w:r>
      <w:proofErr w:type="spellStart"/>
      <w:r w:rsidRPr="005010AE">
        <w:rPr>
          <w:szCs w:val="24"/>
        </w:rPr>
        <w:t>Сланцевского</w:t>
      </w:r>
      <w:proofErr w:type="spellEnd"/>
      <w:r w:rsidRPr="005010AE">
        <w:rPr>
          <w:szCs w:val="24"/>
        </w:rPr>
        <w:t xml:space="preserve"> муниципального района Ленинградской области на 202</w:t>
      </w:r>
      <w:r>
        <w:rPr>
          <w:szCs w:val="24"/>
        </w:rPr>
        <w:t>4</w:t>
      </w:r>
      <w:r w:rsidRPr="005010AE">
        <w:rPr>
          <w:szCs w:val="24"/>
        </w:rPr>
        <w:t xml:space="preserve"> год и на плановый период 202</w:t>
      </w:r>
      <w:r>
        <w:rPr>
          <w:szCs w:val="24"/>
        </w:rPr>
        <w:t>5</w:t>
      </w:r>
      <w:r w:rsidRPr="005010AE">
        <w:rPr>
          <w:szCs w:val="24"/>
        </w:rPr>
        <w:t xml:space="preserve"> и 202</w:t>
      </w:r>
      <w:r>
        <w:rPr>
          <w:szCs w:val="24"/>
        </w:rPr>
        <w:t>6</w:t>
      </w:r>
      <w:r w:rsidRPr="005010AE">
        <w:rPr>
          <w:szCs w:val="24"/>
        </w:rPr>
        <w:t xml:space="preserve"> годов»</w:t>
      </w:r>
    </w:p>
    <w:p w:rsidR="00827BBA" w:rsidRPr="005F5FB1" w:rsidRDefault="00827BBA" w:rsidP="00827BBA">
      <w:pPr>
        <w:pStyle w:val="a7"/>
        <w:ind w:right="4859"/>
        <w:rPr>
          <w:color w:val="FF0000"/>
          <w:szCs w:val="24"/>
        </w:rPr>
      </w:pPr>
      <w:r w:rsidRPr="005F5FB1">
        <w:rPr>
          <w:color w:val="FF0000"/>
          <w:szCs w:val="24"/>
        </w:rPr>
        <w:t xml:space="preserve"> </w:t>
      </w:r>
    </w:p>
    <w:p w:rsidR="00827BBA" w:rsidRPr="006F300E" w:rsidRDefault="00827BBA" w:rsidP="00827BBA">
      <w:pPr>
        <w:spacing w:before="240" w:after="240"/>
        <w:ind w:firstLine="709"/>
        <w:jc w:val="both"/>
      </w:pPr>
      <w:proofErr w:type="gramStart"/>
      <w:r w:rsidRPr="006F300E">
        <w:t xml:space="preserve">В соответствии с разделом </w:t>
      </w:r>
      <w:r w:rsidRPr="006F300E">
        <w:rPr>
          <w:lang w:val="en-US"/>
        </w:rPr>
        <w:t>VII</w:t>
      </w:r>
      <w:r w:rsidRPr="006F300E">
        <w:t xml:space="preserve"> Бюджетного кодекса Российской Федерации,  статьей 27 положения о бюджетном процессе в муниципальном образовании </w:t>
      </w:r>
      <w:proofErr w:type="spellStart"/>
      <w:r w:rsidRPr="006F300E">
        <w:t>Загривское</w:t>
      </w:r>
      <w:proofErr w:type="spellEnd"/>
      <w:r w:rsidRPr="006F300E">
        <w:t xml:space="preserve"> сельское поселение </w:t>
      </w:r>
      <w:proofErr w:type="spellStart"/>
      <w:r w:rsidRPr="006F300E">
        <w:t>Сланцевского</w:t>
      </w:r>
      <w:proofErr w:type="spellEnd"/>
      <w:r w:rsidRPr="006F300E"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6F300E">
        <w:t>Загривское</w:t>
      </w:r>
      <w:proofErr w:type="spellEnd"/>
      <w:r w:rsidRPr="006F300E">
        <w:t xml:space="preserve"> сельское поселение  </w:t>
      </w:r>
      <w:proofErr w:type="spellStart"/>
      <w:r w:rsidRPr="006F300E">
        <w:t>Сланцевского</w:t>
      </w:r>
      <w:proofErr w:type="spellEnd"/>
      <w:r w:rsidRPr="006F300E">
        <w:t xml:space="preserve"> муниципального района Ленинградской области от 18 июня 2008 г. № 268-сд «Об утверждении положения о бюджетном процессе в муниципальном образовании </w:t>
      </w:r>
      <w:proofErr w:type="spellStart"/>
      <w:r w:rsidRPr="006F300E">
        <w:t>Загривское</w:t>
      </w:r>
      <w:proofErr w:type="spellEnd"/>
      <w:r w:rsidRPr="006F300E">
        <w:t xml:space="preserve"> сельское поселение </w:t>
      </w:r>
      <w:proofErr w:type="spellStart"/>
      <w:r w:rsidRPr="006F300E">
        <w:t>Сланцевского</w:t>
      </w:r>
      <w:proofErr w:type="spellEnd"/>
      <w:r w:rsidRPr="006F300E">
        <w:t xml:space="preserve"> муниципального</w:t>
      </w:r>
      <w:proofErr w:type="gramEnd"/>
      <w:r w:rsidRPr="006F300E">
        <w:t xml:space="preserve"> </w:t>
      </w:r>
      <w:proofErr w:type="gramStart"/>
      <w:r w:rsidRPr="006F300E">
        <w:t>района Ленинградской области» (</w:t>
      </w:r>
      <w:r>
        <w:t>с изменениями и дополнениями, внесенными решениями совета депутатов от 16.07.2009 № 402-сд, от 09.12.2009 № 28-сд, от 19.03.2014 № 289-сд, от 08.08.2014 № 316-сд, от 28.07.2016 № 120-сд, от 17.06.2017 № 165-сд, от 03.10.2017 № 190-сд, от 27.08.2019 № 327-сд, от 11.09.2020 № 82-сд, от 10.02.2022 № 189-сд, от 22.03.2023 № 239-сд, от 21.07.2023 № 252-сд</w:t>
      </w:r>
      <w:r w:rsidRPr="006F300E">
        <w:t xml:space="preserve">), </w:t>
      </w:r>
      <w:r w:rsidRPr="006C5BF1">
        <w:rPr>
          <w:szCs w:val="22"/>
        </w:rPr>
        <w:t>в связи с изменением доходной и расходной частей бюджета за счет безвозмездных поступлений</w:t>
      </w:r>
      <w:proofErr w:type="gramEnd"/>
      <w:r w:rsidRPr="006C5BF1">
        <w:rPr>
          <w:szCs w:val="22"/>
        </w:rPr>
        <w:t xml:space="preserve"> от других бюджетов бюджетной системы,</w:t>
      </w:r>
      <w:r w:rsidRPr="006C5BF1">
        <w:rPr>
          <w:color w:val="FF0000"/>
          <w:szCs w:val="22"/>
        </w:rPr>
        <w:t xml:space="preserve"> </w:t>
      </w:r>
      <w:r w:rsidRPr="006C5BF1">
        <w:t xml:space="preserve">расходной части бюджета за счет перераспределения ассигнований, остатков на начало года, совет депутатов муниципального образования </w:t>
      </w:r>
      <w:proofErr w:type="spellStart"/>
      <w:r w:rsidRPr="006C5BF1">
        <w:t>Загривское</w:t>
      </w:r>
      <w:proofErr w:type="spellEnd"/>
      <w:r w:rsidRPr="006C5BF1">
        <w:t xml:space="preserve"> сельское поселение </w:t>
      </w:r>
      <w:r w:rsidRPr="006C5BF1">
        <w:rPr>
          <w:b/>
        </w:rPr>
        <w:t>РЕШИЛ</w:t>
      </w:r>
      <w:r w:rsidRPr="006C5BF1">
        <w:t>:</w:t>
      </w:r>
    </w:p>
    <w:p w:rsidR="00827BBA" w:rsidRDefault="00827BBA" w:rsidP="00827BBA">
      <w:pPr>
        <w:numPr>
          <w:ilvl w:val="0"/>
          <w:numId w:val="5"/>
        </w:numPr>
        <w:tabs>
          <w:tab w:val="clear" w:pos="420"/>
          <w:tab w:val="left" w:pos="851"/>
          <w:tab w:val="left" w:pos="993"/>
        </w:tabs>
        <w:spacing w:before="120" w:after="240"/>
        <w:ind w:left="0" w:firstLine="567"/>
        <w:jc w:val="both"/>
      </w:pPr>
      <w:r w:rsidRPr="006F300E">
        <w:t xml:space="preserve">Внести в решение совета депутатов от </w:t>
      </w:r>
      <w:r>
        <w:t>22</w:t>
      </w:r>
      <w:r w:rsidRPr="006F300E">
        <w:t>.12.20</w:t>
      </w:r>
      <w:r>
        <w:t>23</w:t>
      </w:r>
      <w:r w:rsidRPr="006F300E">
        <w:t xml:space="preserve"> № </w:t>
      </w:r>
      <w:r>
        <w:t>270</w:t>
      </w:r>
      <w:r w:rsidRPr="006F300E">
        <w:t xml:space="preserve">-сд «О бюджете муниципального образования </w:t>
      </w:r>
      <w:proofErr w:type="spellStart"/>
      <w:r w:rsidRPr="006F300E">
        <w:t>Загривское</w:t>
      </w:r>
      <w:proofErr w:type="spellEnd"/>
      <w:r w:rsidRPr="006F300E">
        <w:t xml:space="preserve"> сельское поселение </w:t>
      </w:r>
      <w:proofErr w:type="spellStart"/>
      <w:r w:rsidRPr="006F300E">
        <w:t>Сланцевского</w:t>
      </w:r>
      <w:proofErr w:type="spellEnd"/>
      <w:r w:rsidRPr="006F300E">
        <w:t xml:space="preserve"> муниципального района Ленинградской области на 202</w:t>
      </w:r>
      <w:r>
        <w:t>4</w:t>
      </w:r>
      <w:r w:rsidRPr="006F300E">
        <w:t xml:space="preserve"> год и на плановый период 202</w:t>
      </w:r>
      <w:r>
        <w:t>5</w:t>
      </w:r>
      <w:r w:rsidRPr="006F300E">
        <w:t xml:space="preserve"> и 202</w:t>
      </w:r>
      <w:r>
        <w:t>6</w:t>
      </w:r>
      <w:r w:rsidRPr="006F300E">
        <w:t xml:space="preserve"> годов»</w:t>
      </w:r>
      <w:r>
        <w:t xml:space="preserve"> </w:t>
      </w:r>
      <w:r w:rsidRPr="006F300E">
        <w:t>следующие изменения:</w:t>
      </w:r>
    </w:p>
    <w:p w:rsidR="00827BBA" w:rsidRPr="006F300E" w:rsidRDefault="00827BBA" w:rsidP="00827BBA">
      <w:pPr>
        <w:numPr>
          <w:ilvl w:val="1"/>
          <w:numId w:val="5"/>
        </w:numPr>
        <w:tabs>
          <w:tab w:val="clear" w:pos="846"/>
          <w:tab w:val="left" w:pos="851"/>
          <w:tab w:val="left" w:pos="993"/>
        </w:tabs>
        <w:spacing w:before="120" w:after="240"/>
        <w:ind w:hanging="279"/>
        <w:jc w:val="both"/>
      </w:pPr>
      <w:r w:rsidRPr="006F300E">
        <w:t xml:space="preserve">Абзац </w:t>
      </w:r>
      <w:r>
        <w:t>1 и 2 пунк</w:t>
      </w:r>
      <w:r w:rsidRPr="006F300E">
        <w:t>та 1 изложить в новой редакции:</w:t>
      </w:r>
    </w:p>
    <w:p w:rsidR="00827BBA" w:rsidRDefault="00827BBA" w:rsidP="00827BBA">
      <w:pPr>
        <w:spacing w:before="120" w:after="240"/>
        <w:ind w:firstLine="567"/>
        <w:jc w:val="both"/>
      </w:pPr>
      <w:r w:rsidRPr="006F300E">
        <w:lastRenderedPageBreak/>
        <w:t>«</w:t>
      </w:r>
      <w:r>
        <w:t xml:space="preserve">1. </w:t>
      </w:r>
      <w:r w:rsidRPr="006F300E">
        <w:t xml:space="preserve">Утвердить основные характеристики бюджета муниципального образования </w:t>
      </w:r>
      <w:proofErr w:type="spellStart"/>
      <w:r w:rsidRPr="006F300E">
        <w:t>Загривское</w:t>
      </w:r>
      <w:proofErr w:type="spellEnd"/>
      <w:r w:rsidRPr="006F300E">
        <w:t xml:space="preserve"> сельское поселение </w:t>
      </w:r>
      <w:proofErr w:type="spellStart"/>
      <w:r w:rsidRPr="006F300E">
        <w:t>Сланцевского</w:t>
      </w:r>
      <w:proofErr w:type="spellEnd"/>
      <w:r w:rsidRPr="006F300E">
        <w:t xml:space="preserve"> муниципального района Ленинградской области (далее – местный бюджет) на 202</w:t>
      </w:r>
      <w:r>
        <w:t>4</w:t>
      </w:r>
      <w:r w:rsidRPr="006F300E">
        <w:t xml:space="preserve"> </w:t>
      </w:r>
      <w:r w:rsidRPr="007F645C">
        <w:t xml:space="preserve">год </w:t>
      </w:r>
      <w:r w:rsidRPr="002567B0">
        <w:t xml:space="preserve">по доходам в </w:t>
      </w:r>
      <w:r w:rsidRPr="005D6780">
        <w:t>сумме 2</w:t>
      </w:r>
      <w:r>
        <w:t>1</w:t>
      </w:r>
      <w:r w:rsidRPr="005D6780">
        <w:t> </w:t>
      </w:r>
      <w:r>
        <w:t>18</w:t>
      </w:r>
      <w:r w:rsidRPr="005D6780">
        <w:t>4,2 тысяч</w:t>
      </w:r>
      <w:r w:rsidRPr="00E36E0B">
        <w:t xml:space="preserve"> рублей</w:t>
      </w:r>
      <w:r w:rsidRPr="00062BFB">
        <w:rPr>
          <w:color w:val="FF0000"/>
        </w:rPr>
        <w:t xml:space="preserve"> </w:t>
      </w:r>
      <w:r w:rsidRPr="00B06A44">
        <w:t xml:space="preserve">и расходам в сумме </w:t>
      </w:r>
      <w:r>
        <w:t>23 172,1</w:t>
      </w:r>
      <w:r w:rsidRPr="00B06A44">
        <w:t xml:space="preserve"> тысяч рублей.</w:t>
      </w:r>
    </w:p>
    <w:p w:rsidR="00827BBA" w:rsidRPr="009675F9" w:rsidRDefault="00827BBA" w:rsidP="00827BBA">
      <w:pPr>
        <w:spacing w:before="120" w:after="240"/>
        <w:ind w:firstLine="567"/>
        <w:jc w:val="both"/>
      </w:pPr>
      <w:r w:rsidRPr="0000612E">
        <w:t>Установить размер дефицита местного бюджета на 202</w:t>
      </w:r>
      <w:r>
        <w:t>4</w:t>
      </w:r>
      <w:r w:rsidRPr="0000612E">
        <w:t xml:space="preserve"> год в </w:t>
      </w:r>
      <w:r w:rsidRPr="00EA6625">
        <w:t xml:space="preserve">сумме </w:t>
      </w:r>
      <w:r>
        <w:t>1 987,9</w:t>
      </w:r>
      <w:r w:rsidRPr="00EA6625">
        <w:t xml:space="preserve"> тысяч</w:t>
      </w:r>
      <w:r w:rsidRPr="0000612E">
        <w:t xml:space="preserve"> рублей </w:t>
      </w:r>
      <w:r w:rsidRPr="00EA6625">
        <w:t xml:space="preserve">или </w:t>
      </w:r>
      <w:r>
        <w:t>44,8</w:t>
      </w:r>
      <w:r w:rsidRPr="00EA6625">
        <w:t xml:space="preserve"> процентов объема</w:t>
      </w:r>
      <w:r w:rsidRPr="009675F9">
        <w:t xml:space="preserve"> доходов местного бюджета без учета объема безвозмездных поступлений</w:t>
      </w:r>
      <w:proofErr w:type="gramStart"/>
      <w:r w:rsidRPr="009675F9">
        <w:t>.»</w:t>
      </w:r>
      <w:proofErr w:type="gramEnd"/>
    </w:p>
    <w:p w:rsidR="00827BBA" w:rsidRPr="004B2CAF" w:rsidRDefault="00827BBA" w:rsidP="00827BBA">
      <w:pPr>
        <w:numPr>
          <w:ilvl w:val="1"/>
          <w:numId w:val="5"/>
        </w:numPr>
        <w:tabs>
          <w:tab w:val="left" w:pos="993"/>
          <w:tab w:val="num" w:pos="1418"/>
        </w:tabs>
        <w:spacing w:before="120" w:after="240"/>
        <w:ind w:hanging="279"/>
        <w:jc w:val="both"/>
      </w:pPr>
      <w:r w:rsidRPr="004B2CAF">
        <w:t>Абзацы 1-3 пункта 2 изложить в новой редакции:</w:t>
      </w:r>
    </w:p>
    <w:p w:rsidR="00827BBA" w:rsidRPr="004B2CAF" w:rsidRDefault="00827BBA" w:rsidP="00827BBA">
      <w:pPr>
        <w:pStyle w:val="a7"/>
        <w:tabs>
          <w:tab w:val="left" w:pos="180"/>
          <w:tab w:val="left" w:pos="1080"/>
          <w:tab w:val="left" w:pos="1134"/>
        </w:tabs>
        <w:spacing w:before="240"/>
        <w:ind w:right="-6" w:firstLine="567"/>
      </w:pPr>
      <w:r w:rsidRPr="004B2CAF">
        <w:t>«2. Утвердить основные характеристики местного бюджета на 202</w:t>
      </w:r>
      <w:r>
        <w:t>5</w:t>
      </w:r>
      <w:r w:rsidRPr="004B2CAF">
        <w:t xml:space="preserve"> год и 202</w:t>
      </w:r>
      <w:r>
        <w:t>6</w:t>
      </w:r>
      <w:r w:rsidRPr="004B2CAF">
        <w:t xml:space="preserve"> год:</w:t>
      </w:r>
    </w:p>
    <w:p w:rsidR="00827BBA" w:rsidRPr="007C7DD6" w:rsidRDefault="00827BBA" w:rsidP="00827BBA">
      <w:pPr>
        <w:pStyle w:val="a7"/>
        <w:tabs>
          <w:tab w:val="left" w:pos="180"/>
          <w:tab w:val="left" w:pos="1080"/>
          <w:tab w:val="left" w:pos="1134"/>
        </w:tabs>
        <w:spacing w:before="240"/>
        <w:ind w:right="-6" w:firstLine="567"/>
      </w:pPr>
      <w:r w:rsidRPr="005D6780">
        <w:t>по доходам на 2025 год в сумме 17 868,9 тысяч рублей, на 2026 год в сумме 16 904,2 тысяч рублей;</w:t>
      </w:r>
    </w:p>
    <w:p w:rsidR="00827BBA" w:rsidRDefault="00827BBA" w:rsidP="00827BBA">
      <w:pPr>
        <w:pStyle w:val="a7"/>
        <w:tabs>
          <w:tab w:val="left" w:pos="180"/>
          <w:tab w:val="left" w:pos="1080"/>
          <w:tab w:val="left" w:pos="1134"/>
        </w:tabs>
        <w:spacing w:before="240" w:after="240"/>
        <w:ind w:right="-6" w:firstLine="567"/>
        <w:rPr>
          <w:color w:val="FF0000"/>
        </w:rPr>
      </w:pPr>
      <w:r w:rsidRPr="004B2CAF">
        <w:t>по расходам на 202</w:t>
      </w:r>
      <w:r>
        <w:t>5</w:t>
      </w:r>
      <w:r w:rsidRPr="004B2CAF">
        <w:t xml:space="preserve"> год в сумме </w:t>
      </w:r>
      <w:r>
        <w:t>18 320,5</w:t>
      </w:r>
      <w:r w:rsidRPr="00EA6625">
        <w:t xml:space="preserve"> тысяч рублей, в том числе условно утвержденные расходы в сумме </w:t>
      </w:r>
      <w:r>
        <w:t>476,0</w:t>
      </w:r>
      <w:r w:rsidRPr="00EA6625">
        <w:t xml:space="preserve"> тысяч рублей, на 202</w:t>
      </w:r>
      <w:r>
        <w:t>6</w:t>
      </w:r>
      <w:r w:rsidRPr="00EA6625">
        <w:t xml:space="preserve"> год в сумме </w:t>
      </w:r>
      <w:r>
        <w:t>17 358,2</w:t>
      </w:r>
      <w:r w:rsidRPr="00EA6625">
        <w:t xml:space="preserve"> тысяч рублей, в том числе условно утвержденные расходы в сумме 8</w:t>
      </w:r>
      <w:r>
        <w:t>20,9</w:t>
      </w:r>
      <w:r w:rsidRPr="00EA6625">
        <w:t xml:space="preserve"> тысяч рублей.»</w:t>
      </w:r>
    </w:p>
    <w:p w:rsidR="00827BBA" w:rsidRPr="008314EA" w:rsidRDefault="00827BBA" w:rsidP="00827BBA">
      <w:pPr>
        <w:numPr>
          <w:ilvl w:val="1"/>
          <w:numId w:val="5"/>
        </w:numPr>
        <w:tabs>
          <w:tab w:val="left" w:pos="1134"/>
        </w:tabs>
        <w:spacing w:before="120"/>
        <w:ind w:hanging="279"/>
        <w:jc w:val="both"/>
      </w:pPr>
      <w:r>
        <w:t xml:space="preserve">Пункт 9 изложить в новой редакции: </w:t>
      </w:r>
    </w:p>
    <w:p w:rsidR="00827BBA" w:rsidRPr="008314EA" w:rsidRDefault="00827BBA" w:rsidP="00827BBA">
      <w:pPr>
        <w:tabs>
          <w:tab w:val="left" w:pos="1134"/>
        </w:tabs>
        <w:spacing w:before="120" w:after="240"/>
        <w:ind w:left="846" w:hanging="279"/>
        <w:jc w:val="both"/>
      </w:pPr>
      <w:r>
        <w:t xml:space="preserve"> «9. </w:t>
      </w:r>
      <w:r w:rsidRPr="008314EA">
        <w:t>Утвердить объем бюджетных ассигнований дорожного фонда:</w:t>
      </w:r>
    </w:p>
    <w:p w:rsidR="00827BBA" w:rsidRPr="00301133" w:rsidRDefault="00827BBA" w:rsidP="00827BBA">
      <w:pPr>
        <w:tabs>
          <w:tab w:val="left" w:pos="180"/>
          <w:tab w:val="left" w:pos="1080"/>
          <w:tab w:val="left" w:pos="1134"/>
        </w:tabs>
        <w:ind w:left="1134" w:right="-6" w:hanging="567"/>
        <w:jc w:val="both"/>
      </w:pPr>
      <w:r w:rsidRPr="001E3985">
        <w:t>на 202</w:t>
      </w:r>
      <w:r>
        <w:t>4</w:t>
      </w:r>
      <w:r w:rsidRPr="001E3985">
        <w:t xml:space="preserve"> год в сумме  </w:t>
      </w:r>
      <w:r>
        <w:t>2 620,7</w:t>
      </w:r>
      <w:r w:rsidRPr="00C600CF">
        <w:t xml:space="preserve"> тысяч</w:t>
      </w:r>
      <w:r w:rsidRPr="00301133">
        <w:t xml:space="preserve"> рублей;</w:t>
      </w:r>
    </w:p>
    <w:p w:rsidR="00827BBA" w:rsidRPr="00301133" w:rsidRDefault="00827BBA" w:rsidP="00827BBA">
      <w:pPr>
        <w:tabs>
          <w:tab w:val="left" w:pos="180"/>
          <w:tab w:val="left" w:pos="1080"/>
          <w:tab w:val="left" w:pos="1134"/>
        </w:tabs>
        <w:ind w:left="1134" w:right="-6" w:hanging="567"/>
        <w:jc w:val="both"/>
      </w:pPr>
      <w:r w:rsidRPr="00301133">
        <w:t>на 202</w:t>
      </w:r>
      <w:r>
        <w:t>5</w:t>
      </w:r>
      <w:r w:rsidRPr="00301133">
        <w:t xml:space="preserve"> год в сумме  </w:t>
      </w:r>
      <w:r>
        <w:t>1 342,0</w:t>
      </w:r>
      <w:r w:rsidRPr="00301133">
        <w:t xml:space="preserve"> тысяч рублей;</w:t>
      </w:r>
    </w:p>
    <w:p w:rsidR="00827BBA" w:rsidRDefault="00827BBA" w:rsidP="00827BBA">
      <w:pPr>
        <w:tabs>
          <w:tab w:val="left" w:pos="180"/>
          <w:tab w:val="left" w:pos="1080"/>
          <w:tab w:val="left" w:pos="1134"/>
        </w:tabs>
        <w:ind w:left="1134" w:right="-6" w:hanging="567"/>
        <w:jc w:val="both"/>
      </w:pPr>
      <w:r w:rsidRPr="00301133">
        <w:t>на 202</w:t>
      </w:r>
      <w:r>
        <w:t>6</w:t>
      </w:r>
      <w:r w:rsidRPr="00301133">
        <w:t xml:space="preserve"> год в сумме  </w:t>
      </w:r>
      <w:r>
        <w:t>1 355,5</w:t>
      </w:r>
      <w:r w:rsidRPr="00301133">
        <w:t xml:space="preserve"> тысяч рублей</w:t>
      </w:r>
      <w:proofErr w:type="gramStart"/>
      <w:r w:rsidRPr="00301133">
        <w:t>.»</w:t>
      </w:r>
      <w:proofErr w:type="gramEnd"/>
    </w:p>
    <w:p w:rsidR="00827BBA" w:rsidRDefault="00827BBA" w:rsidP="00827BBA">
      <w:pPr>
        <w:numPr>
          <w:ilvl w:val="1"/>
          <w:numId w:val="5"/>
        </w:numPr>
        <w:tabs>
          <w:tab w:val="num" w:pos="567"/>
          <w:tab w:val="left" w:pos="1134"/>
        </w:tabs>
        <w:spacing w:before="120" w:after="240"/>
        <w:ind w:left="0" w:firstLine="567"/>
        <w:jc w:val="both"/>
        <w:rPr>
          <w:color w:val="000000"/>
        </w:rPr>
      </w:pPr>
      <w:r w:rsidRPr="00924BAF">
        <w:rPr>
          <w:color w:val="000000"/>
        </w:rPr>
        <w:t xml:space="preserve">Приложение 1 «Источники финансирования дефицита бюджета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20</w:t>
      </w:r>
      <w:r>
        <w:rPr>
          <w:color w:val="000000"/>
        </w:rPr>
        <w:t xml:space="preserve">24 год» и приложение 1.1 «Источники финансирования дефицита бюджета муниципального образования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 w:rsidRPr="000F46A8">
        <w:rPr>
          <w:color w:val="000000"/>
        </w:rPr>
        <w:t>Сланцевского</w:t>
      </w:r>
      <w:proofErr w:type="spellEnd"/>
      <w:r w:rsidRPr="000F46A8">
        <w:rPr>
          <w:color w:val="000000"/>
        </w:rPr>
        <w:t xml:space="preserve"> муниципального района Ленинградской области на плановый период 202</w:t>
      </w:r>
      <w:r>
        <w:rPr>
          <w:color w:val="000000"/>
        </w:rPr>
        <w:t>5</w:t>
      </w:r>
      <w:r w:rsidRPr="000F46A8">
        <w:rPr>
          <w:color w:val="000000"/>
        </w:rPr>
        <w:t xml:space="preserve"> и 202</w:t>
      </w:r>
      <w:r>
        <w:rPr>
          <w:color w:val="000000"/>
        </w:rPr>
        <w:t>6</w:t>
      </w:r>
      <w:r w:rsidRPr="000F46A8">
        <w:rPr>
          <w:color w:val="000000"/>
        </w:rPr>
        <w:t xml:space="preserve"> годов» изложить в новой редакции.</w:t>
      </w:r>
    </w:p>
    <w:p w:rsidR="00827BBA" w:rsidRPr="00274614" w:rsidRDefault="00827BBA" w:rsidP="00827BBA">
      <w:pPr>
        <w:numPr>
          <w:ilvl w:val="1"/>
          <w:numId w:val="5"/>
        </w:numPr>
        <w:tabs>
          <w:tab w:val="clear" w:pos="846"/>
          <w:tab w:val="num" w:pos="0"/>
          <w:tab w:val="left" w:pos="180"/>
          <w:tab w:val="left" w:pos="1134"/>
          <w:tab w:val="left" w:pos="1276"/>
        </w:tabs>
        <w:ind w:left="0" w:firstLine="567"/>
        <w:jc w:val="both"/>
        <w:rPr>
          <w:color w:val="000000"/>
        </w:rPr>
      </w:pPr>
      <w:proofErr w:type="gramStart"/>
      <w:r w:rsidRPr="00274614">
        <w:t xml:space="preserve">Приложение 2 «Прогнозируемые поступления налоговых, неналоговых доходов и безвозмездных поступлений в бюджет муниципального образования </w:t>
      </w:r>
      <w:proofErr w:type="spellStart"/>
      <w:r w:rsidRPr="00274614">
        <w:t>Загривское</w:t>
      </w:r>
      <w:proofErr w:type="spellEnd"/>
      <w:r w:rsidRPr="00274614">
        <w:t xml:space="preserve"> сельское поселение </w:t>
      </w:r>
      <w:proofErr w:type="spellStart"/>
      <w:r w:rsidRPr="00274614">
        <w:t>Сланцевского</w:t>
      </w:r>
      <w:proofErr w:type="spellEnd"/>
      <w:r w:rsidRPr="00274614">
        <w:t xml:space="preserve"> муниципального района Ленинградской области по кодам видов доходов на 2024 год» и приложение 2.1 «Прогнозируемые поступления налоговых, неналоговых доходов и безвозмездных поступлений в бюджет муниципального образования </w:t>
      </w:r>
      <w:proofErr w:type="spellStart"/>
      <w:r w:rsidRPr="00274614">
        <w:t>Загривское</w:t>
      </w:r>
      <w:proofErr w:type="spellEnd"/>
      <w:r w:rsidRPr="00274614">
        <w:t xml:space="preserve"> сельское поселение </w:t>
      </w:r>
      <w:proofErr w:type="spellStart"/>
      <w:r w:rsidRPr="00274614">
        <w:t>Сланцевского</w:t>
      </w:r>
      <w:proofErr w:type="spellEnd"/>
      <w:r w:rsidRPr="00274614">
        <w:t xml:space="preserve"> муниципального района Ленинградской области по кодам видов доходов на плановый период 2025</w:t>
      </w:r>
      <w:proofErr w:type="gramEnd"/>
      <w:r w:rsidRPr="00274614">
        <w:t xml:space="preserve"> и 2026 годов» изложить в новой редакции.</w:t>
      </w:r>
    </w:p>
    <w:p w:rsidR="00827BBA" w:rsidRDefault="00827BBA" w:rsidP="00827BBA">
      <w:pPr>
        <w:numPr>
          <w:ilvl w:val="1"/>
          <w:numId w:val="5"/>
        </w:numPr>
        <w:tabs>
          <w:tab w:val="left" w:pos="180"/>
          <w:tab w:val="left" w:pos="1134"/>
          <w:tab w:val="left" w:pos="1276"/>
        </w:tabs>
        <w:spacing w:before="240"/>
        <w:ind w:left="0" w:firstLine="567"/>
        <w:jc w:val="both"/>
        <w:rPr>
          <w:color w:val="000000"/>
        </w:rPr>
      </w:pPr>
      <w:proofErr w:type="gramStart"/>
      <w:r w:rsidRPr="00924BAF">
        <w:rPr>
          <w:color w:val="000000"/>
        </w:rPr>
        <w:t xml:space="preserve">Приложение </w:t>
      </w:r>
      <w:r>
        <w:rPr>
          <w:color w:val="000000"/>
        </w:rPr>
        <w:t>3</w:t>
      </w:r>
      <w:r w:rsidRPr="00924BAF">
        <w:rPr>
          <w:color w:val="000000"/>
        </w:rPr>
        <w:t xml:space="preserve"> «Распределение бюджетных ассигнований по целевым статьям (муниципальным программам и </w:t>
      </w:r>
      <w:proofErr w:type="spellStart"/>
      <w:r w:rsidRPr="00924BAF">
        <w:rPr>
          <w:color w:val="000000"/>
        </w:rPr>
        <w:t>непрограммным</w:t>
      </w:r>
      <w:proofErr w:type="spellEnd"/>
      <w:r w:rsidRPr="00924BAF">
        <w:rPr>
          <w:color w:val="000000"/>
        </w:rPr>
        <w:t xml:space="preserve"> направлениям деятельности), группам, подгруппам видов расходов классификации расходов бюджетов, а также разделам и подразделам классификации расходов  бюджетов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20</w:t>
      </w:r>
      <w:r>
        <w:rPr>
          <w:color w:val="000000"/>
        </w:rPr>
        <w:t>24</w:t>
      </w:r>
      <w:r w:rsidRPr="00924BAF">
        <w:rPr>
          <w:color w:val="000000"/>
        </w:rPr>
        <w:t xml:space="preserve"> год» и приложение </w:t>
      </w:r>
      <w:r>
        <w:rPr>
          <w:color w:val="000000"/>
        </w:rPr>
        <w:t>3</w:t>
      </w:r>
      <w:r w:rsidRPr="00924BAF">
        <w:rPr>
          <w:color w:val="000000"/>
        </w:rPr>
        <w:t xml:space="preserve">.1 «Распределение бюджетных ассигнований по целевым статьям (муниципальным программам и </w:t>
      </w:r>
      <w:proofErr w:type="spellStart"/>
      <w:r w:rsidRPr="00924BAF">
        <w:rPr>
          <w:color w:val="000000"/>
        </w:rPr>
        <w:t>непрограммным</w:t>
      </w:r>
      <w:proofErr w:type="spellEnd"/>
      <w:r w:rsidRPr="00924BAF">
        <w:rPr>
          <w:color w:val="000000"/>
        </w:rPr>
        <w:t xml:space="preserve"> направлениям деятельности), группам, подгруппам видов</w:t>
      </w:r>
      <w:proofErr w:type="gramEnd"/>
      <w:r w:rsidRPr="00924BAF">
        <w:rPr>
          <w:color w:val="000000"/>
        </w:rPr>
        <w:t xml:space="preserve"> расходов классификации расходов бюджетов, а также разделам и подразделам классификации расходов  бюджетов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</w:t>
      </w:r>
      <w:r w:rsidRPr="00924BAF">
        <w:rPr>
          <w:color w:val="000000"/>
        </w:rPr>
        <w:lastRenderedPageBreak/>
        <w:t>Ленинградской области на плановый период 202</w:t>
      </w:r>
      <w:r>
        <w:rPr>
          <w:color w:val="000000"/>
        </w:rPr>
        <w:t>5</w:t>
      </w:r>
      <w:r w:rsidRPr="00924BAF">
        <w:rPr>
          <w:color w:val="000000"/>
        </w:rPr>
        <w:t xml:space="preserve"> и 202</w:t>
      </w:r>
      <w:r>
        <w:rPr>
          <w:color w:val="000000"/>
        </w:rPr>
        <w:t>6</w:t>
      </w:r>
      <w:r w:rsidRPr="00924BAF">
        <w:rPr>
          <w:color w:val="000000"/>
        </w:rPr>
        <w:t xml:space="preserve"> годов»  изложить в новой редакции.</w:t>
      </w:r>
    </w:p>
    <w:p w:rsidR="00827BBA" w:rsidRPr="00924BAF" w:rsidRDefault="00827BBA" w:rsidP="00827BBA">
      <w:pPr>
        <w:numPr>
          <w:ilvl w:val="1"/>
          <w:numId w:val="5"/>
        </w:numPr>
        <w:tabs>
          <w:tab w:val="left" w:pos="180"/>
          <w:tab w:val="left" w:pos="1134"/>
          <w:tab w:val="left" w:pos="1276"/>
        </w:tabs>
        <w:spacing w:before="240" w:after="240"/>
        <w:ind w:left="0" w:firstLine="567"/>
        <w:jc w:val="both"/>
        <w:rPr>
          <w:color w:val="000000"/>
        </w:rPr>
      </w:pPr>
      <w:r w:rsidRPr="008B6E42">
        <w:rPr>
          <w:color w:val="000000"/>
        </w:rPr>
        <w:t xml:space="preserve"> </w:t>
      </w:r>
      <w:proofErr w:type="gramStart"/>
      <w:r w:rsidRPr="00924BAF">
        <w:rPr>
          <w:color w:val="000000"/>
        </w:rPr>
        <w:t xml:space="preserve">Приложение </w:t>
      </w:r>
      <w:r>
        <w:rPr>
          <w:color w:val="000000"/>
        </w:rPr>
        <w:t>4</w:t>
      </w:r>
      <w:r w:rsidRPr="00924BAF">
        <w:rPr>
          <w:color w:val="000000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24BAF">
        <w:rPr>
          <w:color w:val="000000"/>
        </w:rPr>
        <w:t>непрограммным</w:t>
      </w:r>
      <w:proofErr w:type="spellEnd"/>
      <w:r w:rsidRPr="00924BAF">
        <w:rPr>
          <w:color w:val="000000"/>
        </w:rPr>
        <w:t xml:space="preserve"> направлениям деятельности), группам, подгруппам видов расходов классификации расходов бюджетов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20</w:t>
      </w:r>
      <w:r>
        <w:rPr>
          <w:color w:val="000000"/>
        </w:rPr>
        <w:t>24</w:t>
      </w:r>
      <w:r w:rsidRPr="00924BAF">
        <w:rPr>
          <w:color w:val="000000"/>
        </w:rPr>
        <w:t xml:space="preserve"> год» и приложение </w:t>
      </w:r>
      <w:r>
        <w:rPr>
          <w:color w:val="000000"/>
        </w:rPr>
        <w:t>4</w:t>
      </w:r>
      <w:r w:rsidRPr="00924BAF">
        <w:rPr>
          <w:color w:val="000000"/>
        </w:rPr>
        <w:t xml:space="preserve">.1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24BAF">
        <w:rPr>
          <w:color w:val="000000"/>
        </w:rPr>
        <w:t>непрограммным</w:t>
      </w:r>
      <w:proofErr w:type="spellEnd"/>
      <w:r w:rsidRPr="00924BAF">
        <w:rPr>
          <w:color w:val="000000"/>
        </w:rPr>
        <w:t xml:space="preserve"> направлениям деятельности), группам, подгруппам видов расходов классификации расходов бюджетов</w:t>
      </w:r>
      <w:proofErr w:type="gramEnd"/>
      <w:r w:rsidRPr="00924BAF"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плановый период 202</w:t>
      </w:r>
      <w:r>
        <w:rPr>
          <w:color w:val="000000"/>
        </w:rPr>
        <w:t>5</w:t>
      </w:r>
      <w:r w:rsidRPr="00924BAF">
        <w:rPr>
          <w:color w:val="000000"/>
        </w:rPr>
        <w:t xml:space="preserve"> и 202</w:t>
      </w:r>
      <w:r>
        <w:rPr>
          <w:color w:val="000000"/>
        </w:rPr>
        <w:t>6</w:t>
      </w:r>
      <w:r w:rsidRPr="00924BAF">
        <w:rPr>
          <w:color w:val="000000"/>
        </w:rPr>
        <w:t xml:space="preserve"> годов» изложить в новой редакции.</w:t>
      </w:r>
    </w:p>
    <w:p w:rsidR="00827BBA" w:rsidRDefault="00827BBA" w:rsidP="00827BBA">
      <w:pPr>
        <w:numPr>
          <w:ilvl w:val="1"/>
          <w:numId w:val="5"/>
        </w:numPr>
        <w:tabs>
          <w:tab w:val="left" w:pos="180"/>
          <w:tab w:val="left" w:pos="1134"/>
          <w:tab w:val="left" w:pos="1276"/>
        </w:tabs>
        <w:spacing w:after="240"/>
        <w:ind w:left="0" w:firstLine="567"/>
        <w:jc w:val="both"/>
        <w:rPr>
          <w:color w:val="000000"/>
        </w:rPr>
      </w:pPr>
      <w:r w:rsidRPr="008B6E42">
        <w:rPr>
          <w:color w:val="000000"/>
        </w:rPr>
        <w:t xml:space="preserve">  </w:t>
      </w:r>
      <w:proofErr w:type="gramStart"/>
      <w:r w:rsidRPr="00924BAF">
        <w:rPr>
          <w:color w:val="000000"/>
        </w:rPr>
        <w:t xml:space="preserve">Приложение </w:t>
      </w:r>
      <w:r>
        <w:rPr>
          <w:color w:val="000000"/>
        </w:rPr>
        <w:t>5</w:t>
      </w:r>
      <w:r w:rsidRPr="00924BAF">
        <w:rPr>
          <w:color w:val="000000"/>
        </w:rPr>
        <w:t xml:space="preserve"> «Распределение бюджетных ассигнований по ведомственной классификации расходов бюджетов муниципального образования </w:t>
      </w:r>
      <w:proofErr w:type="spellStart"/>
      <w:r>
        <w:rPr>
          <w:color w:val="000000"/>
        </w:rPr>
        <w:t>Загривс</w:t>
      </w:r>
      <w:r w:rsidRPr="00924BAF">
        <w:rPr>
          <w:color w:val="000000"/>
        </w:rPr>
        <w:t>кое</w:t>
      </w:r>
      <w:proofErr w:type="spellEnd"/>
      <w:r w:rsidRPr="00924BAF">
        <w:rPr>
          <w:color w:val="000000"/>
        </w:rPr>
        <w:t xml:space="preserve"> сельское поселение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20</w:t>
      </w:r>
      <w:r>
        <w:rPr>
          <w:color w:val="000000"/>
        </w:rPr>
        <w:t>24</w:t>
      </w:r>
      <w:r w:rsidRPr="00924BAF">
        <w:rPr>
          <w:color w:val="000000"/>
        </w:rPr>
        <w:t xml:space="preserve"> год» и приложение </w:t>
      </w:r>
      <w:r>
        <w:rPr>
          <w:color w:val="000000"/>
        </w:rPr>
        <w:t>5</w:t>
      </w:r>
      <w:r w:rsidRPr="00924BAF">
        <w:rPr>
          <w:color w:val="000000"/>
        </w:rPr>
        <w:t xml:space="preserve">.1 «Распределение бюджетных ассигнований по ведомственной классификации расходов бюджетов муниципального образования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</w:t>
      </w:r>
      <w:r w:rsidRPr="00924BAF">
        <w:rPr>
          <w:color w:val="000000"/>
        </w:rPr>
        <w:t xml:space="preserve"> </w:t>
      </w:r>
      <w:proofErr w:type="spellStart"/>
      <w:r w:rsidRPr="00924BAF">
        <w:rPr>
          <w:color w:val="000000"/>
        </w:rPr>
        <w:t>Сланцевского</w:t>
      </w:r>
      <w:proofErr w:type="spellEnd"/>
      <w:r w:rsidRPr="00924BAF">
        <w:rPr>
          <w:color w:val="000000"/>
        </w:rPr>
        <w:t xml:space="preserve"> муниципального района Ленинградской области на плановый период 20</w:t>
      </w:r>
      <w:r>
        <w:rPr>
          <w:color w:val="000000"/>
        </w:rPr>
        <w:t>25</w:t>
      </w:r>
      <w:r w:rsidRPr="00924BAF">
        <w:rPr>
          <w:color w:val="000000"/>
        </w:rPr>
        <w:t xml:space="preserve"> и 202</w:t>
      </w:r>
      <w:r>
        <w:rPr>
          <w:color w:val="000000"/>
        </w:rPr>
        <w:t>6</w:t>
      </w:r>
      <w:r w:rsidRPr="00924BAF">
        <w:rPr>
          <w:color w:val="000000"/>
        </w:rPr>
        <w:t xml:space="preserve"> годов» изложить в новой редакции.</w:t>
      </w:r>
      <w:proofErr w:type="gramEnd"/>
    </w:p>
    <w:p w:rsidR="00827BBA" w:rsidRPr="00827BBA" w:rsidRDefault="00827BBA" w:rsidP="00827BBA">
      <w:pPr>
        <w:jc w:val="both"/>
      </w:pPr>
      <w:r>
        <w:t xml:space="preserve">       </w:t>
      </w:r>
      <w:r w:rsidRPr="00827BBA">
        <w:t xml:space="preserve">2.  Опубликовать (обнародовать) настоящее решение в приложении к газете «Знамя труда» и путем размещения на официальном сайте  </w:t>
      </w:r>
      <w:hyperlink r:id="rId7" w:history="1">
        <w:r w:rsidRPr="00827BBA">
          <w:rPr>
            <w:rStyle w:val="a6"/>
            <w:lang w:val="en-US"/>
          </w:rPr>
          <w:t>www</w:t>
        </w:r>
        <w:r w:rsidRPr="00827BBA">
          <w:rPr>
            <w:rStyle w:val="a6"/>
          </w:rPr>
          <w:t>.загривское.рф</w:t>
        </w:r>
      </w:hyperlink>
      <w:r w:rsidRPr="00827BBA">
        <w:rPr>
          <w:rStyle w:val="a6"/>
        </w:rPr>
        <w:t>.</w:t>
      </w:r>
      <w:r w:rsidRPr="00827BBA">
        <w:t xml:space="preserve"> муниципального образования </w:t>
      </w:r>
      <w:proofErr w:type="spellStart"/>
      <w:r w:rsidRPr="00827BBA">
        <w:t>Загривское</w:t>
      </w:r>
      <w:proofErr w:type="spellEnd"/>
      <w:r w:rsidRPr="00827BBA">
        <w:t xml:space="preserve"> сельское поселение.</w:t>
      </w:r>
    </w:p>
    <w:p w:rsidR="00827BBA" w:rsidRPr="00A459A0" w:rsidRDefault="00827BBA" w:rsidP="00827BBA">
      <w:pPr>
        <w:tabs>
          <w:tab w:val="left" w:pos="1080"/>
        </w:tabs>
        <w:spacing w:after="240"/>
        <w:jc w:val="both"/>
      </w:pPr>
      <w:r>
        <w:t xml:space="preserve">        </w:t>
      </w:r>
      <w:r w:rsidRPr="00A459A0">
        <w:t xml:space="preserve">3. </w:t>
      </w:r>
      <w:proofErr w:type="gramStart"/>
      <w:r w:rsidRPr="00A459A0">
        <w:t>Контроль за</w:t>
      </w:r>
      <w:proofErr w:type="gramEnd"/>
      <w:r w:rsidRPr="00A459A0"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827BBA" w:rsidRDefault="00827BBA" w:rsidP="00827BBA">
      <w:pPr>
        <w:tabs>
          <w:tab w:val="left" w:pos="1080"/>
        </w:tabs>
        <w:jc w:val="both"/>
      </w:pPr>
      <w:r w:rsidRPr="00A459A0">
        <w:t xml:space="preserve">      </w:t>
      </w:r>
    </w:p>
    <w:p w:rsidR="00827BBA" w:rsidRDefault="00827BBA" w:rsidP="00827BBA">
      <w:pPr>
        <w:tabs>
          <w:tab w:val="left" w:pos="1080"/>
        </w:tabs>
        <w:jc w:val="both"/>
      </w:pPr>
    </w:p>
    <w:p w:rsidR="00827BBA" w:rsidRPr="00A459A0" w:rsidRDefault="00827BBA" w:rsidP="00827BBA">
      <w:pPr>
        <w:tabs>
          <w:tab w:val="left" w:pos="1080"/>
        </w:tabs>
        <w:jc w:val="both"/>
      </w:pPr>
      <w:r w:rsidRPr="00A459A0">
        <w:t xml:space="preserve">Глава муниципального образования                                                  </w:t>
      </w:r>
      <w:r>
        <w:t xml:space="preserve">   </w:t>
      </w:r>
      <w:r w:rsidRPr="00A459A0">
        <w:t xml:space="preserve">      М. В. </w:t>
      </w:r>
      <w:proofErr w:type="spellStart"/>
      <w:r w:rsidRPr="00A459A0">
        <w:t>Лонготкина</w:t>
      </w:r>
      <w:proofErr w:type="spellEnd"/>
    </w:p>
    <w:p w:rsidR="00972479" w:rsidRDefault="00972479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sectPr w:rsidR="00171A3A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3CA2248"/>
    <w:multiLevelType w:val="multilevel"/>
    <w:tmpl w:val="B6661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27E09"/>
    <w:rsid w:val="001376AF"/>
    <w:rsid w:val="00171A3A"/>
    <w:rsid w:val="00193D3C"/>
    <w:rsid w:val="001F63B3"/>
    <w:rsid w:val="002103CC"/>
    <w:rsid w:val="00213060"/>
    <w:rsid w:val="00223D67"/>
    <w:rsid w:val="0029611B"/>
    <w:rsid w:val="002C0D63"/>
    <w:rsid w:val="003061F6"/>
    <w:rsid w:val="00326D1E"/>
    <w:rsid w:val="003614FB"/>
    <w:rsid w:val="00392A0E"/>
    <w:rsid w:val="003A564A"/>
    <w:rsid w:val="003A603F"/>
    <w:rsid w:val="003C3C7F"/>
    <w:rsid w:val="003C7896"/>
    <w:rsid w:val="003D3808"/>
    <w:rsid w:val="00427E4B"/>
    <w:rsid w:val="00431E8B"/>
    <w:rsid w:val="00436D3F"/>
    <w:rsid w:val="00464E19"/>
    <w:rsid w:val="00495351"/>
    <w:rsid w:val="004B2B60"/>
    <w:rsid w:val="004D19BF"/>
    <w:rsid w:val="004E6120"/>
    <w:rsid w:val="005002B3"/>
    <w:rsid w:val="005378EC"/>
    <w:rsid w:val="00546036"/>
    <w:rsid w:val="005B4D18"/>
    <w:rsid w:val="005E14AA"/>
    <w:rsid w:val="006041C5"/>
    <w:rsid w:val="00635023"/>
    <w:rsid w:val="00647587"/>
    <w:rsid w:val="00690B90"/>
    <w:rsid w:val="00741CD7"/>
    <w:rsid w:val="0076077C"/>
    <w:rsid w:val="007A727C"/>
    <w:rsid w:val="00804603"/>
    <w:rsid w:val="00827BBA"/>
    <w:rsid w:val="00845D7E"/>
    <w:rsid w:val="008631B2"/>
    <w:rsid w:val="00865119"/>
    <w:rsid w:val="00896227"/>
    <w:rsid w:val="0090069C"/>
    <w:rsid w:val="00920C64"/>
    <w:rsid w:val="00971CAA"/>
    <w:rsid w:val="00972479"/>
    <w:rsid w:val="009C1A34"/>
    <w:rsid w:val="009D6351"/>
    <w:rsid w:val="009D7E04"/>
    <w:rsid w:val="00A02F7B"/>
    <w:rsid w:val="00A46C34"/>
    <w:rsid w:val="00A52230"/>
    <w:rsid w:val="00A57DB6"/>
    <w:rsid w:val="00A92FEC"/>
    <w:rsid w:val="00B2343B"/>
    <w:rsid w:val="00B46DA5"/>
    <w:rsid w:val="00B51623"/>
    <w:rsid w:val="00B650D5"/>
    <w:rsid w:val="00BA68D2"/>
    <w:rsid w:val="00BC7378"/>
    <w:rsid w:val="00BD685B"/>
    <w:rsid w:val="00C23852"/>
    <w:rsid w:val="00C318DD"/>
    <w:rsid w:val="00C73623"/>
    <w:rsid w:val="00CA0363"/>
    <w:rsid w:val="00CD477B"/>
    <w:rsid w:val="00D57686"/>
    <w:rsid w:val="00D6186E"/>
    <w:rsid w:val="00D91E64"/>
    <w:rsid w:val="00E00535"/>
    <w:rsid w:val="00E009CA"/>
    <w:rsid w:val="00E272A9"/>
    <w:rsid w:val="00ED33DC"/>
    <w:rsid w:val="00F00F7A"/>
    <w:rsid w:val="00FD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57686"/>
    <w:rPr>
      <w:color w:val="0000FF"/>
      <w:u w:val="single"/>
    </w:rPr>
  </w:style>
  <w:style w:type="paragraph" w:styleId="a7">
    <w:name w:val="Body Text"/>
    <w:basedOn w:val="a"/>
    <w:link w:val="a8"/>
    <w:rsid w:val="00827BBA"/>
    <w:pPr>
      <w:ind w:right="4295"/>
      <w:jc w:val="both"/>
    </w:pPr>
    <w:rPr>
      <w:szCs w:val="20"/>
      <w:lang/>
    </w:rPr>
  </w:style>
  <w:style w:type="character" w:customStyle="1" w:styleId="a8">
    <w:name w:val="Основной текст Знак"/>
    <w:basedOn w:val="a0"/>
    <w:link w:val="a7"/>
    <w:rsid w:val="00827BBA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2FB-EC91-44C5-A64E-AF7B967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12</cp:revision>
  <cp:lastPrinted>2023-08-31T09:07:00Z</cp:lastPrinted>
  <dcterms:created xsi:type="dcterms:W3CDTF">2023-08-02T11:37:00Z</dcterms:created>
  <dcterms:modified xsi:type="dcterms:W3CDTF">2024-03-27T07:34:00Z</dcterms:modified>
</cp:coreProperties>
</file>