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AD" w:rsidRDefault="00465B2F" w:rsidP="00D755B5">
      <w:pPr>
        <w:jc w:val="center"/>
        <w:rPr>
          <w:b/>
          <w:sz w:val="32"/>
        </w:rPr>
      </w:pPr>
      <w:r>
        <w:rPr>
          <w:b/>
          <w:noProof/>
          <w:szCs w:val="24"/>
        </w:rPr>
        <w:drawing>
          <wp:inline distT="0" distB="0" distL="0" distR="0">
            <wp:extent cx="6096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2F" w:rsidRPr="00465B2F" w:rsidRDefault="00465B2F" w:rsidP="00465B2F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5B2F">
        <w:rPr>
          <w:rFonts w:ascii="Times New Roman" w:hAnsi="Times New Roman"/>
          <w:bCs w:val="0"/>
          <w:kern w:val="0"/>
          <w:sz w:val="24"/>
          <w:szCs w:val="24"/>
        </w:rPr>
        <w:t>СОВЕТ ДЕПУТАТОВ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D401C">
        <w:rPr>
          <w:rFonts w:ascii="Times New Roman" w:eastAsia="Times New Roman" w:hAnsi="Times New Roman" w:cs="Times New Roman"/>
          <w:b/>
          <w:i/>
          <w:sz w:val="24"/>
          <w:szCs w:val="24"/>
        </w:rPr>
        <w:t>пятого</w:t>
      </w: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созыва)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B2F" w:rsidRPr="0065053E" w:rsidRDefault="00465B2F" w:rsidP="0065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2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65B2F" w:rsidRDefault="00465B2F" w:rsidP="00465B2F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053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D401C">
        <w:rPr>
          <w:rFonts w:ascii="Times New Roman" w:hAnsi="Times New Roman" w:cs="Times New Roman"/>
          <w:b/>
          <w:sz w:val="24"/>
          <w:szCs w:val="24"/>
        </w:rPr>
        <w:t>17</w:t>
      </w:r>
      <w:r w:rsidR="00E92A06">
        <w:rPr>
          <w:rFonts w:ascii="Times New Roman" w:hAnsi="Times New Roman" w:cs="Times New Roman"/>
          <w:b/>
          <w:sz w:val="24"/>
          <w:szCs w:val="24"/>
        </w:rPr>
        <w:t>.09.</w:t>
      </w:r>
      <w:r w:rsidRPr="0065053E">
        <w:rPr>
          <w:rFonts w:ascii="Times New Roman" w:hAnsi="Times New Roman" w:cs="Times New Roman"/>
          <w:b/>
          <w:sz w:val="24"/>
          <w:szCs w:val="24"/>
        </w:rPr>
        <w:t>20</w:t>
      </w:r>
      <w:r w:rsidR="000D401C">
        <w:rPr>
          <w:rFonts w:ascii="Times New Roman" w:hAnsi="Times New Roman" w:cs="Times New Roman"/>
          <w:b/>
          <w:sz w:val="24"/>
          <w:szCs w:val="24"/>
        </w:rPr>
        <w:t>24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</w:t>
      </w:r>
      <w:r w:rsidR="00CC17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A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D401C">
        <w:rPr>
          <w:rFonts w:ascii="Times New Roman" w:hAnsi="Times New Roman" w:cs="Times New Roman"/>
          <w:b/>
          <w:sz w:val="24"/>
          <w:szCs w:val="24"/>
        </w:rPr>
        <w:t>7</w:t>
      </w:r>
      <w:r w:rsidR="00E92A06">
        <w:rPr>
          <w:rFonts w:ascii="Times New Roman" w:hAnsi="Times New Roman" w:cs="Times New Roman"/>
          <w:b/>
          <w:sz w:val="24"/>
          <w:szCs w:val="24"/>
        </w:rPr>
        <w:t>-</w:t>
      </w:r>
      <w:r w:rsidRPr="0065053E">
        <w:rPr>
          <w:rFonts w:ascii="Times New Roman" w:hAnsi="Times New Roman" w:cs="Times New Roman"/>
          <w:b/>
          <w:sz w:val="24"/>
          <w:szCs w:val="24"/>
        </w:rPr>
        <w:t>сд</w:t>
      </w:r>
    </w:p>
    <w:p w:rsidR="007613FD" w:rsidRPr="0065053E" w:rsidRDefault="007613FD" w:rsidP="00465B2F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B2993" w:rsidRDefault="006B2993" w:rsidP="000D401C">
      <w:pPr>
        <w:tabs>
          <w:tab w:val="left" w:pos="5812"/>
        </w:tabs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Об </w:t>
      </w:r>
      <w:r w:rsidR="00D436D7">
        <w:rPr>
          <w:rFonts w:ascii="Times New Roman" w:hAnsi="Times New Roman" w:cs="Times New Roman"/>
          <w:sz w:val="24"/>
          <w:szCs w:val="24"/>
        </w:rPr>
        <w:t xml:space="preserve">объявлении </w:t>
      </w:r>
      <w:r w:rsidRPr="0065053E">
        <w:rPr>
          <w:rFonts w:ascii="Times New Roman" w:hAnsi="Times New Roman" w:cs="Times New Roman"/>
          <w:sz w:val="24"/>
          <w:szCs w:val="24"/>
        </w:rPr>
        <w:t xml:space="preserve">конкурса на замещение должности главы </w:t>
      </w:r>
      <w:r w:rsidR="00753ADA" w:rsidRPr="0065053E">
        <w:rPr>
          <w:rFonts w:ascii="Times New Roman" w:hAnsi="Times New Roman" w:cs="Times New Roman"/>
          <w:sz w:val="24"/>
          <w:szCs w:val="24"/>
        </w:rPr>
        <w:t>а</w:t>
      </w:r>
      <w:r w:rsidRPr="0065053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F3267" w:rsidRPr="006505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61294" w:rsidRPr="0065053E">
        <w:rPr>
          <w:rFonts w:ascii="Times New Roman" w:hAnsi="Times New Roman" w:cs="Times New Roman"/>
          <w:sz w:val="24"/>
          <w:szCs w:val="24"/>
        </w:rPr>
        <w:t>Загривско</w:t>
      </w:r>
      <w:r w:rsidR="006F3267" w:rsidRPr="0065053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F3267" w:rsidRPr="0065053E">
        <w:rPr>
          <w:rFonts w:ascii="Times New Roman" w:hAnsi="Times New Roman" w:cs="Times New Roman"/>
          <w:sz w:val="24"/>
          <w:szCs w:val="24"/>
        </w:rPr>
        <w:t xml:space="preserve">е </w:t>
      </w:r>
      <w:r w:rsidRPr="006505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3267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7613FD" w:rsidRPr="0065053E" w:rsidRDefault="007613FD" w:rsidP="00465B2F">
      <w:pPr>
        <w:tabs>
          <w:tab w:val="left" w:pos="5812"/>
        </w:tabs>
        <w:ind w:right="3543"/>
        <w:rPr>
          <w:rFonts w:ascii="Times New Roman" w:hAnsi="Times New Roman" w:cs="Times New Roman"/>
          <w:sz w:val="24"/>
          <w:szCs w:val="24"/>
        </w:rPr>
      </w:pPr>
    </w:p>
    <w:p w:rsidR="006B2993" w:rsidRPr="0065053E" w:rsidRDefault="006B2993" w:rsidP="006B2993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>На основании статьи 37</w:t>
      </w:r>
      <w:r w:rsidR="00D755B5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от 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11.03.2008 № 14-оз «О правовом  регулировании муниципальной службы в Ленинградской области»,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статьей </w:t>
      </w:r>
      <w:r w:rsidR="000D401C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65053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65053E">
        <w:rPr>
          <w:rFonts w:ascii="Times New Roman" w:hAnsi="Times New Roman" w:cs="Times New Roman"/>
          <w:color w:val="000000"/>
          <w:sz w:val="24"/>
          <w:szCs w:val="24"/>
        </w:rPr>
        <w:t>овет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 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Pr="0065053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1. </w:t>
      </w:r>
      <w:r w:rsidRPr="00421B89">
        <w:rPr>
          <w:rFonts w:ascii="Times New Roman" w:eastAsia="Times New Roman" w:hAnsi="Times New Roman" w:cs="Times New Roman"/>
          <w:sz w:val="24"/>
          <w:szCs w:val="28"/>
        </w:rPr>
        <w:t xml:space="preserve">Объявить конкурс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Pr="00421B89">
        <w:rPr>
          <w:rFonts w:ascii="Times New Roman" w:eastAsia="Times New Roman" w:hAnsi="Times New Roman" w:cs="Times New Roman"/>
          <w:sz w:val="24"/>
          <w:szCs w:val="28"/>
        </w:rPr>
        <w:t>Сланцевского</w:t>
      </w:r>
      <w:proofErr w:type="spellEnd"/>
      <w:r w:rsidRPr="00421B8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Ленинградской области, назначаемого по контракту (далее – конкурс).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2. Назначить проведение </w:t>
      </w:r>
      <w:r w:rsidR="00A410DA">
        <w:rPr>
          <w:rFonts w:ascii="Times New Roman" w:hAnsi="Times New Roman" w:cs="Times New Roman"/>
          <w:sz w:val="24"/>
          <w:szCs w:val="28"/>
        </w:rPr>
        <w:t>первого заседания конкурсной комиссии</w:t>
      </w:r>
      <w:r w:rsidRPr="00421B89">
        <w:rPr>
          <w:rFonts w:ascii="Times New Roman" w:hAnsi="Times New Roman" w:cs="Times New Roman"/>
          <w:sz w:val="24"/>
          <w:szCs w:val="28"/>
        </w:rPr>
        <w:t xml:space="preserve"> на 1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421B89">
        <w:rPr>
          <w:rFonts w:ascii="Times New Roman" w:hAnsi="Times New Roman" w:cs="Times New Roman"/>
          <w:sz w:val="24"/>
          <w:szCs w:val="28"/>
        </w:rPr>
        <w:t xml:space="preserve"> октября 2024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муниципального района, Ленинградская область,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Загривье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, д.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421B89">
        <w:rPr>
          <w:rFonts w:ascii="Times New Roman" w:hAnsi="Times New Roman" w:cs="Times New Roman"/>
          <w:sz w:val="24"/>
          <w:szCs w:val="28"/>
        </w:rPr>
        <w:t xml:space="preserve">, в 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421B89">
        <w:rPr>
          <w:rFonts w:ascii="Times New Roman" w:hAnsi="Times New Roman" w:cs="Times New Roman"/>
          <w:sz w:val="24"/>
          <w:szCs w:val="28"/>
        </w:rPr>
        <w:t>-00 часов.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3. Обратиться к главе администрации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муниципального района Ленинградской области с предложением о назначении 3 членов конкурсной комиссии  согласно приложению 1.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>4. Назначить трех человек (половина от общего  числа членов конкурсной комиссии)  в состав конкурсной комиссии:</w:t>
      </w:r>
    </w:p>
    <w:p w:rsidR="00683D79" w:rsidRPr="00421B89" w:rsidRDefault="00683D79" w:rsidP="00683D79">
      <w:pPr>
        <w:pStyle w:val="a9"/>
        <w:snapToGrid w:val="0"/>
        <w:jc w:val="both"/>
        <w:rPr>
          <w:szCs w:val="28"/>
        </w:rPr>
      </w:pPr>
      <w:proofErr w:type="spellStart"/>
      <w:r>
        <w:rPr>
          <w:szCs w:val="28"/>
        </w:rPr>
        <w:t>Лонготкина</w:t>
      </w:r>
      <w:proofErr w:type="spellEnd"/>
      <w:r>
        <w:rPr>
          <w:szCs w:val="28"/>
        </w:rPr>
        <w:t xml:space="preserve"> Марина Владимировна</w:t>
      </w:r>
      <w:r w:rsidRPr="00421B89">
        <w:rPr>
          <w:szCs w:val="28"/>
        </w:rPr>
        <w:t xml:space="preserve"> - глава </w:t>
      </w:r>
      <w:proofErr w:type="spellStart"/>
      <w:r>
        <w:rPr>
          <w:szCs w:val="28"/>
        </w:rPr>
        <w:t>Загривского</w:t>
      </w:r>
      <w:proofErr w:type="spellEnd"/>
      <w:r w:rsidRPr="00421B89">
        <w:rPr>
          <w:szCs w:val="28"/>
        </w:rPr>
        <w:t xml:space="preserve"> сельского поселения</w:t>
      </w:r>
    </w:p>
    <w:p w:rsidR="00683D79" w:rsidRPr="00421B89" w:rsidRDefault="00683D79" w:rsidP="00683D79">
      <w:pPr>
        <w:pStyle w:val="a9"/>
        <w:snapToGrid w:val="0"/>
        <w:jc w:val="both"/>
        <w:rPr>
          <w:szCs w:val="28"/>
        </w:rPr>
      </w:pPr>
      <w:r>
        <w:rPr>
          <w:szCs w:val="28"/>
        </w:rPr>
        <w:t>Павлов Виктор Александрович</w:t>
      </w:r>
      <w:r w:rsidRPr="00421B89">
        <w:rPr>
          <w:szCs w:val="28"/>
        </w:rPr>
        <w:t xml:space="preserve"> - депутат </w:t>
      </w:r>
      <w:proofErr w:type="spellStart"/>
      <w:r>
        <w:rPr>
          <w:szCs w:val="28"/>
        </w:rPr>
        <w:t>Загривского</w:t>
      </w:r>
      <w:proofErr w:type="spellEnd"/>
      <w:r w:rsidRPr="00421B89">
        <w:rPr>
          <w:szCs w:val="28"/>
        </w:rPr>
        <w:t xml:space="preserve"> сельского поселения</w:t>
      </w:r>
    </w:p>
    <w:p w:rsidR="00683D79" w:rsidRPr="00421B89" w:rsidRDefault="00683D79" w:rsidP="00683D79">
      <w:pPr>
        <w:pStyle w:val="a9"/>
        <w:snapToGrid w:val="0"/>
        <w:jc w:val="both"/>
        <w:rPr>
          <w:szCs w:val="28"/>
        </w:rPr>
      </w:pPr>
      <w:proofErr w:type="spellStart"/>
      <w:r>
        <w:rPr>
          <w:szCs w:val="28"/>
        </w:rPr>
        <w:t>Бородихин</w:t>
      </w:r>
      <w:proofErr w:type="spellEnd"/>
      <w:r>
        <w:rPr>
          <w:szCs w:val="28"/>
        </w:rPr>
        <w:t xml:space="preserve"> Алексей Валерьевич</w:t>
      </w:r>
      <w:r w:rsidRPr="00421B89">
        <w:rPr>
          <w:szCs w:val="28"/>
        </w:rPr>
        <w:t xml:space="preserve"> - депутат </w:t>
      </w:r>
      <w:proofErr w:type="spellStart"/>
      <w:r>
        <w:rPr>
          <w:szCs w:val="28"/>
        </w:rPr>
        <w:t>Загривского</w:t>
      </w:r>
      <w:proofErr w:type="spellEnd"/>
      <w:r w:rsidRPr="00421B89">
        <w:rPr>
          <w:szCs w:val="28"/>
        </w:rPr>
        <w:t xml:space="preserve"> сельского поселения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5. Утвердить проект контракта с главой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Загривское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Сланцевский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муниципальный район  Ленинградской области согласно приложению 2.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>6. Определить следующий порядок работы конкурсной комиссии:</w:t>
      </w:r>
    </w:p>
    <w:p w:rsidR="00683D79" w:rsidRPr="00421B89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- адрес: Ленинградская область,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Сланцевский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Загривье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>, д.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421B89">
        <w:rPr>
          <w:rFonts w:ascii="Times New Roman" w:hAnsi="Times New Roman" w:cs="Times New Roman"/>
          <w:sz w:val="24"/>
          <w:szCs w:val="28"/>
        </w:rPr>
        <w:t>;</w:t>
      </w:r>
    </w:p>
    <w:p w:rsidR="00683D79" w:rsidRPr="00421B89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>- прием документов осуществлять ежедневно по рабочим дням с 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421B89">
        <w:rPr>
          <w:rFonts w:ascii="Times New Roman" w:hAnsi="Times New Roman" w:cs="Times New Roman"/>
          <w:sz w:val="24"/>
          <w:szCs w:val="28"/>
        </w:rPr>
        <w:t xml:space="preserve"> сентября по </w:t>
      </w:r>
      <w:r>
        <w:rPr>
          <w:rFonts w:ascii="Times New Roman" w:hAnsi="Times New Roman" w:cs="Times New Roman"/>
          <w:sz w:val="24"/>
          <w:szCs w:val="28"/>
        </w:rPr>
        <w:t>10</w:t>
      </w:r>
      <w:r w:rsidRPr="00421B89">
        <w:rPr>
          <w:rFonts w:ascii="Times New Roman" w:hAnsi="Times New Roman" w:cs="Times New Roman"/>
          <w:sz w:val="24"/>
          <w:szCs w:val="28"/>
        </w:rPr>
        <w:t xml:space="preserve"> октября 2024 года, с 9.00 часов до 16.00 час</w:t>
      </w:r>
      <w:proofErr w:type="gramStart"/>
      <w:r w:rsidRPr="00421B8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421B89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421B89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421B89">
        <w:rPr>
          <w:rFonts w:ascii="Times New Roman" w:hAnsi="Times New Roman" w:cs="Times New Roman"/>
          <w:sz w:val="24"/>
          <w:szCs w:val="28"/>
        </w:rPr>
        <w:t>ерерыв с 1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421B89">
        <w:rPr>
          <w:rFonts w:ascii="Times New Roman" w:hAnsi="Times New Roman" w:cs="Times New Roman"/>
          <w:sz w:val="24"/>
          <w:szCs w:val="28"/>
        </w:rPr>
        <w:t>.00 час до 1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421B89">
        <w:rPr>
          <w:rFonts w:ascii="Times New Roman" w:hAnsi="Times New Roman" w:cs="Times New Roman"/>
          <w:sz w:val="24"/>
          <w:szCs w:val="28"/>
        </w:rPr>
        <w:t xml:space="preserve">.00 час.) в </w:t>
      </w:r>
      <w:r w:rsidRPr="00421B89">
        <w:rPr>
          <w:rFonts w:ascii="Times New Roman" w:hAnsi="Times New Roman" w:cs="Times New Roman"/>
          <w:sz w:val="24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муниципального района (Ленинградская область,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Сланцевский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Загривье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>, д.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421B89">
        <w:rPr>
          <w:rFonts w:ascii="Times New Roman" w:hAnsi="Times New Roman" w:cs="Times New Roman"/>
          <w:sz w:val="24"/>
          <w:szCs w:val="28"/>
        </w:rPr>
        <w:t>, телефон (8 813 74) 6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421B89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13</w:t>
      </w:r>
      <w:r w:rsidRPr="00421B89">
        <w:rPr>
          <w:rFonts w:ascii="Times New Roman" w:hAnsi="Times New Roman" w:cs="Times New Roman"/>
          <w:sz w:val="24"/>
          <w:szCs w:val="28"/>
        </w:rPr>
        <w:t xml:space="preserve">9). </w:t>
      </w:r>
    </w:p>
    <w:p w:rsidR="00683D79" w:rsidRPr="00421B89" w:rsidRDefault="00683D79" w:rsidP="0068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7. Назначить </w:t>
      </w:r>
      <w:proofErr w:type="gramStart"/>
      <w:r w:rsidRPr="00421B89">
        <w:rPr>
          <w:rFonts w:ascii="Times New Roman" w:hAnsi="Times New Roman" w:cs="Times New Roman"/>
          <w:sz w:val="24"/>
          <w:szCs w:val="28"/>
        </w:rPr>
        <w:t>ответственным</w:t>
      </w:r>
      <w:proofErr w:type="gramEnd"/>
      <w:r w:rsidRPr="00421B89">
        <w:rPr>
          <w:rFonts w:ascii="Times New Roman" w:hAnsi="Times New Roman" w:cs="Times New Roman"/>
          <w:sz w:val="24"/>
          <w:szCs w:val="28"/>
        </w:rPr>
        <w:t xml:space="preserve"> за прием документов </w:t>
      </w:r>
      <w:r>
        <w:rPr>
          <w:rFonts w:ascii="Times New Roman" w:hAnsi="Times New Roman" w:cs="Times New Roman"/>
          <w:sz w:val="24"/>
          <w:szCs w:val="28"/>
        </w:rPr>
        <w:t>Денисову Елену Алексеевну</w:t>
      </w:r>
      <w:r w:rsidRPr="00421B8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ведущего </w:t>
      </w:r>
      <w:r w:rsidRPr="00421B89">
        <w:rPr>
          <w:rFonts w:ascii="Times New Roman" w:hAnsi="Times New Roman" w:cs="Times New Roman"/>
          <w:sz w:val="24"/>
          <w:szCs w:val="28"/>
        </w:rPr>
        <w:t xml:space="preserve">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6E6F04" w:rsidRPr="0065053E" w:rsidRDefault="00683D79" w:rsidP="00683D79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89">
        <w:rPr>
          <w:rFonts w:ascii="Times New Roman" w:hAnsi="Times New Roman" w:cs="Times New Roman"/>
          <w:sz w:val="24"/>
          <w:szCs w:val="28"/>
        </w:rPr>
        <w:t xml:space="preserve">8. Опубликовать настоящее решение  в газете «Знамя труда» и разместить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Загривского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Pr="00421B89">
        <w:rPr>
          <w:rFonts w:ascii="Times New Roman" w:hAnsi="Times New Roman" w:cs="Times New Roman"/>
          <w:sz w:val="24"/>
          <w:szCs w:val="28"/>
        </w:rPr>
        <w:t>Сланцевского</w:t>
      </w:r>
      <w:proofErr w:type="spellEnd"/>
      <w:r w:rsidRPr="00421B89">
        <w:rPr>
          <w:rFonts w:ascii="Times New Roman" w:hAnsi="Times New Roman" w:cs="Times New Roman"/>
          <w:sz w:val="24"/>
          <w:szCs w:val="28"/>
        </w:rPr>
        <w:t xml:space="preserve"> муниципального района Ленинградской области.</w:t>
      </w:r>
    </w:p>
    <w:p w:rsidR="00297CAD" w:rsidRPr="0065053E" w:rsidRDefault="00297CAD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993" w:rsidRPr="0065053E" w:rsidRDefault="006B2993" w:rsidP="0065053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Глава муниципального </w:t>
      </w:r>
      <w:r w:rsidRPr="0065053E">
        <w:rPr>
          <w:rFonts w:ascii="Times New Roman" w:hAnsi="Times New Roman" w:cs="Times New Roman"/>
          <w:spacing w:val="4"/>
          <w:sz w:val="24"/>
          <w:szCs w:val="24"/>
        </w:rPr>
        <w:t xml:space="preserve">образования                                           </w:t>
      </w:r>
      <w:r w:rsidR="007613FD">
        <w:rPr>
          <w:rFonts w:ascii="Times New Roman" w:hAnsi="Times New Roman" w:cs="Times New Roman"/>
          <w:spacing w:val="4"/>
          <w:sz w:val="24"/>
          <w:szCs w:val="24"/>
        </w:rPr>
        <w:t xml:space="preserve">         </w:t>
      </w:r>
      <w:r w:rsidRPr="006505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92A06">
        <w:rPr>
          <w:rFonts w:ascii="Times New Roman" w:hAnsi="Times New Roman" w:cs="Times New Roman"/>
          <w:spacing w:val="4"/>
          <w:sz w:val="24"/>
          <w:szCs w:val="24"/>
        </w:rPr>
        <w:t xml:space="preserve">   М. В. </w:t>
      </w:r>
      <w:proofErr w:type="spellStart"/>
      <w:r w:rsidR="00E92A06">
        <w:rPr>
          <w:rFonts w:ascii="Times New Roman" w:hAnsi="Times New Roman" w:cs="Times New Roman"/>
          <w:spacing w:val="4"/>
          <w:sz w:val="24"/>
          <w:szCs w:val="24"/>
        </w:rPr>
        <w:t>Лонготкина</w:t>
      </w:r>
      <w:proofErr w:type="spellEnd"/>
    </w:p>
    <w:p w:rsidR="007613FD" w:rsidRDefault="006B2993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6B2993">
        <w:rPr>
          <w:rFonts w:ascii="Times New Roman" w:hAnsi="Times New Roman" w:cs="Times New Roman"/>
          <w:spacing w:val="4"/>
          <w:sz w:val="28"/>
          <w:szCs w:val="28"/>
        </w:rPr>
        <w:t xml:space="preserve">          </w:t>
      </w:r>
      <w:r w:rsidR="0065053E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E76961">
      <w:pPr>
        <w:shd w:val="clear" w:color="auto" w:fill="FFFFFF"/>
        <w:tabs>
          <w:tab w:val="left" w:pos="950"/>
        </w:tabs>
        <w:spacing w:line="240" w:lineRule="auto"/>
        <w:ind w:left="11"/>
        <w:rPr>
          <w:rFonts w:ascii="Times New Roman" w:hAnsi="Times New Roman" w:cs="Times New Roman"/>
          <w:spacing w:val="4"/>
          <w:sz w:val="28"/>
          <w:szCs w:val="28"/>
        </w:rPr>
      </w:pPr>
    </w:p>
    <w:p w:rsidR="00E76961" w:rsidRDefault="00E76961" w:rsidP="00E76961">
      <w:pPr>
        <w:shd w:val="clear" w:color="auto" w:fill="FFFFFF"/>
        <w:tabs>
          <w:tab w:val="left" w:pos="950"/>
        </w:tabs>
        <w:spacing w:line="240" w:lineRule="auto"/>
        <w:ind w:left="11"/>
        <w:rPr>
          <w:rFonts w:ascii="Times New Roman" w:hAnsi="Times New Roman" w:cs="Times New Roman"/>
          <w:spacing w:val="4"/>
          <w:sz w:val="28"/>
          <w:szCs w:val="28"/>
        </w:rPr>
      </w:pPr>
    </w:p>
    <w:p w:rsidR="00E76961" w:rsidRDefault="00E76961" w:rsidP="00E76961">
      <w:pPr>
        <w:shd w:val="clear" w:color="auto" w:fill="FFFFFF"/>
        <w:tabs>
          <w:tab w:val="left" w:pos="950"/>
        </w:tabs>
        <w:spacing w:line="240" w:lineRule="auto"/>
        <w:ind w:left="11"/>
        <w:rPr>
          <w:rFonts w:ascii="Times New Roman" w:hAnsi="Times New Roman" w:cs="Times New Roman"/>
          <w:spacing w:val="4"/>
          <w:sz w:val="28"/>
          <w:szCs w:val="28"/>
        </w:rPr>
      </w:pPr>
    </w:p>
    <w:p w:rsidR="00E76961" w:rsidRDefault="00E76961" w:rsidP="00E76961">
      <w:pPr>
        <w:shd w:val="clear" w:color="auto" w:fill="FFFFFF"/>
        <w:tabs>
          <w:tab w:val="left" w:pos="950"/>
        </w:tabs>
        <w:spacing w:line="240" w:lineRule="auto"/>
        <w:ind w:left="11"/>
        <w:rPr>
          <w:rFonts w:ascii="Times New Roman" w:hAnsi="Times New Roman" w:cs="Times New Roman"/>
          <w:spacing w:val="4"/>
          <w:sz w:val="28"/>
          <w:szCs w:val="28"/>
        </w:rPr>
      </w:pPr>
    </w:p>
    <w:p w:rsidR="00E76961" w:rsidRDefault="00E76961" w:rsidP="00E76961">
      <w:pPr>
        <w:shd w:val="clear" w:color="auto" w:fill="FFFFFF"/>
        <w:tabs>
          <w:tab w:val="left" w:pos="950"/>
        </w:tabs>
        <w:spacing w:line="240" w:lineRule="auto"/>
        <w:ind w:left="11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7613FD">
      <w:pPr>
        <w:shd w:val="clear" w:color="auto" w:fill="FFFFFF"/>
        <w:tabs>
          <w:tab w:val="left" w:pos="950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7613FD">
      <w:pPr>
        <w:shd w:val="clear" w:color="auto" w:fill="FFFFFF"/>
        <w:tabs>
          <w:tab w:val="left" w:pos="950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683D79" w:rsidRDefault="00683D79" w:rsidP="007613FD">
      <w:pPr>
        <w:shd w:val="clear" w:color="auto" w:fill="FFFFFF"/>
        <w:tabs>
          <w:tab w:val="left" w:pos="950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683D79" w:rsidRDefault="00683D79" w:rsidP="007613FD">
      <w:pPr>
        <w:shd w:val="clear" w:color="auto" w:fill="FFFFFF"/>
        <w:tabs>
          <w:tab w:val="left" w:pos="950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6CDB" w:rsidRDefault="00036CDB" w:rsidP="007613FD">
      <w:pPr>
        <w:shd w:val="clear" w:color="auto" w:fill="FFFFFF"/>
        <w:tabs>
          <w:tab w:val="left" w:pos="950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683D79" w:rsidRDefault="00683D79" w:rsidP="007613FD">
      <w:pPr>
        <w:shd w:val="clear" w:color="auto" w:fill="FFFFFF"/>
        <w:tabs>
          <w:tab w:val="left" w:pos="950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6B2993" w:rsidRPr="0053437C" w:rsidRDefault="0065053E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</w:rPr>
      </w:pPr>
      <w:r w:rsidRPr="0053437C">
        <w:rPr>
          <w:rFonts w:ascii="Times New Roman" w:hAnsi="Times New Roman" w:cs="Times New Roman"/>
          <w:spacing w:val="4"/>
        </w:rPr>
        <w:lastRenderedPageBreak/>
        <w:t xml:space="preserve">     </w:t>
      </w:r>
      <w:r w:rsidR="006B2993" w:rsidRPr="0053437C">
        <w:rPr>
          <w:rFonts w:ascii="Times New Roman" w:hAnsi="Times New Roman" w:cs="Times New Roman"/>
        </w:rPr>
        <w:t>УТВЕРЖДЕНО</w:t>
      </w:r>
    </w:p>
    <w:p w:rsidR="006B2993" w:rsidRPr="0053437C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>решением совета депутатов</w:t>
      </w:r>
    </w:p>
    <w:p w:rsidR="006B2993" w:rsidRPr="0053437C" w:rsidRDefault="00742CCC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3437C">
        <w:rPr>
          <w:rFonts w:ascii="Times New Roman" w:hAnsi="Times New Roman" w:cs="Times New Roman"/>
        </w:rPr>
        <w:t>Загривского</w:t>
      </w:r>
      <w:proofErr w:type="spellEnd"/>
      <w:r w:rsidR="006B2993" w:rsidRPr="0053437C">
        <w:rPr>
          <w:rFonts w:ascii="Times New Roman" w:hAnsi="Times New Roman" w:cs="Times New Roman"/>
        </w:rPr>
        <w:t xml:space="preserve"> сельского  поселения</w:t>
      </w:r>
    </w:p>
    <w:p w:rsidR="00297CAD" w:rsidRPr="0053437C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 xml:space="preserve">Сланцевского муниципального района </w:t>
      </w:r>
    </w:p>
    <w:p w:rsidR="006B2993" w:rsidRPr="0053437C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>Ленинградской области</w:t>
      </w:r>
    </w:p>
    <w:p w:rsidR="006B2993" w:rsidRPr="0053437C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 xml:space="preserve">от </w:t>
      </w:r>
      <w:r w:rsidR="00446D91">
        <w:rPr>
          <w:rFonts w:ascii="Times New Roman" w:hAnsi="Times New Roman" w:cs="Times New Roman"/>
        </w:rPr>
        <w:t>17</w:t>
      </w:r>
      <w:r w:rsidR="00E92A06" w:rsidRPr="0053437C">
        <w:rPr>
          <w:rFonts w:ascii="Times New Roman" w:hAnsi="Times New Roman" w:cs="Times New Roman"/>
        </w:rPr>
        <w:t>.09.20</w:t>
      </w:r>
      <w:r w:rsidR="00446D91">
        <w:rPr>
          <w:rFonts w:ascii="Times New Roman" w:hAnsi="Times New Roman" w:cs="Times New Roman"/>
        </w:rPr>
        <w:t>24</w:t>
      </w:r>
      <w:r w:rsidR="00E92A06" w:rsidRPr="0053437C">
        <w:rPr>
          <w:rFonts w:ascii="Times New Roman" w:hAnsi="Times New Roman" w:cs="Times New Roman"/>
        </w:rPr>
        <w:t xml:space="preserve"> </w:t>
      </w:r>
      <w:r w:rsidRPr="0053437C">
        <w:rPr>
          <w:rFonts w:ascii="Times New Roman" w:hAnsi="Times New Roman" w:cs="Times New Roman"/>
        </w:rPr>
        <w:t>года №</w:t>
      </w:r>
      <w:r w:rsidR="00E92A06" w:rsidRPr="0053437C">
        <w:rPr>
          <w:rFonts w:ascii="Times New Roman" w:hAnsi="Times New Roman" w:cs="Times New Roman"/>
        </w:rPr>
        <w:t xml:space="preserve"> </w:t>
      </w:r>
      <w:r w:rsidR="00446D91">
        <w:rPr>
          <w:rFonts w:ascii="Times New Roman" w:hAnsi="Times New Roman" w:cs="Times New Roman"/>
        </w:rPr>
        <w:t>7</w:t>
      </w:r>
      <w:r w:rsidRPr="0053437C">
        <w:rPr>
          <w:rFonts w:ascii="Times New Roman" w:hAnsi="Times New Roman" w:cs="Times New Roman"/>
        </w:rPr>
        <w:t>-сд</w:t>
      </w:r>
    </w:p>
    <w:p w:rsidR="006B2993" w:rsidRDefault="0065053E" w:rsidP="0065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3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(приложение</w:t>
      </w:r>
      <w:r w:rsidR="007613FD" w:rsidRPr="0053437C">
        <w:rPr>
          <w:rFonts w:ascii="Times New Roman" w:hAnsi="Times New Roman" w:cs="Times New Roman"/>
        </w:rPr>
        <w:t xml:space="preserve"> 1</w:t>
      </w:r>
      <w:r w:rsidRPr="0053437C">
        <w:rPr>
          <w:rFonts w:ascii="Times New Roman" w:hAnsi="Times New Roman" w:cs="Times New Roman"/>
        </w:rPr>
        <w:t>)</w:t>
      </w:r>
    </w:p>
    <w:p w:rsidR="007613FD" w:rsidRPr="00AF5312" w:rsidRDefault="007613FD" w:rsidP="0065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3FD" w:rsidRDefault="007613FD" w:rsidP="00761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</w:t>
      </w:r>
      <w:r w:rsidRPr="00761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613FD" w:rsidRDefault="007613FD" w:rsidP="00761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муниципальгный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7613FD" w:rsidRDefault="007613FD" w:rsidP="00761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B2993" w:rsidRPr="00AF5312" w:rsidRDefault="007613FD" w:rsidP="00761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993" w:rsidRPr="00AF5312" w:rsidRDefault="007613FD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2993" w:rsidRDefault="007613FD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7613FD">
        <w:rPr>
          <w:rFonts w:ascii="Times New Roman" w:hAnsi="Times New Roman" w:cs="Times New Roman"/>
          <w:sz w:val="24"/>
          <w:szCs w:val="24"/>
        </w:rPr>
        <w:t>о порядке формирования  конкурсной комиссии и о порядке проведения конкурса на замещение должности главы администрации  муниципального о</w:t>
      </w:r>
      <w:r w:rsidR="00E76961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="00E76961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E7696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613F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7613FD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7613F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16.09.2019 № 5-сд и на основании решения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761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r w:rsidR="0053437C">
        <w:rPr>
          <w:rFonts w:ascii="Times New Roman" w:hAnsi="Times New Roman" w:cs="Times New Roman"/>
          <w:sz w:val="24"/>
          <w:szCs w:val="24"/>
        </w:rPr>
        <w:t xml:space="preserve"> от 24.09.2019 № 6-сд «</w:t>
      </w:r>
      <w:r w:rsidR="0053437C" w:rsidRPr="0053437C">
        <w:rPr>
          <w:rFonts w:ascii="Times New Roman" w:hAnsi="Times New Roman" w:cs="Times New Roman"/>
          <w:sz w:val="24"/>
          <w:szCs w:val="24"/>
        </w:rPr>
        <w:t>Об объявлении конкурса на замещение должности главы администрации  муниципального о</w:t>
      </w:r>
      <w:r w:rsidR="00E76961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="00E76961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E7696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53437C" w:rsidRPr="0053437C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53437C" w:rsidRPr="0053437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53437C" w:rsidRPr="0053437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343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37C">
        <w:rPr>
          <w:rFonts w:ascii="Times New Roman" w:hAnsi="Times New Roman" w:cs="Times New Roman"/>
          <w:sz w:val="24"/>
          <w:szCs w:val="24"/>
        </w:rPr>
        <w:t>просим назначить трех</w:t>
      </w:r>
      <w:r w:rsidR="00E76961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53437C">
        <w:rPr>
          <w:rFonts w:ascii="Times New Roman" w:hAnsi="Times New Roman" w:cs="Times New Roman"/>
          <w:sz w:val="24"/>
          <w:szCs w:val="24"/>
        </w:rPr>
        <w:t xml:space="preserve"> в состав конкурсной комиссии на замещение должности главы администрации муниципального образования </w:t>
      </w:r>
      <w:proofErr w:type="spellStart"/>
      <w:r w:rsidR="0053437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53437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3437C" w:rsidRPr="007613FD">
        <w:rPr>
          <w:rFonts w:ascii="Times New Roman" w:hAnsi="Times New Roman" w:cs="Times New Roman"/>
          <w:sz w:val="24"/>
          <w:szCs w:val="24"/>
        </w:rPr>
        <w:t xml:space="preserve"> </w:t>
      </w:r>
      <w:r w:rsidR="0053437C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53437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53437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E76961">
        <w:rPr>
          <w:rFonts w:ascii="Times New Roman" w:hAnsi="Times New Roman" w:cs="Times New Roman"/>
          <w:sz w:val="24"/>
          <w:szCs w:val="24"/>
        </w:rPr>
        <w:t xml:space="preserve"> (половина от общего числа членов конкурсной комиссии)</w:t>
      </w:r>
      <w:r w:rsidR="005343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761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16.09.2019 № </w:t>
      </w:r>
      <w:r w:rsidR="000E3C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-сд «Об утверждении Положения </w:t>
      </w:r>
      <w:r w:rsidRPr="007613FD">
        <w:rPr>
          <w:rFonts w:ascii="Times New Roman" w:hAnsi="Times New Roman" w:cs="Times New Roman"/>
          <w:sz w:val="24"/>
          <w:szCs w:val="24"/>
        </w:rPr>
        <w:t xml:space="preserve">о порядке формирования  конкурсной комиссии и о порядке проведения конкурса на замещение должности главы администрации  муниципального образования </w:t>
      </w:r>
      <w:proofErr w:type="spellStart"/>
      <w:r w:rsidRPr="007613FD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7613FD">
        <w:rPr>
          <w:rFonts w:ascii="Times New Roman" w:hAnsi="Times New Roman" w:cs="Times New Roman"/>
          <w:sz w:val="24"/>
          <w:szCs w:val="24"/>
        </w:rPr>
        <w:t xml:space="preserve"> сельское  поселение </w:t>
      </w:r>
      <w:proofErr w:type="spellStart"/>
      <w:r w:rsidRPr="007613FD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7613F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683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761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24.09.2019 № </w:t>
      </w:r>
      <w:r w:rsidR="000E3C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-сд «</w:t>
      </w:r>
      <w:r w:rsidRPr="0053437C">
        <w:rPr>
          <w:rFonts w:ascii="Times New Roman" w:hAnsi="Times New Roman" w:cs="Times New Roman"/>
          <w:sz w:val="24"/>
          <w:szCs w:val="24"/>
        </w:rPr>
        <w:t xml:space="preserve">Об объявлении конкурса на замещение должности главы администрации  муниципального образования </w:t>
      </w:r>
      <w:proofErr w:type="spellStart"/>
      <w:r w:rsidRPr="0053437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3437C">
        <w:rPr>
          <w:rFonts w:ascii="Times New Roman" w:hAnsi="Times New Roman" w:cs="Times New Roman"/>
          <w:sz w:val="24"/>
          <w:szCs w:val="24"/>
        </w:rPr>
        <w:t xml:space="preserve"> сельское  поселение </w:t>
      </w:r>
      <w:proofErr w:type="spellStart"/>
      <w:r w:rsidRPr="0053437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53437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Лонготкина</w:t>
      </w:r>
      <w:proofErr w:type="spellEnd"/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961" w:rsidRDefault="00E76961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Default="00683D79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Default="00683D79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Default="00683D79" w:rsidP="0053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DE5" w:rsidRPr="00AF5312" w:rsidRDefault="003E1DE5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7C" w:rsidRPr="0053437C" w:rsidRDefault="0053437C" w:rsidP="0053437C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</w:rPr>
      </w:pPr>
      <w:r w:rsidRPr="0053437C">
        <w:rPr>
          <w:rFonts w:ascii="Times New Roman" w:hAnsi="Times New Roman" w:cs="Times New Roman"/>
          <w:spacing w:val="4"/>
        </w:rPr>
        <w:t xml:space="preserve">     </w:t>
      </w:r>
      <w:r w:rsidRPr="0053437C">
        <w:rPr>
          <w:rFonts w:ascii="Times New Roman" w:hAnsi="Times New Roman" w:cs="Times New Roman"/>
        </w:rPr>
        <w:t>УТВЕРЖДЕНО</w:t>
      </w:r>
    </w:p>
    <w:p w:rsidR="0053437C" w:rsidRPr="0053437C" w:rsidRDefault="0053437C" w:rsidP="0053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>решением совета депутатов</w:t>
      </w:r>
    </w:p>
    <w:p w:rsidR="0053437C" w:rsidRPr="0053437C" w:rsidRDefault="0053437C" w:rsidP="0053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3437C">
        <w:rPr>
          <w:rFonts w:ascii="Times New Roman" w:hAnsi="Times New Roman" w:cs="Times New Roman"/>
        </w:rPr>
        <w:t>Загривского</w:t>
      </w:r>
      <w:proofErr w:type="spellEnd"/>
      <w:r w:rsidRPr="0053437C">
        <w:rPr>
          <w:rFonts w:ascii="Times New Roman" w:hAnsi="Times New Roman" w:cs="Times New Roman"/>
        </w:rPr>
        <w:t xml:space="preserve"> сельского  поселения</w:t>
      </w:r>
    </w:p>
    <w:p w:rsidR="0053437C" w:rsidRPr="0053437C" w:rsidRDefault="0053437C" w:rsidP="0053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3437C">
        <w:rPr>
          <w:rFonts w:ascii="Times New Roman" w:hAnsi="Times New Roman" w:cs="Times New Roman"/>
        </w:rPr>
        <w:t>Сланцевского</w:t>
      </w:r>
      <w:proofErr w:type="spellEnd"/>
      <w:r w:rsidRPr="0053437C">
        <w:rPr>
          <w:rFonts w:ascii="Times New Roman" w:hAnsi="Times New Roman" w:cs="Times New Roman"/>
        </w:rPr>
        <w:t xml:space="preserve"> муниципального района </w:t>
      </w:r>
    </w:p>
    <w:p w:rsidR="0053437C" w:rsidRPr="0053437C" w:rsidRDefault="0053437C" w:rsidP="0053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>Ленинградской области</w:t>
      </w:r>
    </w:p>
    <w:p w:rsidR="0053437C" w:rsidRPr="0053437C" w:rsidRDefault="0053437C" w:rsidP="00534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 xml:space="preserve">от </w:t>
      </w:r>
      <w:r w:rsidR="00683D79">
        <w:rPr>
          <w:rFonts w:ascii="Times New Roman" w:hAnsi="Times New Roman" w:cs="Times New Roman"/>
        </w:rPr>
        <w:t>17</w:t>
      </w:r>
      <w:r w:rsidRPr="0053437C">
        <w:rPr>
          <w:rFonts w:ascii="Times New Roman" w:hAnsi="Times New Roman" w:cs="Times New Roman"/>
        </w:rPr>
        <w:t>.09.20</w:t>
      </w:r>
      <w:r w:rsidR="00683D79">
        <w:rPr>
          <w:rFonts w:ascii="Times New Roman" w:hAnsi="Times New Roman" w:cs="Times New Roman"/>
        </w:rPr>
        <w:t>24</w:t>
      </w:r>
      <w:r w:rsidRPr="0053437C">
        <w:rPr>
          <w:rFonts w:ascii="Times New Roman" w:hAnsi="Times New Roman" w:cs="Times New Roman"/>
        </w:rPr>
        <w:t xml:space="preserve"> года № </w:t>
      </w:r>
      <w:r w:rsidR="000E3CB8">
        <w:rPr>
          <w:rFonts w:ascii="Times New Roman" w:hAnsi="Times New Roman" w:cs="Times New Roman"/>
        </w:rPr>
        <w:t>7</w:t>
      </w:r>
      <w:r w:rsidRPr="0053437C">
        <w:rPr>
          <w:rFonts w:ascii="Times New Roman" w:hAnsi="Times New Roman" w:cs="Times New Roman"/>
        </w:rPr>
        <w:t>-сд</w:t>
      </w:r>
    </w:p>
    <w:p w:rsidR="0053437C" w:rsidRDefault="0053437C" w:rsidP="0053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343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(приложение </w:t>
      </w:r>
      <w:r>
        <w:rPr>
          <w:rFonts w:ascii="Times New Roman" w:hAnsi="Times New Roman" w:cs="Times New Roman"/>
        </w:rPr>
        <w:t>2</w:t>
      </w:r>
      <w:r w:rsidRPr="0053437C">
        <w:rPr>
          <w:rFonts w:ascii="Times New Roman" w:hAnsi="Times New Roman" w:cs="Times New Roman"/>
        </w:rPr>
        <w:t>)</w:t>
      </w:r>
    </w:p>
    <w:p w:rsidR="001F2557" w:rsidRDefault="001F2557" w:rsidP="00534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7C" w:rsidRDefault="008841D8" w:rsidP="001F2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91"/>
      <w:bookmarkEnd w:id="0"/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КОНТРАКТ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С  ГЛАВОЙ  АДМИНИСТРАЦИИ  МУНИЦИПАЛЬНОГО 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B46">
        <w:rPr>
          <w:rFonts w:ascii="Times New Roman" w:hAnsi="Times New Roman" w:cs="Times New Roman"/>
          <w:b/>
          <w:sz w:val="24"/>
          <w:szCs w:val="24"/>
        </w:rPr>
        <w:t>ЗАГРИВСКОЕ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Pr="00AB4540">
        <w:rPr>
          <w:rFonts w:ascii="Times New Roman" w:hAnsi="Times New Roman" w:cs="Times New Roman"/>
          <w:b/>
          <w:sz w:val="24"/>
          <w:szCs w:val="24"/>
        </w:rPr>
        <w:t>СЛАНЦЕВСК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AB4540">
        <w:rPr>
          <w:rFonts w:ascii="Times New Roman" w:hAnsi="Times New Roman" w:cs="Times New Roman"/>
          <w:b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AB4540"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4540">
        <w:rPr>
          <w:rFonts w:ascii="Times New Roman" w:hAnsi="Times New Roman" w:cs="Times New Roman"/>
          <w:b/>
          <w:sz w:val="24"/>
          <w:szCs w:val="24"/>
        </w:rPr>
        <w:t xml:space="preserve">  ЛЕНИНГРАДСКОЙ ОБЛАСТИ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___ ________________ 2024 года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(дата заключения контракта)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B454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в лице главы муниципального образования 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(фамилия, имя, отчество)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B454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(далее – Устав), именуемого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4540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4540">
        <w:rPr>
          <w:rFonts w:ascii="Times New Roman" w:hAnsi="Times New Roman" w:cs="Times New Roman"/>
          <w:sz w:val="24"/>
          <w:szCs w:val="24"/>
        </w:rPr>
        <w:t xml:space="preserve">, с одной стороны, и гражданин Российской Федерации (либо гражданин иностранного государства — участника международного  договора Российской Федерации, в соответствии с которым иностранный гражданин имеет право находиться на муниципальной службе)___________________________________________________________________ 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                                        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назначенный на должность главы администрации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B454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муниципальный район  Ленинградской области на основании  решения совета депутатов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B4540">
        <w:rPr>
          <w:rFonts w:ascii="Times New Roman" w:hAnsi="Times New Roman" w:cs="Times New Roman"/>
          <w:sz w:val="24"/>
          <w:szCs w:val="24"/>
        </w:rPr>
        <w:t>Сланцевск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454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4540">
        <w:rPr>
          <w:rFonts w:ascii="Times New Roman" w:hAnsi="Times New Roman" w:cs="Times New Roman"/>
          <w:sz w:val="24"/>
          <w:szCs w:val="24"/>
        </w:rPr>
        <w:t xml:space="preserve"> 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45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4540">
        <w:rPr>
          <w:rFonts w:ascii="Times New Roman" w:hAnsi="Times New Roman" w:cs="Times New Roman"/>
          <w:sz w:val="24"/>
          <w:szCs w:val="24"/>
        </w:rPr>
        <w:t>______________20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B4540">
        <w:rPr>
          <w:rFonts w:ascii="Times New Roman" w:hAnsi="Times New Roman" w:cs="Times New Roman"/>
          <w:sz w:val="24"/>
          <w:szCs w:val="24"/>
        </w:rPr>
        <w:t xml:space="preserve"> года № ____, 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454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454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контракт о нижеследующем:</w:t>
      </w:r>
    </w:p>
    <w:p w:rsidR="00683D79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</w:t>
      </w:r>
      <w:r w:rsidRPr="00AB4540">
        <w:rPr>
          <w:rFonts w:ascii="Times New Roman" w:hAnsi="Times New Roman" w:cs="Times New Roman"/>
          <w:sz w:val="24"/>
          <w:szCs w:val="24"/>
        </w:rPr>
        <w:lastRenderedPageBreak/>
        <w:t>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683D79" w:rsidRPr="00B85922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922">
        <w:rPr>
          <w:rFonts w:ascii="Times New Roman" w:hAnsi="Times New Roman" w:cs="Times New Roman"/>
          <w:sz w:val="24"/>
          <w:szCs w:val="24"/>
        </w:rPr>
        <w:t>1.3. Настоящий контракт заключается на срок полномочий совета депутатов - 5 (пять) лет, предусмотренный Уставом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 При этом</w:t>
      </w:r>
      <w:proofErr w:type="gramStart"/>
      <w:r w:rsidRPr="00B859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5922">
        <w:rPr>
          <w:rFonts w:ascii="Times New Roman" w:hAnsi="Times New Roman" w:cs="Times New Roman"/>
          <w:sz w:val="24"/>
          <w:szCs w:val="24"/>
        </w:rPr>
        <w:t xml:space="preserve"> контракт расторгается, если в Совет депутатов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592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муниципального района поступило заключение конкурсной комиссии об установлении факта несоответствия главы администрации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592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муниципального района требованиям к кандидатам для замещения должности главы администрации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592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муниципального района, и Советом депутатов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592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муниципального района по результатам рассмотрения заключения отменено решение о </w:t>
      </w:r>
      <w:proofErr w:type="gramStart"/>
      <w:r w:rsidRPr="00B85922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B85922">
        <w:rPr>
          <w:rFonts w:ascii="Times New Roman" w:hAnsi="Times New Roman" w:cs="Times New Roman"/>
          <w:sz w:val="24"/>
          <w:szCs w:val="24"/>
        </w:rPr>
        <w:t xml:space="preserve"> на должность главы администрации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592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8592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1.4. Дата начала осуществления Главой администрации должностных полномочий –________________</w:t>
      </w:r>
      <w:r w:rsidRPr="00AB4540">
        <w:rPr>
          <w:rFonts w:ascii="Times New Roman" w:hAnsi="Times New Roman" w:cs="Times New Roman"/>
          <w:color w:val="800000"/>
          <w:sz w:val="24"/>
          <w:szCs w:val="24"/>
        </w:rPr>
        <w:t>20</w:t>
      </w:r>
      <w:r>
        <w:rPr>
          <w:rFonts w:ascii="Times New Roman" w:hAnsi="Times New Roman" w:cs="Times New Roman"/>
          <w:color w:val="800000"/>
          <w:sz w:val="24"/>
          <w:szCs w:val="24"/>
        </w:rPr>
        <w:t>24</w:t>
      </w:r>
      <w:r w:rsidRPr="00AB4540">
        <w:rPr>
          <w:rFonts w:ascii="Times New Roman" w:hAnsi="Times New Roman" w:cs="Times New Roman"/>
          <w:color w:val="800000"/>
          <w:sz w:val="24"/>
          <w:szCs w:val="24"/>
        </w:rPr>
        <w:t xml:space="preserve"> года.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1.5. Место работы</w:t>
      </w:r>
      <w:r w:rsidR="00856B46">
        <w:rPr>
          <w:rFonts w:ascii="Times New Roman" w:hAnsi="Times New Roman" w:cs="Times New Roman"/>
          <w:sz w:val="24"/>
          <w:szCs w:val="24"/>
        </w:rPr>
        <w:t>: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 –   Ленинградская область, </w:t>
      </w:r>
      <w:proofErr w:type="spellStart"/>
      <w:r w:rsidRPr="00AB454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AB4540">
        <w:rPr>
          <w:rFonts w:ascii="Times New Roman" w:hAnsi="Times New Roman" w:cs="Times New Roman"/>
          <w:sz w:val="24"/>
          <w:szCs w:val="24"/>
        </w:rPr>
        <w:t xml:space="preserve"> район,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856B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2. Права и обязанности Главы администрации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издавать муниципальные правовые акты и иные решения на основании и во исполнение положений, связанных с осуществлением полномочий по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заключать, расторгать контракты, договоры и соглашения, необходимые для осуществления полномочий по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полномочий по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участвовать в судебных разбирательствах: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делам оспаривания действий (бездействий) администрации, главы администрации при осуществлении ими полномочий по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делам, связанным с осуществлением администрацией полномочий по 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применять меры к работникам администрации за ненадлежащее осуществление ими полномочий по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знакомиться с документами, определяющими его права и обязанности по замещаемой должности;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получать организационно-техническое обеспечение своей деятельности, необходимое для осуществления полномочий;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запрашивать и получать в установленном порядке от органов государственной власти, органов местного самоуправления, предприятий, учреждений и организаций, граждан и общественных объединений необходимые для осуществления полномочий информацию и материалы;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посещать в установленном порядке для осуществления своих полномочий предприятия, учреждения, организации;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повышать свою квалификацию, проходить переподготовку за счет местного бюджета.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Глава администрации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соблюдать положения Конституции Российской Федерации, федеральных законов и иных правовых актов Российской Федерации, законов Ленинградской области и иных правовых актов Ленинградской области, Устава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муниципальных правовых актов;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соблюдение, защиту прав и законных интересов граждан;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своевременно в пределах своих полномочий рассматривать обращения граждан и организаций и принимать по ним решения в установленном порядке;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разглашать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осуществлять контроль за надлежащим и своевременным исполнением муниципальных правовых актов по вопросам осуществления полномочий по вопросам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обеспечить сохранность и эффективно управлять муниципальным имуществом в соответствии с федеральными законами и иными правовыми актами Российской Федерации, законами Ленинградской области и иными правовыми актами Ленинградской области, Уставом и иными муниципальными правовыми актами;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обеспечить исполнение предписаний уполномоченных органов об устранении нарушений требований законодательства по вопросам осуществления полномочий</w:t>
      </w:r>
      <w:r w:rsidRPr="00440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обеспечить соблюдение финансовой дисциплины, сохранность средств и материальных ценностей в администрации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83D79" w:rsidRDefault="00683D79" w:rsidP="00683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соблюдать нормы служебной этики, не совершать действий, затрудняющих работу администрации муниципального образования </w:t>
      </w:r>
      <w:proofErr w:type="spellStart"/>
      <w:r w:rsidR="00856B46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83D79" w:rsidRPr="004E24D0" w:rsidRDefault="00683D79" w:rsidP="00683D7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к</w:t>
      </w:r>
      <w:r w:rsidRPr="004E24D0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4E24D0">
        <w:rPr>
          <w:rFonts w:ascii="Times New Roman" w:hAnsi="Times New Roman"/>
          <w:sz w:val="24"/>
          <w:szCs w:val="24"/>
        </w:rPr>
        <w:t xml:space="preserve">глава    администрации    должен    соблюдать ограничения,   запреты,  исполнять обязанности, которые  установлены Федеральным  законом от 25 декабря 2008 года N 273-ФЗ </w:t>
      </w:r>
      <w:r>
        <w:rPr>
          <w:rFonts w:ascii="Times New Roman" w:hAnsi="Times New Roman"/>
          <w:sz w:val="24"/>
          <w:szCs w:val="24"/>
        </w:rPr>
        <w:t>«</w:t>
      </w:r>
      <w:r w:rsidRPr="004E24D0">
        <w:rPr>
          <w:rFonts w:ascii="Times New Roman" w:hAnsi="Times New Roman"/>
          <w:sz w:val="24"/>
          <w:szCs w:val="24"/>
        </w:rPr>
        <w:t>О противодействии   коррупции</w:t>
      </w:r>
      <w:r>
        <w:rPr>
          <w:rFonts w:ascii="Times New Roman" w:hAnsi="Times New Roman"/>
          <w:sz w:val="24"/>
          <w:szCs w:val="24"/>
        </w:rPr>
        <w:t>»</w:t>
      </w:r>
      <w:r w:rsidRPr="004E24D0">
        <w:rPr>
          <w:rFonts w:ascii="Times New Roman" w:hAnsi="Times New Roman"/>
          <w:sz w:val="24"/>
          <w:szCs w:val="24"/>
        </w:rPr>
        <w:t xml:space="preserve">, Федеральным  законом  от 3 декабря 2012  года N 230-ФЗ </w:t>
      </w:r>
      <w:r>
        <w:rPr>
          <w:rFonts w:ascii="Times New Roman" w:hAnsi="Times New Roman"/>
          <w:sz w:val="24"/>
          <w:szCs w:val="24"/>
        </w:rPr>
        <w:t>«</w:t>
      </w:r>
      <w:r w:rsidRPr="004E24D0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должности,  и  иных  лиц   их доходам</w:t>
      </w:r>
      <w:r>
        <w:rPr>
          <w:rFonts w:ascii="Times New Roman" w:hAnsi="Times New Roman"/>
          <w:sz w:val="24"/>
          <w:szCs w:val="24"/>
        </w:rPr>
        <w:t>»</w:t>
      </w:r>
      <w:r w:rsidRPr="004E24D0">
        <w:rPr>
          <w:rFonts w:ascii="Times New Roman" w:hAnsi="Times New Roman"/>
          <w:sz w:val="24"/>
          <w:szCs w:val="24"/>
        </w:rPr>
        <w:t xml:space="preserve">,  Федеральным  законом от 7   мая   2013  года  N 79-ФЗ </w:t>
      </w:r>
      <w:r>
        <w:rPr>
          <w:rFonts w:ascii="Times New Roman" w:hAnsi="Times New Roman"/>
          <w:sz w:val="24"/>
          <w:szCs w:val="24"/>
        </w:rPr>
        <w:t>«</w:t>
      </w:r>
      <w:r w:rsidRPr="004E24D0">
        <w:rPr>
          <w:rFonts w:ascii="Times New Roman" w:hAnsi="Times New Roman"/>
          <w:sz w:val="24"/>
          <w:szCs w:val="24"/>
        </w:rPr>
        <w:t>О запрете  отдельным  категориям лиц</w:t>
      </w:r>
      <w:proofErr w:type="gramEnd"/>
      <w:r w:rsidRPr="004E24D0">
        <w:rPr>
          <w:rFonts w:ascii="Times New Roman" w:hAnsi="Times New Roman"/>
          <w:sz w:val="24"/>
          <w:szCs w:val="24"/>
        </w:rPr>
        <w:t xml:space="preserve"> открывать  и иметь счета (вклады), хранить наличные денежные средства  и ценности в иностранных банках,    расположенных  за пределами территории Российской Федерации, владеть и (или) пользоваться  иностранными финансовыми инструментами</w:t>
      </w:r>
      <w:r>
        <w:rPr>
          <w:rFonts w:ascii="Times New Roman" w:hAnsi="Times New Roman"/>
          <w:sz w:val="24"/>
          <w:szCs w:val="24"/>
        </w:rPr>
        <w:t>»</w:t>
      </w:r>
      <w:r w:rsidRPr="004E24D0">
        <w:rPr>
          <w:rFonts w:ascii="Times New Roman" w:hAnsi="Times New Roman"/>
          <w:sz w:val="24"/>
          <w:szCs w:val="24"/>
        </w:rPr>
        <w:t>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1) издавать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2) заключать контракты и договоры, необходимые для осуществления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</w:t>
      </w:r>
      <w:r w:rsidRPr="00AB4540">
        <w:rPr>
          <w:rFonts w:ascii="Times New Roman" w:hAnsi="Times New Roman" w:cs="Times New Roman"/>
          <w:sz w:val="24"/>
          <w:szCs w:val="24"/>
        </w:rPr>
        <w:lastRenderedPageBreak/>
        <w:t>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4) представлять администрацию в суде, надзорных, контрольных и иных государственных органах: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по делам, связанным с осуществлением органами местного самоуправления отдельных государственных полномочий (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>. примечание).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2) организовывать и обеспечивать целевое и эффективное использование субвенций из областного бюджета Ленинградской области;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3) обеспечивать сохранность и эффективное использование материальных средств, переданных в пользование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>или) управление либо в муниципальную собственность для осуществления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законов по вопросам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осуществления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6) обеспечивать своевременное представление уполномоченным государственным органам документов и материалов для государственного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осуществлением отдельных государственных полномочий;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8) обеспечивать своевременный возврат в областной бюджет Ленинградской области неизрасходованных сумм субвенций из областного бюджета Ленинградской области в случае прекращения осуществления отдельных государственных полномочий по любым основаниям;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9) организовывать и обеспечивать своевременную передачу уполномоченному государственному органу материальных средств, переданных в пользование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>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:rsidR="00683D79" w:rsidRPr="00AB4540" w:rsidRDefault="00683D79" w:rsidP="00683D79">
      <w:pPr>
        <w:pStyle w:val="ConsPlusNonformat"/>
        <w:tabs>
          <w:tab w:val="left" w:pos="495"/>
        </w:tabs>
        <w:jc w:val="both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 2.5. В 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683D79" w:rsidRPr="00AB4540" w:rsidRDefault="00683D79" w:rsidP="00683D79">
      <w:pPr>
        <w:pStyle w:val="ConsPlusNonformat"/>
        <w:tabs>
          <w:tab w:val="left" w:pos="495"/>
        </w:tabs>
        <w:jc w:val="both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>2.6.  В  целях надлежащего осуществления полномочий Глава администрации должен  исполнять обязанности, предусмотренные федеральными и областными законами, Уставом, а также настоящим контрактом.</w:t>
      </w:r>
    </w:p>
    <w:p w:rsidR="00683D79" w:rsidRPr="00AB4540" w:rsidRDefault="00683D79" w:rsidP="00683D79">
      <w:pPr>
        <w:pStyle w:val="ConsPlusNonformat"/>
        <w:tabs>
          <w:tab w:val="left" w:pos="495"/>
        </w:tabs>
        <w:jc w:val="both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>2.7. Глава  администрации   несет   установленную  законодательством ответственность за  нарушение запретов, связанных с муниципальной службой, несоблюдение   ограничений   и   невыполнение  обязательств,  установленных федеральными  законами, 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Представителя нанимателя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3.1. Представитель нанимателя имеет право: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1) 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2) требовать от Главы администрации надлежащего осуществления должностных полномочий;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3) поощрять Главу администрации за безупречное и эффективное осуществление им своих полномочий;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4) в соответствии с действующим законодательством применять к Главе администрации дисциплинарные взыскания;  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5) реализовывать другие права, установленные Трудовым кодексом Российской Федерации и Федеральным законом от 2 марта 2007 года  № 25-ФЗ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4540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4540">
        <w:rPr>
          <w:rFonts w:ascii="Times New Roman" w:hAnsi="Times New Roman" w:cs="Times New Roman"/>
          <w:sz w:val="24"/>
          <w:szCs w:val="24"/>
        </w:rPr>
        <w:t>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3.2. Представитель нанимателя обязан: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2) обеспечить Главе администрации: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а) условия, необходимые для осуществления должностных полномочий;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б) выплату денежного содержания в соответствии с настоящим контрактом;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г) дополнительные гарантии, предусмотренные законодательством Ленинградской области и Уставом;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3) исполнять иные обязанности, предусмотренные Трудовым кодексом Российской Федерации и Федеральным законом от 2 марта 2007 года  № 25-ФЗ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4540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4540">
        <w:rPr>
          <w:rFonts w:ascii="Times New Roman" w:hAnsi="Times New Roman" w:cs="Times New Roman"/>
          <w:sz w:val="24"/>
          <w:szCs w:val="24"/>
        </w:rPr>
        <w:t>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4. Оплата труда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4.1. Лицу, замещающему должность Главы администрации, устанавливается денежное содержание, включающее: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в соответствии с присвоенным классным чином, размер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положением, утвержденным правовым актом совета депутатов;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выслугу лет в размере ____ процентов этого оклада;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за особые условия муниципальной службы в размере ____ процентов этого оклада,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выплачивается в соответствии с положением, утвержденным правовым актом совета депутатов;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ежемесячную процентную надбавку к должностному окладу за работу со сведениями, составляющими государственную тайну </w:t>
      </w:r>
      <w:r w:rsidRPr="00AB4540">
        <w:rPr>
          <w:rFonts w:ascii="Times New Roman" w:hAnsi="Times New Roman" w:cs="Times New Roman"/>
          <w:color w:val="0000FF"/>
          <w:sz w:val="24"/>
          <w:szCs w:val="24"/>
        </w:rPr>
        <w:t>&lt;*&gt;</w:t>
      </w:r>
      <w:r w:rsidRPr="00AB4540">
        <w:rPr>
          <w:rFonts w:ascii="Times New Roman" w:hAnsi="Times New Roman" w:cs="Times New Roman"/>
          <w:sz w:val="24"/>
          <w:szCs w:val="24"/>
        </w:rPr>
        <w:t>, в размере ______ процентов этого оклада;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&lt;*&gt; Устанавливается при условии работы со сведениями, составляющими государственную тайну.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683D79" w:rsidRPr="00AB4540" w:rsidRDefault="00683D79" w:rsidP="0068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lastRenderedPageBreak/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5. Рабочее (служебное) время и время отдыха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5.1. Главе администрации устанавливается ненормированный рабочий (служебный) день.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Главе администрации предоставляются: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3) ежегодный дополнительный оплачиваемый отпуск за ненормированный рабочий день  (служебный) продолжительностью _____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6. Условия профессиональной деятельности и гарантии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40">
        <w:rPr>
          <w:rFonts w:ascii="Times New Roman" w:hAnsi="Times New Roman" w:cs="Times New Roman"/>
          <w:b/>
          <w:bCs/>
          <w:sz w:val="24"/>
          <w:szCs w:val="24"/>
        </w:rPr>
        <w:t>7. Дополнительные условия контракта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7.1. Договор (контракт) об оформлении допуска к государственной тайне от _________ N _______ является неотъемлемой частью настоящего контракта &lt;*&gt;.</w:t>
      </w:r>
    </w:p>
    <w:p w:rsidR="00683D79" w:rsidRPr="00AB4540" w:rsidRDefault="00683D79" w:rsidP="00683D7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>--------------------------------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540">
        <w:rPr>
          <w:rFonts w:ascii="Times New Roman" w:hAnsi="Times New Roman" w:cs="Times New Roman"/>
          <w:sz w:val="24"/>
          <w:szCs w:val="24"/>
        </w:rPr>
        <w:t>&lt;*&gt; Заключается по форме, утверждаемой Правительством Российской Федерации, при условии допуска к государственной тайне.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lastRenderedPageBreak/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7.3. Иные условия контракта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4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4540">
        <w:rPr>
          <w:rFonts w:ascii="Times New Roman" w:hAnsi="Times New Roman" w:cs="Times New Roman"/>
          <w:sz w:val="24"/>
          <w:szCs w:val="24"/>
        </w:rPr>
        <w:t>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выделенных на эти цели материальных ресурсов и финансовых средств.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8.4. 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9. Изменение условий контракта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 xml:space="preserve">9.2. Представитель нанимателя обязан предупредить Главу администрации о необходимости изменения условий настоящего контракта в письменной форме не </w:t>
      </w:r>
      <w:proofErr w:type="gramStart"/>
      <w:r w:rsidRPr="00AB454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B4540">
        <w:rPr>
          <w:rFonts w:ascii="Times New Roman" w:hAnsi="Times New Roman" w:cs="Times New Roman"/>
          <w:sz w:val="24"/>
          <w:szCs w:val="24"/>
        </w:rPr>
        <w:t xml:space="preserve"> чем за два месяца до даты подписания соответствующего соглашения.</w:t>
      </w:r>
    </w:p>
    <w:p w:rsidR="00683D79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10. Основания прекращения контракта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6E1938" w:rsidRDefault="00683D79" w:rsidP="00683D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7" w:history="1">
        <w:r w:rsidRPr="006E1938">
          <w:rPr>
            <w:rFonts w:ascii="Times New Roman" w:hAnsi="Times New Roman" w:cs="Times New Roman"/>
            <w:sz w:val="24"/>
          </w:rPr>
          <w:t>кодексом</w:t>
        </w:r>
      </w:hyperlink>
      <w:r w:rsidRPr="006E1938">
        <w:rPr>
          <w:rFonts w:ascii="Times New Roman" w:hAnsi="Times New Roman" w:cs="Times New Roman"/>
          <w:sz w:val="24"/>
        </w:rPr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683D79" w:rsidRPr="006E1938" w:rsidRDefault="00683D79" w:rsidP="00683D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 xml:space="preserve">10.2. По соглашению сторон или в судебном порядке настоящий </w:t>
      </w:r>
      <w:proofErr w:type="gramStart"/>
      <w:r w:rsidRPr="006E1938">
        <w:rPr>
          <w:rFonts w:ascii="Times New Roman" w:hAnsi="Times New Roman" w:cs="Times New Roman"/>
          <w:sz w:val="24"/>
        </w:rPr>
        <w:t>контракт</w:t>
      </w:r>
      <w:proofErr w:type="gramEnd"/>
      <w:r w:rsidRPr="006E1938">
        <w:rPr>
          <w:rFonts w:ascii="Times New Roman" w:hAnsi="Times New Roman" w:cs="Times New Roman"/>
          <w:sz w:val="24"/>
        </w:rPr>
        <w:t xml:space="preserve"> может быть расторгнут на основании:</w:t>
      </w:r>
    </w:p>
    <w:p w:rsidR="00683D79" w:rsidRPr="006E1938" w:rsidRDefault="00683D79" w:rsidP="00683D79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 xml:space="preserve">    1)    заявления    совета    депутатов    муниципального    образования </w:t>
      </w:r>
      <w:proofErr w:type="spellStart"/>
      <w:r w:rsidR="00856B46">
        <w:rPr>
          <w:rFonts w:ascii="Times New Roman" w:hAnsi="Times New Roman" w:cs="Times New Roman"/>
          <w:sz w:val="24"/>
        </w:rPr>
        <w:t>Загривское</w:t>
      </w:r>
      <w:proofErr w:type="spellEnd"/>
      <w:r w:rsidRPr="006E1938">
        <w:rPr>
          <w:rFonts w:ascii="Times New Roman" w:hAnsi="Times New Roman" w:cs="Times New Roman"/>
          <w:sz w:val="24"/>
        </w:rPr>
        <w:t xml:space="preserve"> сельское поселение </w:t>
      </w:r>
      <w:proofErr w:type="spellStart"/>
      <w:r w:rsidRPr="006E1938">
        <w:rPr>
          <w:rFonts w:ascii="Times New Roman" w:hAnsi="Times New Roman" w:cs="Times New Roman"/>
          <w:sz w:val="24"/>
        </w:rPr>
        <w:t>Сланцевского</w:t>
      </w:r>
      <w:proofErr w:type="spellEnd"/>
      <w:r w:rsidRPr="006E1938">
        <w:rPr>
          <w:rFonts w:ascii="Times New Roman" w:hAnsi="Times New Roman" w:cs="Times New Roman"/>
          <w:sz w:val="24"/>
        </w:rPr>
        <w:t xml:space="preserve"> муниципального района Ленинградской области или  Представителя  нанимателя - в связи  с нарушением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6E1938">
        <w:rPr>
          <w:rFonts w:ascii="Times New Roman" w:hAnsi="Times New Roman" w:cs="Times New Roman"/>
          <w:sz w:val="24"/>
        </w:rPr>
        <w:t>.</w:t>
      </w:r>
      <w:proofErr w:type="gramEnd"/>
      <w:r w:rsidRPr="006E1938">
        <w:rPr>
          <w:rFonts w:ascii="Times New Roman" w:hAnsi="Times New Roman" w:cs="Times New Roman"/>
          <w:sz w:val="24"/>
        </w:rPr>
        <w:t>главы администрации условий контракта в части, касающейся решения вопросов местного значения;</w:t>
      </w:r>
    </w:p>
    <w:p w:rsidR="00683D79" w:rsidRPr="006E1938" w:rsidRDefault="00683D79" w:rsidP="00683D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 xml:space="preserve">2) заявления Губернатора Ленинградской области - в связи с нарушением главы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 </w:t>
      </w:r>
    </w:p>
    <w:p w:rsidR="00683D79" w:rsidRPr="006E1938" w:rsidRDefault="00683D79" w:rsidP="00683D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</w:t>
      </w:r>
      <w:r>
        <w:rPr>
          <w:rFonts w:ascii="Times New Roman" w:hAnsi="Times New Roman" w:cs="Times New Roman"/>
          <w:sz w:val="24"/>
        </w:rPr>
        <w:t xml:space="preserve"> </w:t>
      </w:r>
      <w:r w:rsidRPr="006E1938">
        <w:rPr>
          <w:rFonts w:ascii="Times New Roman" w:hAnsi="Times New Roman" w:cs="Times New Roman"/>
          <w:sz w:val="24"/>
        </w:rPr>
        <w:t>соблюдения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6E1938">
        <w:rPr>
          <w:rFonts w:ascii="Times New Roman" w:hAnsi="Times New Roman" w:cs="Times New Roman"/>
          <w:sz w:val="24"/>
        </w:rPr>
        <w:t>.</w:t>
      </w:r>
      <w:proofErr w:type="gramEnd"/>
      <w:r w:rsidRPr="006E1938">
        <w:rPr>
          <w:rFonts w:ascii="Times New Roman" w:hAnsi="Times New Roman" w:cs="Times New Roman"/>
          <w:sz w:val="24"/>
        </w:rPr>
        <w:t xml:space="preserve">главы администрации ограничений, запретов, неисполнения обязанностей, установленных </w:t>
      </w:r>
      <w:r w:rsidRPr="006E1938">
        <w:rPr>
          <w:rFonts w:ascii="Times New Roman" w:hAnsi="Times New Roman" w:cs="Times New Roman"/>
          <w:sz w:val="24"/>
        </w:rPr>
        <w:lastRenderedPageBreak/>
        <w:t>федеральным законодательством в сферах муниципальной службы и противодействия коррупции;</w:t>
      </w:r>
    </w:p>
    <w:p w:rsidR="00683D79" w:rsidRPr="006E1938" w:rsidRDefault="00683D79" w:rsidP="00683D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>3) заявления главы администрации - в связи с нарушениями условий контракта органами местного самоуправления;</w:t>
      </w:r>
    </w:p>
    <w:p w:rsidR="00683D79" w:rsidRPr="006E1938" w:rsidRDefault="00683D79" w:rsidP="00683D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938">
        <w:rPr>
          <w:rFonts w:ascii="Times New Roman" w:hAnsi="Times New Roman" w:cs="Times New Roman"/>
          <w:sz w:val="24"/>
        </w:rPr>
        <w:t>4) заявления главы администрации - в связи с нарушениями условий контракта органами государственной власти Ленинградской области.</w:t>
      </w:r>
    </w:p>
    <w:p w:rsidR="00683D79" w:rsidRDefault="00683D79" w:rsidP="00683D7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E1938">
        <w:rPr>
          <w:rFonts w:ascii="Times New Roman" w:hAnsi="Times New Roman" w:cs="Times New Roman"/>
          <w:sz w:val="24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6E1938">
        <w:rPr>
          <w:rFonts w:ascii="Times New Roman" w:hAnsi="Times New Roman" w:cs="Times New Roman"/>
          <w:sz w:val="24"/>
        </w:rPr>
        <w:t>главы администрации предоставляются гарантии и выплачиваются компенсации, установленные законодательством Российской Федерации</w:t>
      </w:r>
    </w:p>
    <w:p w:rsidR="00683D79" w:rsidRPr="006E1938" w:rsidRDefault="00683D79" w:rsidP="00683D79">
      <w:pPr>
        <w:pStyle w:val="ConsPlusNormal"/>
        <w:jc w:val="both"/>
        <w:rPr>
          <w:rFonts w:ascii="Times New Roman" w:hAnsi="Times New Roman" w:cs="Times New Roman"/>
          <w:sz w:val="24"/>
          <w:lang w:eastAsia="ar-SA"/>
        </w:rPr>
      </w:pPr>
    </w:p>
    <w:p w:rsidR="00683D79" w:rsidRPr="006E1938" w:rsidRDefault="00683D79" w:rsidP="00683D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938">
        <w:rPr>
          <w:rFonts w:ascii="Times New Roman" w:hAnsi="Times New Roman" w:cs="Times New Roman"/>
          <w:b/>
          <w:sz w:val="24"/>
          <w:szCs w:val="24"/>
        </w:rPr>
        <w:t>11. Разрешение споров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40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40">
        <w:rPr>
          <w:rFonts w:ascii="Times New Roman" w:hAnsi="Times New Roman" w:cs="Times New Roman"/>
          <w:sz w:val="24"/>
          <w:szCs w:val="24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40">
        <w:rPr>
          <w:rFonts w:ascii="Times New Roman" w:hAnsi="Times New Roman" w:cs="Times New Roman"/>
          <w:b/>
          <w:bCs/>
          <w:sz w:val="24"/>
          <w:szCs w:val="24"/>
        </w:rPr>
        <w:t>13. Подписи сторон</w:t>
      </w:r>
    </w:p>
    <w:p w:rsidR="00683D79" w:rsidRPr="00AB4540" w:rsidRDefault="00683D79" w:rsidP="00683D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b/>
          <w:bCs/>
          <w:sz w:val="24"/>
        </w:rPr>
      </w:pPr>
      <w:r w:rsidRPr="00AB4540">
        <w:rPr>
          <w:rFonts w:ascii="Times New Roman" w:eastAsia="Courier New" w:hAnsi="Times New Roman" w:cs="Times New Roman"/>
          <w:sz w:val="24"/>
        </w:rPr>
        <w:t xml:space="preserve">     </w:t>
      </w:r>
      <w:r w:rsidRPr="00AB4540">
        <w:rPr>
          <w:rFonts w:ascii="Times New Roman" w:eastAsia="Courier New" w:hAnsi="Times New Roman" w:cs="Times New Roman"/>
          <w:b/>
          <w:bCs/>
          <w:sz w:val="24"/>
        </w:rPr>
        <w:t xml:space="preserve"> </w:t>
      </w:r>
      <w:r w:rsidRPr="00AB4540">
        <w:rPr>
          <w:rFonts w:ascii="Times New Roman" w:hAnsi="Times New Roman" w:cs="Times New Roman"/>
          <w:b/>
          <w:bCs/>
          <w:sz w:val="24"/>
        </w:rPr>
        <w:t xml:space="preserve">Представитель нанимателя  </w:t>
      </w:r>
      <w:r w:rsidRPr="00AB4540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AB4540">
        <w:rPr>
          <w:rFonts w:ascii="Times New Roman" w:hAnsi="Times New Roman" w:cs="Times New Roman"/>
          <w:b/>
          <w:bCs/>
          <w:sz w:val="24"/>
        </w:rPr>
        <w:t>Глава администрации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____________________________________   </w:t>
      </w:r>
      <w:r>
        <w:rPr>
          <w:rFonts w:ascii="Times New Roman" w:hAnsi="Times New Roman" w:cs="Times New Roman"/>
          <w:sz w:val="24"/>
        </w:rPr>
        <w:t xml:space="preserve">    </w:t>
      </w:r>
      <w:r w:rsidRPr="00AB4540">
        <w:rPr>
          <w:rFonts w:ascii="Times New Roman" w:hAnsi="Times New Roman" w:cs="Times New Roman"/>
          <w:sz w:val="24"/>
        </w:rPr>
        <w:t>____________________________________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eastAsia="Courier New" w:hAnsi="Times New Roman" w:cs="Times New Roman"/>
          <w:sz w:val="24"/>
        </w:rPr>
        <w:t xml:space="preserve">     </w:t>
      </w:r>
      <w:r w:rsidRPr="00AB4540">
        <w:rPr>
          <w:rFonts w:ascii="Times New Roman" w:hAnsi="Times New Roman" w:cs="Times New Roman"/>
          <w:sz w:val="24"/>
        </w:rPr>
        <w:t xml:space="preserve">(фамилия, имя, отчество)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AB4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Pr="00AB4540">
        <w:rPr>
          <w:rFonts w:ascii="Times New Roman" w:hAnsi="Times New Roman" w:cs="Times New Roman"/>
          <w:sz w:val="24"/>
        </w:rPr>
        <w:t>(фамилия, имя, отчество)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____________________________________   </w:t>
      </w:r>
      <w:r>
        <w:rPr>
          <w:rFonts w:ascii="Times New Roman" w:hAnsi="Times New Roman" w:cs="Times New Roman"/>
          <w:sz w:val="24"/>
        </w:rPr>
        <w:t xml:space="preserve">    </w:t>
      </w:r>
      <w:r w:rsidRPr="00AB4540">
        <w:rPr>
          <w:rFonts w:ascii="Times New Roman" w:hAnsi="Times New Roman" w:cs="Times New Roman"/>
          <w:sz w:val="24"/>
        </w:rPr>
        <w:t>____________________________________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eastAsia="Courier New" w:hAnsi="Times New Roman" w:cs="Times New Roman"/>
          <w:sz w:val="24"/>
        </w:rPr>
        <w:t xml:space="preserve">            </w:t>
      </w:r>
      <w:r w:rsidRPr="00AB4540">
        <w:rPr>
          <w:rFonts w:ascii="Times New Roman" w:hAnsi="Times New Roman" w:cs="Times New Roman"/>
          <w:sz w:val="24"/>
        </w:rPr>
        <w:t xml:space="preserve">(подпись)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AB4540">
        <w:rPr>
          <w:rFonts w:ascii="Times New Roman" w:hAnsi="Times New Roman" w:cs="Times New Roman"/>
          <w:sz w:val="24"/>
        </w:rPr>
        <w:t>(подпись)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B454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»</w:t>
      </w:r>
      <w:r w:rsidRPr="00AB4540">
        <w:rPr>
          <w:rFonts w:ascii="Times New Roman" w:hAnsi="Times New Roman" w:cs="Times New Roman"/>
          <w:sz w:val="24"/>
        </w:rPr>
        <w:t xml:space="preserve"> __________________ 20___ года   </w:t>
      </w:r>
      <w:r>
        <w:rPr>
          <w:rFonts w:ascii="Times New Roman" w:hAnsi="Times New Roman" w:cs="Times New Roman"/>
          <w:sz w:val="24"/>
        </w:rPr>
        <w:t xml:space="preserve">       «</w:t>
      </w:r>
      <w:r w:rsidRPr="00AB454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»</w:t>
      </w:r>
      <w:r w:rsidRPr="00AB4540">
        <w:rPr>
          <w:rFonts w:ascii="Times New Roman" w:hAnsi="Times New Roman" w:cs="Times New Roman"/>
          <w:sz w:val="24"/>
        </w:rPr>
        <w:t xml:space="preserve"> __________________ 20___ года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</w:p>
    <w:p w:rsidR="00683D79" w:rsidRPr="00AB4540" w:rsidRDefault="00683D79" w:rsidP="00683D79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4"/>
        </w:rPr>
      </w:pPr>
      <w:r w:rsidRPr="00AB4540">
        <w:rPr>
          <w:rFonts w:ascii="Times New Roman" w:eastAsia="Courier New" w:hAnsi="Times New Roman" w:cs="Times New Roman"/>
          <w:sz w:val="24"/>
        </w:rPr>
        <w:t xml:space="preserve">          </w:t>
      </w:r>
      <w:r w:rsidRPr="00AB4540">
        <w:rPr>
          <w:rFonts w:ascii="Times New Roman" w:hAnsi="Times New Roman" w:cs="Times New Roman"/>
          <w:sz w:val="24"/>
        </w:rPr>
        <w:t xml:space="preserve">(место печати)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AB4540">
        <w:rPr>
          <w:rFonts w:ascii="Times New Roman" w:hAnsi="Times New Roman" w:cs="Times New Roman"/>
          <w:sz w:val="24"/>
        </w:rPr>
        <w:t>Паспорт: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eastAsia="Courier New" w:hAnsi="Times New Roman" w:cs="Times New Roman"/>
          <w:sz w:val="24"/>
        </w:rPr>
        <w:t xml:space="preserve">                                       </w:t>
      </w:r>
      <w:r>
        <w:rPr>
          <w:rFonts w:ascii="Times New Roman" w:eastAsia="Courier New" w:hAnsi="Times New Roman" w:cs="Times New Roman"/>
          <w:sz w:val="24"/>
        </w:rPr>
        <w:t xml:space="preserve">                                       </w:t>
      </w:r>
      <w:r w:rsidRPr="00AB4540">
        <w:rPr>
          <w:rFonts w:ascii="Times New Roman" w:hAnsi="Times New Roman" w:cs="Times New Roman"/>
          <w:sz w:val="24"/>
        </w:rPr>
        <w:t>серия __________ N 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>Идентификационный номер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налогоплательщика __________________  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AB4540">
        <w:rPr>
          <w:rFonts w:ascii="Times New Roman" w:hAnsi="Times New Roman" w:cs="Times New Roman"/>
          <w:sz w:val="24"/>
        </w:rPr>
        <w:t>выдан</w:t>
      </w:r>
      <w:proofErr w:type="gramEnd"/>
      <w:r w:rsidRPr="00AB4540">
        <w:rPr>
          <w:rFonts w:ascii="Times New Roman" w:hAnsi="Times New Roman" w:cs="Times New Roman"/>
          <w:sz w:val="24"/>
        </w:rPr>
        <w:t xml:space="preserve"> ______________________________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____________________________________   </w:t>
      </w:r>
      <w:r>
        <w:rPr>
          <w:rFonts w:ascii="Times New Roman" w:hAnsi="Times New Roman" w:cs="Times New Roman"/>
          <w:sz w:val="24"/>
        </w:rPr>
        <w:t xml:space="preserve">    </w:t>
      </w:r>
      <w:r w:rsidRPr="00AB4540">
        <w:rPr>
          <w:rFonts w:ascii="Times New Roman" w:hAnsi="Times New Roman" w:cs="Times New Roman"/>
          <w:sz w:val="24"/>
        </w:rPr>
        <w:t>____________________________________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>____________________________________               (кем, когда)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Адрес представительного органа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AB4540">
        <w:rPr>
          <w:rFonts w:ascii="Times New Roman" w:hAnsi="Times New Roman" w:cs="Times New Roman"/>
          <w:sz w:val="24"/>
        </w:rPr>
        <w:t>Адрес: 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местного самоуправления: ___________   </w:t>
      </w:r>
      <w:r>
        <w:rPr>
          <w:rFonts w:ascii="Times New Roman" w:hAnsi="Times New Roman" w:cs="Times New Roman"/>
          <w:sz w:val="24"/>
        </w:rPr>
        <w:t xml:space="preserve">       </w:t>
      </w:r>
      <w:r w:rsidRPr="00AB4540">
        <w:rPr>
          <w:rFonts w:ascii="Times New Roman" w:hAnsi="Times New Roman" w:cs="Times New Roman"/>
          <w:sz w:val="24"/>
        </w:rPr>
        <w:t>____________________________________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____________________________________   </w:t>
      </w:r>
      <w:r>
        <w:rPr>
          <w:rFonts w:ascii="Times New Roman" w:hAnsi="Times New Roman" w:cs="Times New Roman"/>
          <w:sz w:val="24"/>
        </w:rPr>
        <w:t xml:space="preserve">    </w:t>
      </w:r>
      <w:r w:rsidRPr="00AB4540">
        <w:rPr>
          <w:rFonts w:ascii="Times New Roman" w:hAnsi="Times New Roman" w:cs="Times New Roman"/>
          <w:sz w:val="24"/>
        </w:rPr>
        <w:t>____________________________________</w:t>
      </w:r>
    </w:p>
    <w:p w:rsidR="00683D79" w:rsidRPr="00AB4540" w:rsidRDefault="00683D79" w:rsidP="00683D79">
      <w:pPr>
        <w:pStyle w:val="ConsPlusNonformat"/>
        <w:rPr>
          <w:rFonts w:ascii="Times New Roman" w:hAnsi="Times New Roman" w:cs="Times New Roman"/>
          <w:sz w:val="24"/>
        </w:rPr>
      </w:pPr>
      <w:r w:rsidRPr="00AB4540">
        <w:rPr>
          <w:rFonts w:ascii="Times New Roman" w:hAnsi="Times New Roman" w:cs="Times New Roman"/>
          <w:sz w:val="24"/>
        </w:rPr>
        <w:t xml:space="preserve">____________________________________   </w:t>
      </w:r>
      <w:r>
        <w:rPr>
          <w:rFonts w:ascii="Times New Roman" w:hAnsi="Times New Roman" w:cs="Times New Roman"/>
          <w:sz w:val="24"/>
        </w:rPr>
        <w:t xml:space="preserve">    </w:t>
      </w:r>
      <w:r w:rsidRPr="00AB4540">
        <w:rPr>
          <w:rFonts w:ascii="Times New Roman" w:hAnsi="Times New Roman" w:cs="Times New Roman"/>
          <w:sz w:val="24"/>
        </w:rPr>
        <w:t>____________________________________</w:t>
      </w:r>
    </w:p>
    <w:p w:rsidR="00683D79" w:rsidRDefault="00683D79" w:rsidP="00683D79">
      <w:pPr>
        <w:pStyle w:val="ConsPlusNonformat"/>
        <w:rPr>
          <w:sz w:val="16"/>
          <w:szCs w:val="16"/>
        </w:rPr>
      </w:pPr>
      <w:r w:rsidRPr="00AB4540">
        <w:rPr>
          <w:rFonts w:ascii="Times New Roman" w:hAnsi="Times New Roman" w:cs="Times New Roman"/>
          <w:sz w:val="24"/>
        </w:rPr>
        <w:t xml:space="preserve">Телефон ____________________________   </w:t>
      </w: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AB4540">
        <w:rPr>
          <w:rFonts w:ascii="Times New Roman" w:hAnsi="Times New Roman" w:cs="Times New Roman"/>
          <w:sz w:val="24"/>
        </w:rPr>
        <w:t>Телефон</w:t>
      </w:r>
      <w:proofErr w:type="gramEnd"/>
      <w:r w:rsidRPr="00AB4540">
        <w:rPr>
          <w:rFonts w:ascii="Times New Roman" w:hAnsi="Times New Roman" w:cs="Times New Roman"/>
          <w:sz w:val="24"/>
        </w:rPr>
        <w:t xml:space="preserve"> ____________________________</w:t>
      </w:r>
    </w:p>
    <w:p w:rsidR="00683D79" w:rsidRDefault="00683D79" w:rsidP="00683D79">
      <w:pPr>
        <w:spacing w:line="240" w:lineRule="auto"/>
        <w:ind w:firstLine="540"/>
        <w:jc w:val="both"/>
        <w:rPr>
          <w:sz w:val="16"/>
          <w:szCs w:val="16"/>
        </w:rPr>
      </w:pPr>
    </w:p>
    <w:p w:rsidR="008841D8" w:rsidRDefault="00C642D5" w:rsidP="008841D8">
      <w:r>
        <w:t xml:space="preserve"> </w:t>
      </w:r>
    </w:p>
    <w:p w:rsidR="008841D8" w:rsidRDefault="008841D8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EF6" w:rsidRDefault="00CA3EF6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EF6" w:rsidRDefault="00CA3EF6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EF6" w:rsidRPr="00CA3EF6" w:rsidRDefault="00CA3EF6" w:rsidP="00CA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A3EF6" w:rsidRPr="00CA3EF6" w:rsidRDefault="00CA3EF6" w:rsidP="00CA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A3EF6" w:rsidRPr="00CA3EF6" w:rsidRDefault="00CA3EF6" w:rsidP="00CA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EF6">
        <w:rPr>
          <w:rFonts w:ascii="Times New Roman" w:hAnsi="Times New Roman" w:cs="Times New Roman"/>
          <w:sz w:val="24"/>
          <w:szCs w:val="24"/>
        </w:rPr>
        <w:t xml:space="preserve">.09.2024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46920">
        <w:rPr>
          <w:rFonts w:ascii="Times New Roman" w:hAnsi="Times New Roman" w:cs="Times New Roman"/>
          <w:sz w:val="24"/>
          <w:szCs w:val="24"/>
        </w:rPr>
        <w:t>-сд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F6" w:rsidRPr="00CA3EF6" w:rsidRDefault="00CA3EF6" w:rsidP="00CA3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EF6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A3EF6" w:rsidRPr="00CA3EF6" w:rsidRDefault="00CA3EF6" w:rsidP="00CA3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67661748"/>
      <w:bookmarkStart w:id="2" w:name="_Toc112249427"/>
      <w:bookmarkStart w:id="3" w:name="_Toc112316499"/>
      <w:bookmarkStart w:id="4" w:name="_Toc112316672"/>
      <w:bookmarkStart w:id="5" w:name="_Toc112316848"/>
      <w:bookmarkStart w:id="6" w:name="_Toc112317024"/>
      <w:r w:rsidRPr="00CA3EF6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замещение должности главы администрации</w:t>
      </w:r>
    </w:p>
    <w:p w:rsidR="00CA3EF6" w:rsidRPr="00CA3EF6" w:rsidRDefault="00B46920" w:rsidP="00CA3E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Загривского</w:t>
      </w:r>
      <w:proofErr w:type="spellEnd"/>
      <w:r w:rsidR="00CA3EF6" w:rsidRPr="00CA3E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CA3EF6" w:rsidRPr="00CA3EF6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="00CA3EF6" w:rsidRPr="00CA3EF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CA3EF6" w:rsidRPr="00CA3EF6">
        <w:rPr>
          <w:rFonts w:ascii="Times New Roman" w:hAnsi="Times New Roman" w:cs="Times New Roman"/>
          <w:b/>
          <w:bCs/>
          <w:sz w:val="24"/>
          <w:szCs w:val="24"/>
        </w:rPr>
        <w:t>, назначаемого по контракту</w:t>
      </w:r>
    </w:p>
    <w:bookmarkEnd w:id="1"/>
    <w:bookmarkEnd w:id="2"/>
    <w:bookmarkEnd w:id="3"/>
    <w:bookmarkEnd w:id="4"/>
    <w:bookmarkEnd w:id="5"/>
    <w:bookmarkEnd w:id="6"/>
    <w:p w:rsidR="00CA3EF6" w:rsidRPr="00CA3EF6" w:rsidRDefault="00CA3EF6" w:rsidP="00CA3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объявляет конкурс на замещение должности главы администрации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 (далее – конкурс, глава администрации).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Конкурс назначен на 1</w:t>
      </w:r>
      <w:r w:rsidR="00B46920">
        <w:rPr>
          <w:rFonts w:ascii="Times New Roman" w:hAnsi="Times New Roman" w:cs="Times New Roman"/>
          <w:sz w:val="24"/>
          <w:szCs w:val="24"/>
        </w:rPr>
        <w:t>5</w:t>
      </w:r>
      <w:r w:rsidRPr="00CA3EF6">
        <w:rPr>
          <w:rFonts w:ascii="Times New Roman" w:hAnsi="Times New Roman" w:cs="Times New Roman"/>
          <w:sz w:val="24"/>
          <w:szCs w:val="24"/>
        </w:rPr>
        <w:t xml:space="preserve"> октября 2024 года в </w:t>
      </w:r>
      <w:r w:rsidR="00B46920">
        <w:rPr>
          <w:rFonts w:ascii="Times New Roman" w:hAnsi="Times New Roman" w:cs="Times New Roman"/>
          <w:sz w:val="24"/>
          <w:szCs w:val="24"/>
        </w:rPr>
        <w:t>09</w:t>
      </w:r>
      <w:r w:rsidRPr="00CA3EF6">
        <w:rPr>
          <w:rFonts w:ascii="Times New Roman" w:hAnsi="Times New Roman" w:cs="Times New Roman"/>
          <w:sz w:val="24"/>
          <w:szCs w:val="24"/>
        </w:rPr>
        <w:t xml:space="preserve">.00 </w:t>
      </w:r>
      <w:r w:rsidRPr="00CA3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EF6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CA3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EF6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по адресу: Ленинградская область,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B63AC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>, д.</w:t>
      </w:r>
      <w:r w:rsidR="00AB63AC">
        <w:rPr>
          <w:rFonts w:ascii="Times New Roman" w:hAnsi="Times New Roman" w:cs="Times New Roman"/>
          <w:sz w:val="24"/>
          <w:szCs w:val="24"/>
        </w:rPr>
        <w:t>1</w:t>
      </w:r>
      <w:r w:rsidRPr="00CA3E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Документы от претендентов на замещение должности главы администрации принимаются по рабочим дням в период с 2</w:t>
      </w:r>
      <w:r w:rsidR="00B46920">
        <w:rPr>
          <w:rFonts w:ascii="Times New Roman" w:hAnsi="Times New Roman" w:cs="Times New Roman"/>
          <w:sz w:val="24"/>
          <w:szCs w:val="24"/>
        </w:rPr>
        <w:t>2.09.2024 года по 10</w:t>
      </w:r>
      <w:r w:rsidRPr="00CA3EF6">
        <w:rPr>
          <w:rFonts w:ascii="Times New Roman" w:hAnsi="Times New Roman" w:cs="Times New Roman"/>
          <w:sz w:val="24"/>
          <w:szCs w:val="24"/>
        </w:rPr>
        <w:t>.10.2024 года, время приема документов с 9.00 часов до 16.00 часов (перерыв с 1</w:t>
      </w:r>
      <w:r w:rsidR="00B46920">
        <w:rPr>
          <w:rFonts w:ascii="Times New Roman" w:hAnsi="Times New Roman" w:cs="Times New Roman"/>
          <w:sz w:val="24"/>
          <w:szCs w:val="24"/>
        </w:rPr>
        <w:t>3</w:t>
      </w:r>
      <w:r w:rsidRPr="00CA3EF6"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 w:rsidRPr="00CA3E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3EF6">
        <w:rPr>
          <w:rFonts w:ascii="Times New Roman" w:hAnsi="Times New Roman" w:cs="Times New Roman"/>
          <w:sz w:val="24"/>
          <w:szCs w:val="24"/>
        </w:rPr>
        <w:t xml:space="preserve"> 1</w:t>
      </w:r>
      <w:r w:rsidR="00B46920">
        <w:rPr>
          <w:rFonts w:ascii="Times New Roman" w:hAnsi="Times New Roman" w:cs="Times New Roman"/>
          <w:sz w:val="24"/>
          <w:szCs w:val="24"/>
        </w:rPr>
        <w:t>4</w:t>
      </w:r>
      <w:r w:rsidRPr="00CA3EF6">
        <w:rPr>
          <w:rFonts w:ascii="Times New Roman" w:hAnsi="Times New Roman" w:cs="Times New Roman"/>
          <w:sz w:val="24"/>
          <w:szCs w:val="24"/>
        </w:rPr>
        <w:t xml:space="preserve">.00)  </w:t>
      </w:r>
      <w:proofErr w:type="gramStart"/>
      <w:r w:rsidRPr="00CA3E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EF6">
        <w:rPr>
          <w:rFonts w:ascii="Times New Roman" w:hAnsi="Times New Roman" w:cs="Times New Roman"/>
          <w:sz w:val="24"/>
          <w:szCs w:val="24"/>
        </w:rPr>
        <w:t xml:space="preserve"> здании администрации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 адресу: Ленинградская область,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>, д.</w:t>
      </w:r>
      <w:r w:rsidR="00B46920">
        <w:rPr>
          <w:rFonts w:ascii="Times New Roman" w:hAnsi="Times New Roman" w:cs="Times New Roman"/>
          <w:sz w:val="24"/>
          <w:szCs w:val="24"/>
        </w:rPr>
        <w:t>1.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Номер телефона для получения информации о конкурсе: 8(81374) </w:t>
      </w:r>
      <w:r w:rsidR="00B46920">
        <w:rPr>
          <w:rFonts w:ascii="Times New Roman" w:hAnsi="Times New Roman" w:cs="Times New Roman"/>
          <w:sz w:val="24"/>
          <w:szCs w:val="24"/>
        </w:rPr>
        <w:t>67-139</w:t>
      </w:r>
      <w:r w:rsidRPr="00CA3E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К претендентам на замещение должности главы администрации предъявляются следующие требования: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- наличие гражданства Российской Федерации;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- достижение 18 летнего возраста;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EF6">
        <w:rPr>
          <w:rFonts w:ascii="Times New Roman" w:hAnsi="Times New Roman" w:cs="Times New Roman"/>
          <w:sz w:val="24"/>
          <w:szCs w:val="24"/>
        </w:rPr>
        <w:t xml:space="preserve">- соответствие квалификационным требованиям, установленным с Федеральным законом от 02.03.2007 № 25-ФЗ «О муниципальной службе </w:t>
      </w:r>
      <w:r w:rsidRPr="00CA3EF6">
        <w:rPr>
          <w:rFonts w:ascii="Times New Roman" w:hAnsi="Times New Roman" w:cs="Times New Roman"/>
          <w:sz w:val="24"/>
          <w:szCs w:val="24"/>
        </w:rPr>
        <w:br/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  <w:proofErr w:type="gramEnd"/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- отсутствие ограничений связанных с муниципальной службой, указанных </w:t>
      </w:r>
      <w:r w:rsidRPr="00CA3EF6">
        <w:rPr>
          <w:rFonts w:ascii="Times New Roman" w:hAnsi="Times New Roman" w:cs="Times New Roman"/>
          <w:sz w:val="24"/>
          <w:szCs w:val="24"/>
        </w:rPr>
        <w:br/>
        <w:t>в статье 13 указанного Федерального закона.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по форме согласно приложению № 1 </w:t>
      </w:r>
      <w:r w:rsidRPr="00CA3EF6">
        <w:rPr>
          <w:rFonts w:ascii="Times New Roman" w:hAnsi="Times New Roman" w:cs="Times New Roman"/>
          <w:sz w:val="24"/>
          <w:szCs w:val="24"/>
        </w:rPr>
        <w:br/>
        <w:t xml:space="preserve">к решению совета депутатов от 16.09.2024 № 4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CA3EF6">
        <w:rPr>
          <w:rFonts w:ascii="Times New Roman" w:hAnsi="Times New Roman" w:cs="Times New Roman"/>
          <w:sz w:val="24"/>
          <w:szCs w:val="24"/>
        </w:rPr>
        <w:t>назначаемого</w:t>
      </w:r>
      <w:proofErr w:type="gramEnd"/>
      <w:r w:rsidRPr="00CA3EF6">
        <w:rPr>
          <w:rFonts w:ascii="Times New Roman" w:hAnsi="Times New Roman" w:cs="Times New Roman"/>
          <w:sz w:val="24"/>
          <w:szCs w:val="24"/>
        </w:rPr>
        <w:t xml:space="preserve"> по контракту» (далее – решение от ________ № ___);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2) паспорт;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3) согласие на обработку персональных данных по форме согласно приложению № 2 к решению от 16.09.2024 № 4;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4) анкету, предусмотренную статьей 15.2 Федерального закона № 25-ФЗ;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  <w:r w:rsidRPr="00CA3EF6">
        <w:rPr>
          <w:rFonts w:ascii="Times New Roman" w:hAnsi="Times New Roman" w:cs="Times New Roman"/>
          <w:sz w:val="24"/>
          <w:szCs w:val="24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6) документ об образовании;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lastRenderedPageBreak/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EF6">
        <w:rPr>
          <w:rFonts w:ascii="Times New Roman" w:hAnsi="Times New Roman" w:cs="Times New Roman"/>
          <w:sz w:val="24"/>
          <w:szCs w:val="24"/>
        </w:rPr>
        <w:t xml:space="preserve">10) </w:t>
      </w:r>
      <w:hyperlink r:id="rId8">
        <w:r w:rsidRPr="00CA3EF6">
          <w:rPr>
            <w:rStyle w:val="aa"/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CA3EF6"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</w:t>
      </w:r>
      <w:r w:rsidRPr="00CA3EF6">
        <w:rPr>
          <w:rFonts w:ascii="Times New Roman" w:hAnsi="Times New Roman" w:cs="Times New Roman"/>
          <w:sz w:val="24"/>
          <w:szCs w:val="24"/>
        </w:rPr>
        <w:br/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Pr="00CA3EF6">
        <w:rPr>
          <w:rFonts w:ascii="Times New Roman" w:hAnsi="Times New Roman" w:cs="Times New Roman"/>
          <w:sz w:val="24"/>
          <w:szCs w:val="24"/>
        </w:rPr>
        <w:br/>
        <w:t>и муниципальную службу или</w:t>
      </w:r>
      <w:proofErr w:type="gramEnd"/>
      <w:r w:rsidRPr="00CA3EF6">
        <w:rPr>
          <w:rFonts w:ascii="Times New Roman" w:hAnsi="Times New Roman" w:cs="Times New Roman"/>
          <w:sz w:val="24"/>
          <w:szCs w:val="24"/>
        </w:rPr>
        <w:t xml:space="preserve"> ее прохождению, а также формы заключения медицинского учреждения»;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EF6">
        <w:rPr>
          <w:rFonts w:ascii="Times New Roman" w:hAnsi="Times New Roman" w:cs="Times New Roman"/>
          <w:sz w:val="24"/>
          <w:szCs w:val="24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  <w:r w:rsidRPr="00CA3EF6">
        <w:rPr>
          <w:rFonts w:ascii="Times New Roman" w:hAnsi="Times New Roman" w:cs="Times New Roman"/>
          <w:sz w:val="24"/>
          <w:szCs w:val="24"/>
        </w:rPr>
        <w:br/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  <w:proofErr w:type="gramEnd"/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12) сведения, предусмотренные статьей 15.1 Федерального закона </w:t>
      </w:r>
      <w:r w:rsidRPr="00CA3EF6">
        <w:rPr>
          <w:rFonts w:ascii="Times New Roman" w:hAnsi="Times New Roman" w:cs="Times New Roman"/>
          <w:sz w:val="24"/>
          <w:szCs w:val="24"/>
        </w:rPr>
        <w:br/>
        <w:t>от 02.03.2007 № 25-ФЗ «О муниципальной службе в Российской Федерации»;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</w:t>
      </w:r>
      <w:r w:rsidRPr="00CA3EF6">
        <w:rPr>
          <w:rFonts w:ascii="Times New Roman" w:hAnsi="Times New Roman" w:cs="Times New Roman"/>
          <w:sz w:val="24"/>
          <w:szCs w:val="24"/>
        </w:rPr>
        <w:br/>
        <w:t>и почетных званий.</w:t>
      </w:r>
    </w:p>
    <w:p w:rsidR="00CA3EF6" w:rsidRPr="00CA3EF6" w:rsidRDefault="00CA3EF6" w:rsidP="00CA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F6"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на замещение должности главы администрации и проектом контракта, заключаемого с главой администрации можно ознакомиться на официальном сайте администрации муниципального образования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A3EF6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Интернет по адресу </w:t>
      </w:r>
      <w:proofErr w:type="spellStart"/>
      <w:r w:rsidR="00B46920">
        <w:rPr>
          <w:rFonts w:ascii="Times New Roman" w:hAnsi="Times New Roman" w:cs="Times New Roman"/>
          <w:sz w:val="24"/>
          <w:szCs w:val="24"/>
        </w:rPr>
        <w:t>загривское.рф</w:t>
      </w:r>
      <w:proofErr w:type="spellEnd"/>
      <w:r w:rsidRPr="00CA3EF6">
        <w:rPr>
          <w:rFonts w:ascii="Times New Roman" w:hAnsi="Times New Roman" w:cs="Times New Roman"/>
          <w:sz w:val="24"/>
          <w:szCs w:val="24"/>
        </w:rPr>
        <w:t>.</w:t>
      </w:r>
    </w:p>
    <w:p w:rsidR="00CA3EF6" w:rsidRDefault="00CA3EF6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46920" w:rsidSect="00E7696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46920" w:rsidRPr="00295234" w:rsidRDefault="00B46920" w:rsidP="00B469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5234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46920" w:rsidRPr="00295234" w:rsidRDefault="00B46920" w:rsidP="00B469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5234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B46920" w:rsidRPr="00295234" w:rsidRDefault="00B46920" w:rsidP="00B469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523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17.09.</w:t>
      </w:r>
      <w:r w:rsidRPr="00295234">
        <w:rPr>
          <w:rFonts w:ascii="Times New Roman" w:hAnsi="Times New Roman" w:cs="Times New Roman"/>
          <w:sz w:val="26"/>
          <w:szCs w:val="26"/>
        </w:rPr>
        <w:t xml:space="preserve">2024 № </w:t>
      </w:r>
      <w:r>
        <w:rPr>
          <w:rFonts w:ascii="Times New Roman" w:hAnsi="Times New Roman" w:cs="Times New Roman"/>
          <w:sz w:val="26"/>
          <w:szCs w:val="26"/>
        </w:rPr>
        <w:t>7-сд</w:t>
      </w:r>
      <w:r w:rsidRPr="00295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920" w:rsidRPr="00295234" w:rsidRDefault="00B46920" w:rsidP="00B469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6920" w:rsidRPr="00295234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Toc67661736"/>
      <w:bookmarkStart w:id="8" w:name="_Toc112249421"/>
    </w:p>
    <w:p w:rsidR="00B46920" w:rsidRPr="00295234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46920" w:rsidRPr="00295234" w:rsidRDefault="00B46920" w:rsidP="00B46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_Toc112316486"/>
      <w:bookmarkStart w:id="10" w:name="_Toc112316659"/>
      <w:bookmarkStart w:id="11" w:name="_Toc112316835"/>
      <w:bookmarkStart w:id="12" w:name="_Toc112317011"/>
      <w:r w:rsidRPr="00295234">
        <w:rPr>
          <w:rFonts w:ascii="Times New Roman" w:hAnsi="Times New Roman" w:cs="Times New Roman"/>
          <w:b/>
          <w:bCs/>
          <w:sz w:val="26"/>
          <w:szCs w:val="26"/>
        </w:rPr>
        <w:t xml:space="preserve">Журнал приема документов </w:t>
      </w:r>
      <w:bookmarkEnd w:id="7"/>
      <w:bookmarkEnd w:id="8"/>
      <w:bookmarkEnd w:id="9"/>
      <w:bookmarkEnd w:id="10"/>
      <w:bookmarkEnd w:id="11"/>
      <w:bookmarkEnd w:id="12"/>
      <w:r w:rsidRPr="00295234">
        <w:rPr>
          <w:rFonts w:ascii="Times New Roman" w:hAnsi="Times New Roman" w:cs="Times New Roman"/>
          <w:b/>
          <w:sz w:val="26"/>
          <w:szCs w:val="26"/>
        </w:rPr>
        <w:t xml:space="preserve">от претендентов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Загривского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Сланцевского</w:t>
      </w:r>
      <w:proofErr w:type="spellEnd"/>
      <w:r w:rsidRPr="0029523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области, назначаемого по контракту</w:t>
      </w:r>
    </w:p>
    <w:p w:rsidR="00B46920" w:rsidRPr="00295234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920" w:rsidRPr="00295234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7"/>
        <w:gridCol w:w="1842"/>
        <w:gridCol w:w="1779"/>
        <w:gridCol w:w="2192"/>
        <w:gridCol w:w="3402"/>
        <w:gridCol w:w="1776"/>
      </w:tblGrid>
      <w:tr w:rsidR="00B46920" w:rsidRPr="00295234" w:rsidTr="000F5135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B4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 xml:space="preserve">ФИО претендента на замещение должности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Загривского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Ленинградской области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Дата приема документов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Выдана расписка</w:t>
            </w:r>
            <w:r w:rsidRPr="00295234">
              <w:rPr>
                <w:rFonts w:ascii="Times New Roman" w:hAnsi="Times New Roman" w:cs="Times New Roman"/>
                <w:sz w:val="26"/>
                <w:szCs w:val="26"/>
              </w:rPr>
              <w:br/>
              <w:t>о приеме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Pr="0029523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претендента </w:t>
            </w:r>
            <w:r w:rsidRPr="0029523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замещение должности </w:t>
            </w:r>
          </w:p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</w:p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Pr="00295234">
              <w:rPr>
                <w:rFonts w:ascii="Times New Roman" w:hAnsi="Times New Roman" w:cs="Times New Roman"/>
                <w:sz w:val="26"/>
                <w:szCs w:val="26"/>
              </w:rPr>
              <w:br/>
              <w:t>и подпись лица, уполномоченного на прием документов от претендентов на замещение должности главы администрации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23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46920" w:rsidRPr="00295234" w:rsidTr="000F5135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20" w:rsidRPr="00295234" w:rsidRDefault="00B46920" w:rsidP="000F5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20" w:rsidRPr="00CA3EF6" w:rsidRDefault="00B46920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1D8" w:rsidRPr="00CA3EF6" w:rsidRDefault="008841D8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E1" w:rsidRDefault="001C03E1" w:rsidP="00297C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03E1" w:rsidSect="00B46920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2993"/>
    <w:rsid w:val="0002473B"/>
    <w:rsid w:val="00036CDB"/>
    <w:rsid w:val="0006436B"/>
    <w:rsid w:val="00072A70"/>
    <w:rsid w:val="00087718"/>
    <w:rsid w:val="000C33E6"/>
    <w:rsid w:val="000D401C"/>
    <w:rsid w:val="000E3CB8"/>
    <w:rsid w:val="00100B10"/>
    <w:rsid w:val="0010370E"/>
    <w:rsid w:val="001749B7"/>
    <w:rsid w:val="0018254E"/>
    <w:rsid w:val="00196BE5"/>
    <w:rsid w:val="001B3BC7"/>
    <w:rsid w:val="001C03E1"/>
    <w:rsid w:val="001D002B"/>
    <w:rsid w:val="001D2327"/>
    <w:rsid w:val="001F2557"/>
    <w:rsid w:val="001F7819"/>
    <w:rsid w:val="0022459A"/>
    <w:rsid w:val="002317B7"/>
    <w:rsid w:val="00266FEF"/>
    <w:rsid w:val="0027297A"/>
    <w:rsid w:val="00297CAD"/>
    <w:rsid w:val="002C21DC"/>
    <w:rsid w:val="002E2DFB"/>
    <w:rsid w:val="002E593F"/>
    <w:rsid w:val="00306F53"/>
    <w:rsid w:val="003151EB"/>
    <w:rsid w:val="003541B6"/>
    <w:rsid w:val="00357144"/>
    <w:rsid w:val="00374B1C"/>
    <w:rsid w:val="003874F3"/>
    <w:rsid w:val="003A66BC"/>
    <w:rsid w:val="003B53FE"/>
    <w:rsid w:val="003B6AFD"/>
    <w:rsid w:val="003C1FEF"/>
    <w:rsid w:val="003E1DE5"/>
    <w:rsid w:val="003E6871"/>
    <w:rsid w:val="003F548D"/>
    <w:rsid w:val="00446D91"/>
    <w:rsid w:val="0045113B"/>
    <w:rsid w:val="00451699"/>
    <w:rsid w:val="00451E88"/>
    <w:rsid w:val="004568F7"/>
    <w:rsid w:val="00461294"/>
    <w:rsid w:val="00465B2F"/>
    <w:rsid w:val="004853C4"/>
    <w:rsid w:val="00497964"/>
    <w:rsid w:val="004C0E0B"/>
    <w:rsid w:val="004D18F5"/>
    <w:rsid w:val="00515508"/>
    <w:rsid w:val="0053437C"/>
    <w:rsid w:val="00585160"/>
    <w:rsid w:val="00586412"/>
    <w:rsid w:val="00597F8C"/>
    <w:rsid w:val="005F0F8E"/>
    <w:rsid w:val="00613F5D"/>
    <w:rsid w:val="0065053E"/>
    <w:rsid w:val="00653FAF"/>
    <w:rsid w:val="00672A09"/>
    <w:rsid w:val="00683D79"/>
    <w:rsid w:val="00685151"/>
    <w:rsid w:val="0069515E"/>
    <w:rsid w:val="006B2993"/>
    <w:rsid w:val="006C13AE"/>
    <w:rsid w:val="006E2A28"/>
    <w:rsid w:val="006E6F04"/>
    <w:rsid w:val="006F3267"/>
    <w:rsid w:val="006F6554"/>
    <w:rsid w:val="006F7A7B"/>
    <w:rsid w:val="00703B87"/>
    <w:rsid w:val="00717228"/>
    <w:rsid w:val="00742CCC"/>
    <w:rsid w:val="00751CDF"/>
    <w:rsid w:val="00753ADA"/>
    <w:rsid w:val="007613FD"/>
    <w:rsid w:val="0078413A"/>
    <w:rsid w:val="00784ABC"/>
    <w:rsid w:val="0078580B"/>
    <w:rsid w:val="00785C7D"/>
    <w:rsid w:val="00791B4B"/>
    <w:rsid w:val="007B0C97"/>
    <w:rsid w:val="007B3377"/>
    <w:rsid w:val="007C57E8"/>
    <w:rsid w:val="00801450"/>
    <w:rsid w:val="008017FD"/>
    <w:rsid w:val="00856B46"/>
    <w:rsid w:val="008750DF"/>
    <w:rsid w:val="008841D8"/>
    <w:rsid w:val="00897591"/>
    <w:rsid w:val="008B023A"/>
    <w:rsid w:val="008C1A52"/>
    <w:rsid w:val="009277AC"/>
    <w:rsid w:val="00941EE8"/>
    <w:rsid w:val="00951ED4"/>
    <w:rsid w:val="009601F1"/>
    <w:rsid w:val="0097184D"/>
    <w:rsid w:val="0097454B"/>
    <w:rsid w:val="009A2B3E"/>
    <w:rsid w:val="009A38E9"/>
    <w:rsid w:val="009B074E"/>
    <w:rsid w:val="009D6077"/>
    <w:rsid w:val="009D78A9"/>
    <w:rsid w:val="009F3E1C"/>
    <w:rsid w:val="00A02182"/>
    <w:rsid w:val="00A31C8E"/>
    <w:rsid w:val="00A31E84"/>
    <w:rsid w:val="00A410DA"/>
    <w:rsid w:val="00A43543"/>
    <w:rsid w:val="00A5636D"/>
    <w:rsid w:val="00AB63AC"/>
    <w:rsid w:val="00AB7272"/>
    <w:rsid w:val="00AE7F70"/>
    <w:rsid w:val="00AF47EF"/>
    <w:rsid w:val="00AF5312"/>
    <w:rsid w:val="00B039FC"/>
    <w:rsid w:val="00B04712"/>
    <w:rsid w:val="00B24AEE"/>
    <w:rsid w:val="00B46920"/>
    <w:rsid w:val="00B53F35"/>
    <w:rsid w:val="00B56557"/>
    <w:rsid w:val="00B949C9"/>
    <w:rsid w:val="00BB15BB"/>
    <w:rsid w:val="00BC5D7A"/>
    <w:rsid w:val="00C03A4F"/>
    <w:rsid w:val="00C24AD4"/>
    <w:rsid w:val="00C26378"/>
    <w:rsid w:val="00C320B6"/>
    <w:rsid w:val="00C642D5"/>
    <w:rsid w:val="00C92BAF"/>
    <w:rsid w:val="00C96322"/>
    <w:rsid w:val="00CA272A"/>
    <w:rsid w:val="00CA3EF6"/>
    <w:rsid w:val="00CA5B98"/>
    <w:rsid w:val="00CB6760"/>
    <w:rsid w:val="00CC1771"/>
    <w:rsid w:val="00CC4C4D"/>
    <w:rsid w:val="00CD5B77"/>
    <w:rsid w:val="00CD7558"/>
    <w:rsid w:val="00D367CF"/>
    <w:rsid w:val="00D436D7"/>
    <w:rsid w:val="00D47C3F"/>
    <w:rsid w:val="00D47FAD"/>
    <w:rsid w:val="00D755B5"/>
    <w:rsid w:val="00DC1532"/>
    <w:rsid w:val="00DF0F9E"/>
    <w:rsid w:val="00DF6505"/>
    <w:rsid w:val="00E03607"/>
    <w:rsid w:val="00E16BF4"/>
    <w:rsid w:val="00E515AD"/>
    <w:rsid w:val="00E620CD"/>
    <w:rsid w:val="00E76961"/>
    <w:rsid w:val="00E92A06"/>
    <w:rsid w:val="00E97F52"/>
    <w:rsid w:val="00EB33B8"/>
    <w:rsid w:val="00EB6891"/>
    <w:rsid w:val="00ED0884"/>
    <w:rsid w:val="00EF473F"/>
    <w:rsid w:val="00F06BF8"/>
    <w:rsid w:val="00F12BEF"/>
    <w:rsid w:val="00F67418"/>
    <w:rsid w:val="00F90F1D"/>
    <w:rsid w:val="00F97F74"/>
    <w:rsid w:val="00FB7308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9">
    <w:name w:val="Содержимое таблицы"/>
    <w:basedOn w:val="a"/>
    <w:rsid w:val="00683D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CA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30790&amp;date=18.09.2019&amp;dst=10055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1D0B-E031-47B2-B92D-460E36BC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2024-09-17T12:43:00Z</cp:lastPrinted>
  <dcterms:created xsi:type="dcterms:W3CDTF">2024-09-10T09:07:00Z</dcterms:created>
  <dcterms:modified xsi:type="dcterms:W3CDTF">2024-09-17T12:43:00Z</dcterms:modified>
</cp:coreProperties>
</file>