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D5" w:rsidRDefault="00F91AD5" w:rsidP="006774C4">
      <w:pPr>
        <w:tabs>
          <w:tab w:val="left" w:pos="3975"/>
        </w:tabs>
        <w:jc w:val="center"/>
      </w:pPr>
      <w:r>
        <w:rPr>
          <w:noProof/>
        </w:rPr>
        <w:drawing>
          <wp:inline distT="0" distB="0" distL="0" distR="0">
            <wp:extent cx="497205" cy="525780"/>
            <wp:effectExtent l="19050" t="0" r="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9" cy="52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E02" w:rsidRDefault="00241E02" w:rsidP="00241E02"/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F6AF7" w:rsidRDefault="005F6AF7" w:rsidP="005F6A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5760" w:rsidRDefault="00BA5760" w:rsidP="00BA57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26.04.2021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№ 132-сд</w:t>
      </w:r>
      <w:r>
        <w:rPr>
          <w:b w:val="0"/>
        </w:rPr>
        <w:t xml:space="preserve"> </w:t>
      </w:r>
    </w:p>
    <w:p w:rsidR="00241E02" w:rsidRPr="005F6AF7" w:rsidRDefault="005F6AF7" w:rsidP="005F6AF7">
      <w:pPr>
        <w:pStyle w:val="a3"/>
        <w:tabs>
          <w:tab w:val="left" w:pos="4680"/>
        </w:tabs>
        <w:ind w:right="4649"/>
        <w:rPr>
          <w:sz w:val="22"/>
          <w:szCs w:val="22"/>
        </w:rPr>
      </w:pPr>
      <w:r w:rsidRPr="00D66864">
        <w:rPr>
          <w:sz w:val="22"/>
          <w:szCs w:val="22"/>
        </w:rPr>
        <w:tab/>
      </w:r>
    </w:p>
    <w:p w:rsidR="00241E02" w:rsidRDefault="00BA5760" w:rsidP="00BA5760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</w:t>
      </w:r>
      <w:r w:rsidR="00A6165A">
        <w:rPr>
          <w:sz w:val="28"/>
          <w:szCs w:val="28"/>
        </w:rPr>
        <w:t xml:space="preserve"> решений</w:t>
      </w:r>
      <w:r w:rsidR="00F12DD4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r w:rsidR="00F12DD4">
        <w:rPr>
          <w:sz w:val="28"/>
          <w:szCs w:val="28"/>
        </w:rPr>
        <w:t xml:space="preserve">муниципального образования </w:t>
      </w:r>
      <w:proofErr w:type="spellStart"/>
      <w:r w:rsidR="00F12DD4"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</w:t>
      </w:r>
      <w:r w:rsidR="00F12DD4">
        <w:rPr>
          <w:sz w:val="28"/>
          <w:szCs w:val="28"/>
        </w:rPr>
        <w:t xml:space="preserve">сельское </w:t>
      </w:r>
      <w:r w:rsidR="00A6165A">
        <w:rPr>
          <w:sz w:val="28"/>
          <w:szCs w:val="28"/>
        </w:rPr>
        <w:t>поселение от 28.07.2009 № 4</w:t>
      </w:r>
      <w:r w:rsidR="00F12DD4">
        <w:rPr>
          <w:sz w:val="28"/>
          <w:szCs w:val="28"/>
        </w:rPr>
        <w:t>21-сд</w:t>
      </w:r>
      <w:r>
        <w:rPr>
          <w:sz w:val="28"/>
          <w:szCs w:val="28"/>
        </w:rPr>
        <w:t xml:space="preserve"> «</w:t>
      </w:r>
      <w:r w:rsidR="00241E02" w:rsidRPr="005F6AF7">
        <w:rPr>
          <w:sz w:val="28"/>
          <w:szCs w:val="28"/>
        </w:rPr>
        <w:t xml:space="preserve">Об </w:t>
      </w:r>
      <w:r w:rsidR="00A6165A">
        <w:rPr>
          <w:sz w:val="28"/>
          <w:szCs w:val="28"/>
        </w:rPr>
        <w:t>утверждении Положения о порядке</w:t>
      </w:r>
      <w:r>
        <w:rPr>
          <w:sz w:val="28"/>
          <w:szCs w:val="28"/>
        </w:rPr>
        <w:t xml:space="preserve"> </w:t>
      </w:r>
      <w:r w:rsidR="00A6165A">
        <w:rPr>
          <w:sz w:val="28"/>
          <w:szCs w:val="28"/>
        </w:rPr>
        <w:t>приватизации объектов муниципальной</w:t>
      </w:r>
      <w:r>
        <w:rPr>
          <w:sz w:val="28"/>
          <w:szCs w:val="28"/>
        </w:rPr>
        <w:t xml:space="preserve"> </w:t>
      </w:r>
      <w:r w:rsidR="00A6165A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» (с изменениями от </w:t>
      </w:r>
      <w:r w:rsidR="00A6165A">
        <w:rPr>
          <w:sz w:val="28"/>
          <w:szCs w:val="28"/>
        </w:rPr>
        <w:t>17.11.201</w:t>
      </w:r>
      <w:r w:rsidR="001F2628">
        <w:rPr>
          <w:sz w:val="28"/>
          <w:szCs w:val="28"/>
        </w:rPr>
        <w:t>4</w:t>
      </w:r>
      <w:r w:rsidR="00A6165A">
        <w:rPr>
          <w:sz w:val="28"/>
          <w:szCs w:val="28"/>
        </w:rPr>
        <w:t>г. № 19-сд)</w:t>
      </w:r>
    </w:p>
    <w:p w:rsidR="00A6165A" w:rsidRPr="005F6AF7" w:rsidRDefault="00A6165A" w:rsidP="00A6165A">
      <w:pPr>
        <w:jc w:val="both"/>
        <w:rPr>
          <w:sz w:val="28"/>
          <w:szCs w:val="28"/>
        </w:rPr>
      </w:pPr>
    </w:p>
    <w:p w:rsidR="00241E02" w:rsidRPr="005F6AF7" w:rsidRDefault="00241E02" w:rsidP="005F6AF7">
      <w:pPr>
        <w:pStyle w:val="a3"/>
        <w:rPr>
          <w:sz w:val="28"/>
          <w:szCs w:val="28"/>
        </w:rPr>
      </w:pPr>
    </w:p>
    <w:p w:rsidR="00241E02" w:rsidRPr="005F6AF7" w:rsidRDefault="00241E02" w:rsidP="005F6AF7">
      <w:pPr>
        <w:pStyle w:val="a3"/>
        <w:rPr>
          <w:sz w:val="28"/>
          <w:szCs w:val="28"/>
        </w:rPr>
      </w:pPr>
      <w:r w:rsidRPr="005F6AF7">
        <w:rPr>
          <w:sz w:val="28"/>
          <w:szCs w:val="28"/>
        </w:rPr>
        <w:tab/>
        <w:t xml:space="preserve"> </w:t>
      </w:r>
      <w:r w:rsidR="00A6165A">
        <w:rPr>
          <w:sz w:val="28"/>
          <w:szCs w:val="28"/>
        </w:rPr>
        <w:t>Руководствуясь Федеральным законом от 21.12.2001г. № 178-ФЗ "О приватизации государственного и муниципального имущества",</w:t>
      </w:r>
      <w:r w:rsidRPr="005F6AF7">
        <w:rPr>
          <w:sz w:val="28"/>
          <w:szCs w:val="28"/>
        </w:rPr>
        <w:t xml:space="preserve"> совет депутатов муниципального образования Загривское сельское поселение Сланцевского муниципального района Ленинградской области  </w:t>
      </w:r>
      <w:r w:rsidR="00BA5760" w:rsidRPr="00BA5760">
        <w:rPr>
          <w:b/>
          <w:sz w:val="28"/>
          <w:szCs w:val="28"/>
        </w:rPr>
        <w:t>Р</w:t>
      </w:r>
      <w:r w:rsidR="00BA5760">
        <w:rPr>
          <w:b/>
          <w:sz w:val="28"/>
          <w:szCs w:val="28"/>
        </w:rPr>
        <w:t>ЕШИЛ</w:t>
      </w:r>
      <w:r w:rsidRPr="005F6AF7">
        <w:rPr>
          <w:sz w:val="28"/>
          <w:szCs w:val="28"/>
        </w:rPr>
        <w:t xml:space="preserve">: </w:t>
      </w:r>
    </w:p>
    <w:p w:rsidR="00A6165A" w:rsidRDefault="00F12DD4" w:rsidP="00A616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1E02" w:rsidRPr="005F6AF7">
        <w:rPr>
          <w:sz w:val="28"/>
          <w:szCs w:val="28"/>
        </w:rPr>
        <w:t>1.</w:t>
      </w:r>
      <w:r w:rsidR="00BA5760">
        <w:rPr>
          <w:sz w:val="28"/>
          <w:szCs w:val="28"/>
        </w:rPr>
        <w:t xml:space="preserve"> </w:t>
      </w:r>
      <w:r w:rsidR="007179E7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</w:t>
      </w:r>
      <w:r w:rsidR="00BA5760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решени</w:t>
      </w:r>
      <w:r w:rsidR="00BA5760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депутатов муниципального образования Загривское сельское поселение от </w:t>
      </w:r>
      <w:r w:rsidR="00A6165A">
        <w:rPr>
          <w:sz w:val="28"/>
          <w:szCs w:val="28"/>
        </w:rPr>
        <w:t>28.07.2009</w:t>
      </w:r>
      <w:r w:rsidR="00BA5760">
        <w:rPr>
          <w:sz w:val="28"/>
          <w:szCs w:val="28"/>
        </w:rPr>
        <w:t xml:space="preserve"> г.</w:t>
      </w:r>
      <w:r w:rsidR="00A6165A">
        <w:rPr>
          <w:sz w:val="28"/>
          <w:szCs w:val="28"/>
        </w:rPr>
        <w:t xml:space="preserve"> № 421-сд </w:t>
      </w:r>
      <w:r w:rsidR="00BA5760">
        <w:rPr>
          <w:sz w:val="28"/>
          <w:szCs w:val="28"/>
        </w:rPr>
        <w:t>«</w:t>
      </w:r>
      <w:r w:rsidR="00A6165A" w:rsidRPr="005F6AF7">
        <w:rPr>
          <w:sz w:val="28"/>
          <w:szCs w:val="28"/>
        </w:rPr>
        <w:t xml:space="preserve">Об </w:t>
      </w:r>
      <w:r w:rsidR="00A6165A">
        <w:rPr>
          <w:sz w:val="28"/>
          <w:szCs w:val="28"/>
        </w:rPr>
        <w:t>утверждении Положения о порядке приватизации объектов муниципальной</w:t>
      </w:r>
      <w:r w:rsidR="00BA5760">
        <w:rPr>
          <w:sz w:val="28"/>
          <w:szCs w:val="28"/>
        </w:rPr>
        <w:t xml:space="preserve"> собственности» и </w:t>
      </w:r>
      <w:r w:rsidR="00A6165A">
        <w:rPr>
          <w:sz w:val="28"/>
          <w:szCs w:val="28"/>
        </w:rPr>
        <w:t xml:space="preserve"> от 17.11.201</w:t>
      </w:r>
      <w:r w:rsidR="001F2628">
        <w:rPr>
          <w:sz w:val="28"/>
          <w:szCs w:val="28"/>
        </w:rPr>
        <w:t>4</w:t>
      </w:r>
      <w:r w:rsidR="00BA5760">
        <w:rPr>
          <w:sz w:val="28"/>
          <w:szCs w:val="28"/>
        </w:rPr>
        <w:t xml:space="preserve"> </w:t>
      </w:r>
      <w:r w:rsidR="00A6165A">
        <w:rPr>
          <w:sz w:val="28"/>
          <w:szCs w:val="28"/>
        </w:rPr>
        <w:t>г. № 19-сд</w:t>
      </w:r>
      <w:r w:rsidR="00BA5760">
        <w:rPr>
          <w:sz w:val="28"/>
          <w:szCs w:val="28"/>
        </w:rPr>
        <w:t xml:space="preserve"> «О внесении изменений в Положени</w:t>
      </w:r>
      <w:r w:rsidR="007179E7">
        <w:rPr>
          <w:sz w:val="28"/>
          <w:szCs w:val="28"/>
        </w:rPr>
        <w:t>е</w:t>
      </w:r>
      <w:r w:rsidR="00BA5760">
        <w:rPr>
          <w:sz w:val="28"/>
          <w:szCs w:val="28"/>
        </w:rPr>
        <w:t xml:space="preserve"> о порядке приватизации объектов муниципальной собственности».</w:t>
      </w:r>
    </w:p>
    <w:p w:rsidR="00241E02" w:rsidRPr="005F6AF7" w:rsidRDefault="00F12DD4" w:rsidP="005F6A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41E02" w:rsidRPr="005F6AF7">
        <w:rPr>
          <w:sz w:val="28"/>
          <w:szCs w:val="28"/>
        </w:rPr>
        <w:t xml:space="preserve">. </w:t>
      </w:r>
      <w:proofErr w:type="gramStart"/>
      <w:r w:rsidR="001B15DB">
        <w:rPr>
          <w:sz w:val="28"/>
          <w:szCs w:val="28"/>
        </w:rPr>
        <w:t>Разместить</w:t>
      </w:r>
      <w:proofErr w:type="gramEnd"/>
      <w:r w:rsidR="00241E02" w:rsidRPr="005F6AF7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241E02" w:rsidRPr="005F6AF7">
        <w:rPr>
          <w:sz w:val="28"/>
          <w:szCs w:val="28"/>
        </w:rPr>
        <w:t>Загривского</w:t>
      </w:r>
      <w:proofErr w:type="spellEnd"/>
      <w:r w:rsidR="00241E02" w:rsidRPr="005F6AF7">
        <w:rPr>
          <w:sz w:val="28"/>
          <w:szCs w:val="28"/>
        </w:rPr>
        <w:t xml:space="preserve"> сельского поселения</w:t>
      </w:r>
      <w:r w:rsidR="00BA5760">
        <w:rPr>
          <w:sz w:val="28"/>
          <w:szCs w:val="28"/>
        </w:rPr>
        <w:t>.</w:t>
      </w:r>
    </w:p>
    <w:p w:rsidR="00241E02" w:rsidRPr="005F6AF7" w:rsidRDefault="00F12DD4" w:rsidP="005F6A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241E02" w:rsidRPr="005F6AF7">
        <w:rPr>
          <w:sz w:val="28"/>
          <w:szCs w:val="28"/>
        </w:rPr>
        <w:t xml:space="preserve">. </w:t>
      </w:r>
      <w:proofErr w:type="gramStart"/>
      <w:r w:rsidR="00241E02" w:rsidRPr="005F6AF7">
        <w:rPr>
          <w:sz w:val="28"/>
          <w:szCs w:val="28"/>
        </w:rPr>
        <w:t>Контроль за</w:t>
      </w:r>
      <w:proofErr w:type="gramEnd"/>
      <w:r w:rsidR="00241E02" w:rsidRPr="005F6AF7">
        <w:rPr>
          <w:sz w:val="28"/>
          <w:szCs w:val="28"/>
        </w:rPr>
        <w:t xml:space="preserve"> исполнением </w:t>
      </w:r>
      <w:r w:rsidR="001B15DB">
        <w:rPr>
          <w:sz w:val="28"/>
          <w:szCs w:val="28"/>
        </w:rPr>
        <w:t>настоящего</w:t>
      </w:r>
      <w:r w:rsidR="00241E02" w:rsidRPr="005F6AF7">
        <w:rPr>
          <w:sz w:val="28"/>
          <w:szCs w:val="28"/>
        </w:rPr>
        <w:t xml:space="preserve"> решения возложить на комиссию по бюджету, налогам и тарифам совета депутатов Загривского сельского поселения.</w:t>
      </w:r>
    </w:p>
    <w:p w:rsidR="00241E02" w:rsidRDefault="00241E02" w:rsidP="005F6AF7">
      <w:pPr>
        <w:jc w:val="both"/>
        <w:rPr>
          <w:sz w:val="28"/>
          <w:szCs w:val="28"/>
        </w:rPr>
      </w:pPr>
    </w:p>
    <w:p w:rsidR="00BA5760" w:rsidRPr="005F6AF7" w:rsidRDefault="00BA5760" w:rsidP="005F6AF7">
      <w:pPr>
        <w:jc w:val="both"/>
        <w:rPr>
          <w:sz w:val="28"/>
          <w:szCs w:val="28"/>
        </w:rPr>
      </w:pPr>
    </w:p>
    <w:p w:rsidR="00241E02" w:rsidRPr="005F6AF7" w:rsidRDefault="00241E02" w:rsidP="00241E02">
      <w:pPr>
        <w:jc w:val="both"/>
        <w:rPr>
          <w:sz w:val="28"/>
          <w:szCs w:val="28"/>
        </w:rPr>
      </w:pPr>
      <w:r w:rsidRPr="005F6AF7">
        <w:rPr>
          <w:sz w:val="28"/>
          <w:szCs w:val="28"/>
        </w:rPr>
        <w:t>Глава муниципального образования</w:t>
      </w:r>
      <w:r w:rsidR="005F6AF7">
        <w:rPr>
          <w:sz w:val="28"/>
          <w:szCs w:val="28"/>
        </w:rPr>
        <w:t xml:space="preserve">                                       </w:t>
      </w:r>
      <w:r w:rsidRPr="005F6AF7">
        <w:rPr>
          <w:sz w:val="28"/>
          <w:szCs w:val="28"/>
        </w:rPr>
        <w:t>М.В.</w:t>
      </w:r>
      <w:r w:rsidR="005F6AF7">
        <w:rPr>
          <w:sz w:val="28"/>
          <w:szCs w:val="28"/>
        </w:rPr>
        <w:t xml:space="preserve"> </w:t>
      </w:r>
      <w:proofErr w:type="spellStart"/>
      <w:r w:rsidRPr="005F6AF7">
        <w:rPr>
          <w:sz w:val="28"/>
          <w:szCs w:val="28"/>
        </w:rPr>
        <w:t>Лонготкина</w:t>
      </w:r>
      <w:proofErr w:type="spellEnd"/>
    </w:p>
    <w:p w:rsidR="00241E02" w:rsidRDefault="00241E02" w:rsidP="00241E02">
      <w:pPr>
        <w:jc w:val="both"/>
      </w:pPr>
    </w:p>
    <w:p w:rsidR="00241E02" w:rsidRDefault="00241E02" w:rsidP="00241E02">
      <w:pPr>
        <w:jc w:val="both"/>
      </w:pPr>
    </w:p>
    <w:p w:rsidR="00241E02" w:rsidRDefault="00241E02" w:rsidP="00241E02">
      <w:pPr>
        <w:jc w:val="both"/>
      </w:pPr>
    </w:p>
    <w:p w:rsidR="00241E02" w:rsidRDefault="00241E02" w:rsidP="00241E02">
      <w:r>
        <w:t xml:space="preserve">                                                                                       </w:t>
      </w:r>
      <w:r w:rsidR="005F6AF7">
        <w:t xml:space="preserve">                               </w:t>
      </w:r>
      <w:r>
        <w:t xml:space="preserve">  </w:t>
      </w:r>
    </w:p>
    <w:sectPr w:rsidR="00241E02" w:rsidSect="006774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EAD"/>
    <w:rsid w:val="001B15DB"/>
    <w:rsid w:val="001B2C77"/>
    <w:rsid w:val="001F2628"/>
    <w:rsid w:val="00241E02"/>
    <w:rsid w:val="003D05F7"/>
    <w:rsid w:val="004826B6"/>
    <w:rsid w:val="00532263"/>
    <w:rsid w:val="00534E31"/>
    <w:rsid w:val="005F6AF7"/>
    <w:rsid w:val="006774C4"/>
    <w:rsid w:val="007179E7"/>
    <w:rsid w:val="0099503B"/>
    <w:rsid w:val="009F550B"/>
    <w:rsid w:val="00A21994"/>
    <w:rsid w:val="00A6165A"/>
    <w:rsid w:val="00B735D8"/>
    <w:rsid w:val="00B80BFE"/>
    <w:rsid w:val="00BA5760"/>
    <w:rsid w:val="00C02D22"/>
    <w:rsid w:val="00C64D4F"/>
    <w:rsid w:val="00D110C9"/>
    <w:rsid w:val="00DE02F0"/>
    <w:rsid w:val="00E12EAD"/>
    <w:rsid w:val="00E66C25"/>
    <w:rsid w:val="00F12DD4"/>
    <w:rsid w:val="00F9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E02"/>
    <w:pPr>
      <w:keepNext/>
      <w:jc w:val="both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E0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241E0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41E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2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2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6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n--80aecjgip6aom.xn--p1ai/tinybrowser/images/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2021-04-26T11:58:00Z</cp:lastPrinted>
  <dcterms:created xsi:type="dcterms:W3CDTF">2021-04-26T08:49:00Z</dcterms:created>
  <dcterms:modified xsi:type="dcterms:W3CDTF">2021-04-26T12:16:00Z</dcterms:modified>
</cp:coreProperties>
</file>