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43" w:rsidRPr="00807743" w:rsidRDefault="00457B35" w:rsidP="00807743">
      <w:pPr>
        <w:pStyle w:val="af2"/>
        <w:spacing w:before="76" w:line="244" w:lineRule="auto"/>
        <w:ind w:left="0" w:right="62"/>
        <w:jc w:val="center"/>
        <w:rPr>
          <w:sz w:val="24"/>
          <w:szCs w:val="24"/>
        </w:rPr>
      </w:pPr>
      <w:r>
        <w:rPr>
          <w:sz w:val="24"/>
          <w:szCs w:val="24"/>
        </w:rPr>
        <w:t xml:space="preserve">  </w:t>
      </w:r>
      <w:r w:rsidR="00807743">
        <w:rPr>
          <w:sz w:val="24"/>
          <w:szCs w:val="24"/>
        </w:rPr>
        <w:t xml:space="preserve"> </w:t>
      </w:r>
      <w:r w:rsidR="00807743" w:rsidRPr="00807743">
        <w:rPr>
          <w:b/>
          <w:noProof/>
          <w:sz w:val="24"/>
          <w:szCs w:val="24"/>
          <w:lang w:eastAsia="ru-RU"/>
        </w:rPr>
        <w:drawing>
          <wp:inline distT="0" distB="0" distL="0" distR="0">
            <wp:extent cx="445770" cy="51816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8129" cy="520902"/>
                    </a:xfrm>
                    <a:prstGeom prst="rect">
                      <a:avLst/>
                    </a:prstGeom>
                    <a:noFill/>
                    <a:ln w="9525">
                      <a:noFill/>
                      <a:miter lim="800000"/>
                      <a:headEnd/>
                      <a:tailEnd/>
                    </a:ln>
                  </pic:spPr>
                </pic:pic>
              </a:graphicData>
            </a:graphic>
          </wp:inline>
        </w:drawing>
      </w:r>
    </w:p>
    <w:p w:rsidR="00807743" w:rsidRPr="00807743" w:rsidRDefault="00457B35" w:rsidP="00807743">
      <w:pPr>
        <w:pStyle w:val="1"/>
        <w:numPr>
          <w:ilvl w:val="0"/>
          <w:numId w:val="0"/>
        </w:numPr>
        <w:ind w:right="62"/>
        <w:jc w:val="center"/>
        <w:rPr>
          <w:b/>
          <w:szCs w:val="24"/>
        </w:rPr>
      </w:pPr>
      <w:r>
        <w:rPr>
          <w:b/>
          <w:szCs w:val="24"/>
        </w:rPr>
        <w:t xml:space="preserve">           </w:t>
      </w:r>
      <w:r w:rsidR="00807743" w:rsidRPr="00807743">
        <w:rPr>
          <w:b/>
          <w:szCs w:val="24"/>
        </w:rPr>
        <w:t>СОВЕТ ДЕПУТАТОВ</w:t>
      </w:r>
    </w:p>
    <w:p w:rsidR="00807743" w:rsidRPr="00807743" w:rsidRDefault="00807743" w:rsidP="00807743">
      <w:pPr>
        <w:ind w:right="62"/>
        <w:jc w:val="center"/>
        <w:rPr>
          <w:rFonts w:ascii="Times New Roman" w:hAnsi="Times New Roman" w:cs="Times New Roman"/>
          <w:b/>
          <w:sz w:val="24"/>
          <w:szCs w:val="24"/>
        </w:rPr>
      </w:pPr>
      <w:r w:rsidRPr="00807743">
        <w:rPr>
          <w:rFonts w:ascii="Times New Roman" w:hAnsi="Times New Roman" w:cs="Times New Roman"/>
          <w:b/>
          <w:sz w:val="24"/>
          <w:szCs w:val="24"/>
        </w:rPr>
        <w:t>МУНИЦИПАЛЬНОГО ОБРАЗОВАНИЯ</w:t>
      </w:r>
    </w:p>
    <w:p w:rsidR="00807743" w:rsidRPr="00807743" w:rsidRDefault="00807743" w:rsidP="00807743">
      <w:pPr>
        <w:ind w:right="62"/>
        <w:jc w:val="center"/>
        <w:rPr>
          <w:rFonts w:ascii="Times New Roman" w:hAnsi="Times New Roman" w:cs="Times New Roman"/>
          <w:b/>
          <w:sz w:val="24"/>
          <w:szCs w:val="24"/>
        </w:rPr>
      </w:pPr>
      <w:r w:rsidRPr="00807743">
        <w:rPr>
          <w:rFonts w:ascii="Times New Roman" w:hAnsi="Times New Roman" w:cs="Times New Roman"/>
          <w:b/>
          <w:sz w:val="24"/>
          <w:szCs w:val="24"/>
        </w:rPr>
        <w:t>ЗАГРИВСКОЕ СЕЛЬСКОЕ  ПОСЕЛЕНИЕ</w:t>
      </w:r>
    </w:p>
    <w:p w:rsidR="00807743" w:rsidRPr="00807743" w:rsidRDefault="00807743" w:rsidP="00807743">
      <w:pPr>
        <w:ind w:right="62"/>
        <w:jc w:val="center"/>
        <w:rPr>
          <w:rFonts w:ascii="Times New Roman" w:hAnsi="Times New Roman" w:cs="Times New Roman"/>
          <w:b/>
          <w:sz w:val="24"/>
          <w:szCs w:val="24"/>
        </w:rPr>
      </w:pPr>
      <w:r w:rsidRPr="00807743">
        <w:rPr>
          <w:rFonts w:ascii="Times New Roman" w:hAnsi="Times New Roman" w:cs="Times New Roman"/>
          <w:b/>
          <w:sz w:val="24"/>
          <w:szCs w:val="24"/>
        </w:rPr>
        <w:t>СЛАНЦЕВСКОГО МУНИЦИПАЛЬНОГО РАЙОНА</w:t>
      </w:r>
    </w:p>
    <w:p w:rsidR="00807743" w:rsidRPr="00807743" w:rsidRDefault="00807743" w:rsidP="00807743">
      <w:pPr>
        <w:ind w:right="62"/>
        <w:jc w:val="center"/>
        <w:rPr>
          <w:rFonts w:ascii="Times New Roman" w:hAnsi="Times New Roman" w:cs="Times New Roman"/>
          <w:b/>
          <w:sz w:val="24"/>
          <w:szCs w:val="24"/>
        </w:rPr>
      </w:pPr>
      <w:r w:rsidRPr="00807743">
        <w:rPr>
          <w:rFonts w:ascii="Times New Roman" w:hAnsi="Times New Roman" w:cs="Times New Roman"/>
          <w:b/>
          <w:sz w:val="24"/>
          <w:szCs w:val="24"/>
        </w:rPr>
        <w:t>ЛЕНИНГРАДСКОЙ ОБЛАСТИ</w:t>
      </w:r>
    </w:p>
    <w:p w:rsidR="00807743" w:rsidRPr="00807743" w:rsidRDefault="00807743" w:rsidP="00807743">
      <w:pPr>
        <w:ind w:right="62"/>
        <w:jc w:val="center"/>
        <w:rPr>
          <w:rFonts w:ascii="Times New Roman" w:hAnsi="Times New Roman" w:cs="Times New Roman"/>
          <w:b/>
          <w:i/>
          <w:sz w:val="24"/>
          <w:szCs w:val="24"/>
        </w:rPr>
      </w:pPr>
      <w:r w:rsidRPr="00807743">
        <w:rPr>
          <w:rFonts w:ascii="Times New Roman" w:hAnsi="Times New Roman" w:cs="Times New Roman"/>
          <w:b/>
          <w:i/>
          <w:sz w:val="24"/>
          <w:szCs w:val="24"/>
        </w:rPr>
        <w:t>(четвертого созыва)</w:t>
      </w:r>
    </w:p>
    <w:p w:rsidR="00807743" w:rsidRPr="00807743" w:rsidRDefault="00807743" w:rsidP="00807743">
      <w:pPr>
        <w:jc w:val="center"/>
        <w:rPr>
          <w:rFonts w:ascii="Times New Roman" w:hAnsi="Times New Roman" w:cs="Times New Roman"/>
          <w:b/>
          <w:i/>
        </w:rPr>
      </w:pPr>
    </w:p>
    <w:p w:rsidR="00807743" w:rsidRPr="00807743" w:rsidRDefault="00807743" w:rsidP="00807743">
      <w:pPr>
        <w:jc w:val="center"/>
        <w:rPr>
          <w:rFonts w:ascii="Times New Roman" w:hAnsi="Times New Roman" w:cs="Times New Roman"/>
          <w:b/>
          <w:sz w:val="28"/>
          <w:szCs w:val="28"/>
        </w:rPr>
      </w:pPr>
      <w:r w:rsidRPr="00807743">
        <w:rPr>
          <w:rFonts w:ascii="Times New Roman" w:hAnsi="Times New Roman" w:cs="Times New Roman"/>
          <w:b/>
          <w:sz w:val="28"/>
          <w:szCs w:val="28"/>
        </w:rPr>
        <w:t>РЕШЕНИЕ</w:t>
      </w:r>
    </w:p>
    <w:p w:rsidR="00807743" w:rsidRPr="00807743" w:rsidRDefault="00807743" w:rsidP="00807743">
      <w:pPr>
        <w:rPr>
          <w:rFonts w:ascii="Times New Roman" w:hAnsi="Times New Roman" w:cs="Times New Roman"/>
          <w:b/>
          <w:sz w:val="28"/>
          <w:szCs w:val="28"/>
        </w:rPr>
      </w:pPr>
    </w:p>
    <w:p w:rsidR="00807743" w:rsidRPr="00807743" w:rsidRDefault="00F17413" w:rsidP="001C6BCA">
      <w:pPr>
        <w:ind w:right="345"/>
        <w:rPr>
          <w:rFonts w:ascii="Times New Roman" w:hAnsi="Times New Roman" w:cs="Times New Roman"/>
          <w:sz w:val="28"/>
          <w:szCs w:val="28"/>
          <w:u w:val="single"/>
        </w:rPr>
      </w:pPr>
      <w:r>
        <w:rPr>
          <w:rFonts w:ascii="Times New Roman" w:hAnsi="Times New Roman" w:cs="Times New Roman"/>
          <w:sz w:val="28"/>
          <w:szCs w:val="28"/>
          <w:u w:val="single"/>
        </w:rPr>
        <w:t>18.12</w:t>
      </w:r>
      <w:r w:rsidR="00807743" w:rsidRPr="00807743">
        <w:rPr>
          <w:rFonts w:ascii="Times New Roman" w:hAnsi="Times New Roman" w:cs="Times New Roman"/>
          <w:sz w:val="28"/>
          <w:szCs w:val="28"/>
          <w:u w:val="single"/>
        </w:rPr>
        <w:t>.2020 г</w:t>
      </w:r>
      <w:r w:rsidR="00807743" w:rsidRPr="00807743">
        <w:rPr>
          <w:rFonts w:ascii="Times New Roman" w:hAnsi="Times New Roman" w:cs="Times New Roman"/>
          <w:b/>
          <w:sz w:val="28"/>
          <w:szCs w:val="28"/>
        </w:rPr>
        <w:t xml:space="preserve">.                                                                  </w:t>
      </w:r>
      <w:r w:rsidR="001C6BCA">
        <w:rPr>
          <w:rFonts w:ascii="Times New Roman" w:hAnsi="Times New Roman" w:cs="Times New Roman"/>
          <w:b/>
          <w:sz w:val="28"/>
          <w:szCs w:val="28"/>
        </w:rPr>
        <w:t xml:space="preserve">                          </w:t>
      </w:r>
      <w:r w:rsidR="00807743" w:rsidRPr="00807743">
        <w:rPr>
          <w:rFonts w:ascii="Times New Roman" w:hAnsi="Times New Roman" w:cs="Times New Roman"/>
          <w:b/>
          <w:sz w:val="28"/>
          <w:szCs w:val="28"/>
        </w:rPr>
        <w:t xml:space="preserve">   </w:t>
      </w:r>
      <w:r w:rsidR="00807743" w:rsidRPr="00807743">
        <w:rPr>
          <w:rFonts w:ascii="Times New Roman" w:hAnsi="Times New Roman" w:cs="Times New Roman"/>
          <w:sz w:val="28"/>
          <w:szCs w:val="28"/>
          <w:u w:val="single"/>
        </w:rPr>
        <w:t xml:space="preserve">№ </w:t>
      </w:r>
      <w:r>
        <w:rPr>
          <w:rFonts w:ascii="Times New Roman" w:hAnsi="Times New Roman" w:cs="Times New Roman"/>
          <w:sz w:val="28"/>
          <w:szCs w:val="28"/>
          <w:u w:val="single"/>
        </w:rPr>
        <w:t>11</w:t>
      </w:r>
      <w:r w:rsidR="001C6BCA">
        <w:rPr>
          <w:rFonts w:ascii="Times New Roman" w:hAnsi="Times New Roman" w:cs="Times New Roman"/>
          <w:sz w:val="28"/>
          <w:szCs w:val="28"/>
          <w:u w:val="single"/>
        </w:rPr>
        <w:t>1</w:t>
      </w:r>
      <w:r w:rsidR="00807743" w:rsidRPr="00807743">
        <w:rPr>
          <w:rFonts w:ascii="Times New Roman" w:hAnsi="Times New Roman" w:cs="Times New Roman"/>
          <w:sz w:val="28"/>
          <w:szCs w:val="28"/>
          <w:u w:val="single"/>
        </w:rPr>
        <w:t>-сд</w:t>
      </w:r>
    </w:p>
    <w:p w:rsidR="00807743" w:rsidRPr="00807743" w:rsidRDefault="00807743" w:rsidP="00807743">
      <w:pPr>
        <w:ind w:right="4675"/>
        <w:jc w:val="center"/>
        <w:rPr>
          <w:rFonts w:ascii="Times New Roman" w:hAnsi="Times New Roman" w:cs="Times New Roman"/>
          <w:sz w:val="28"/>
          <w:szCs w:val="28"/>
        </w:rPr>
      </w:pPr>
    </w:p>
    <w:p w:rsidR="00807743" w:rsidRPr="00807743" w:rsidRDefault="00807743" w:rsidP="00065DFD">
      <w:pPr>
        <w:ind w:left="426" w:right="4818" w:firstLine="0"/>
        <w:rPr>
          <w:rFonts w:ascii="Times New Roman" w:hAnsi="Times New Roman" w:cs="Times New Roman"/>
          <w:sz w:val="28"/>
          <w:szCs w:val="28"/>
        </w:rPr>
      </w:pPr>
      <w:r w:rsidRPr="00807743">
        <w:rPr>
          <w:rFonts w:ascii="Times New Roman" w:hAnsi="Times New Roman" w:cs="Times New Roman"/>
          <w:sz w:val="28"/>
          <w:szCs w:val="28"/>
        </w:rPr>
        <w:t xml:space="preserve">Об </w:t>
      </w:r>
      <w:r w:rsidR="00065DFD">
        <w:rPr>
          <w:rFonts w:ascii="Times New Roman" w:hAnsi="Times New Roman" w:cs="Times New Roman"/>
          <w:sz w:val="28"/>
          <w:szCs w:val="28"/>
        </w:rPr>
        <w:t>утверждении Порядка выдвижения, внесения, обсуждения и рассмотрения и</w:t>
      </w:r>
      <w:r w:rsidRPr="00807743">
        <w:rPr>
          <w:rFonts w:ascii="Times New Roman" w:hAnsi="Times New Roman" w:cs="Times New Roman"/>
          <w:sz w:val="28"/>
          <w:szCs w:val="28"/>
        </w:rPr>
        <w:t xml:space="preserve">нициативных </w:t>
      </w:r>
      <w:r w:rsidR="00065DFD">
        <w:rPr>
          <w:rFonts w:ascii="Times New Roman" w:hAnsi="Times New Roman" w:cs="Times New Roman"/>
          <w:sz w:val="28"/>
          <w:szCs w:val="28"/>
        </w:rPr>
        <w:t xml:space="preserve">проектов в муниципальном образовании </w:t>
      </w:r>
      <w:r w:rsidRPr="00807743">
        <w:rPr>
          <w:rFonts w:ascii="Times New Roman" w:hAnsi="Times New Roman" w:cs="Times New Roman"/>
          <w:sz w:val="28"/>
          <w:szCs w:val="28"/>
        </w:rPr>
        <w:t xml:space="preserve">  </w:t>
      </w:r>
      <w:proofErr w:type="spellStart"/>
      <w:r w:rsidR="00065DFD">
        <w:rPr>
          <w:rFonts w:ascii="Times New Roman" w:hAnsi="Times New Roman" w:cs="Times New Roman"/>
          <w:sz w:val="28"/>
          <w:szCs w:val="28"/>
        </w:rPr>
        <w:t>Загривское</w:t>
      </w:r>
      <w:proofErr w:type="spellEnd"/>
      <w:r w:rsidR="00065DFD">
        <w:rPr>
          <w:rFonts w:ascii="Times New Roman" w:hAnsi="Times New Roman" w:cs="Times New Roman"/>
          <w:sz w:val="28"/>
          <w:szCs w:val="28"/>
        </w:rPr>
        <w:t xml:space="preserve"> </w:t>
      </w:r>
      <w:r w:rsidR="00065DFD" w:rsidRPr="00065DFD">
        <w:rPr>
          <w:rFonts w:ascii="Times New Roman" w:hAnsi="Times New Roman" w:cs="Times New Roman"/>
          <w:sz w:val="28"/>
          <w:szCs w:val="28"/>
        </w:rPr>
        <w:t>сельско</w:t>
      </w:r>
      <w:r w:rsidR="00065DFD">
        <w:rPr>
          <w:rFonts w:ascii="Times New Roman" w:hAnsi="Times New Roman" w:cs="Times New Roman"/>
          <w:sz w:val="28"/>
          <w:szCs w:val="28"/>
        </w:rPr>
        <w:t xml:space="preserve">е </w:t>
      </w:r>
      <w:r w:rsidR="00065DFD" w:rsidRPr="00065DFD">
        <w:rPr>
          <w:rFonts w:ascii="Times New Roman" w:hAnsi="Times New Roman" w:cs="Times New Roman"/>
          <w:sz w:val="28"/>
          <w:szCs w:val="28"/>
        </w:rPr>
        <w:t>поселени</w:t>
      </w:r>
      <w:r w:rsidR="00065DFD">
        <w:rPr>
          <w:rFonts w:ascii="Times New Roman" w:hAnsi="Times New Roman" w:cs="Times New Roman"/>
          <w:sz w:val="28"/>
          <w:szCs w:val="28"/>
        </w:rPr>
        <w:t>е</w:t>
      </w:r>
      <w:r w:rsidR="00065DFD" w:rsidRPr="00065DFD">
        <w:rPr>
          <w:rFonts w:ascii="Times New Roman" w:hAnsi="Times New Roman" w:cs="Times New Roman"/>
          <w:sz w:val="28"/>
          <w:szCs w:val="28"/>
        </w:rPr>
        <w:t xml:space="preserve"> </w:t>
      </w:r>
      <w:proofErr w:type="spellStart"/>
      <w:r w:rsidR="00065DFD" w:rsidRPr="00065DFD">
        <w:rPr>
          <w:rFonts w:ascii="Times New Roman" w:hAnsi="Times New Roman" w:cs="Times New Roman"/>
          <w:sz w:val="28"/>
          <w:szCs w:val="28"/>
        </w:rPr>
        <w:t>Сланцевского</w:t>
      </w:r>
      <w:proofErr w:type="spellEnd"/>
      <w:r w:rsidR="00065DFD" w:rsidRPr="00065DFD">
        <w:rPr>
          <w:rFonts w:ascii="Times New Roman" w:hAnsi="Times New Roman" w:cs="Times New Roman"/>
          <w:sz w:val="28"/>
          <w:szCs w:val="28"/>
        </w:rPr>
        <w:t xml:space="preserve"> муниципального района Ленинградской области</w:t>
      </w:r>
    </w:p>
    <w:p w:rsidR="00807743" w:rsidRPr="00807743" w:rsidRDefault="00807743" w:rsidP="00807743">
      <w:pPr>
        <w:pStyle w:val="af2"/>
        <w:spacing w:before="4"/>
        <w:ind w:left="0"/>
        <w:jc w:val="left"/>
      </w:pPr>
      <w:r w:rsidRPr="00807743">
        <w:t xml:space="preserve"> </w:t>
      </w:r>
    </w:p>
    <w:p w:rsidR="00807743" w:rsidRPr="00807743" w:rsidRDefault="00807743" w:rsidP="00807743">
      <w:pPr>
        <w:pStyle w:val="af2"/>
        <w:spacing w:before="4"/>
        <w:ind w:left="0"/>
        <w:jc w:val="left"/>
      </w:pPr>
    </w:p>
    <w:p w:rsidR="00807743" w:rsidRPr="00807743" w:rsidRDefault="00807743" w:rsidP="00807743">
      <w:pPr>
        <w:tabs>
          <w:tab w:val="left" w:pos="9308"/>
        </w:tabs>
        <w:spacing w:line="247" w:lineRule="auto"/>
        <w:ind w:left="400" w:right="361" w:firstLine="539"/>
        <w:rPr>
          <w:rFonts w:ascii="Times New Roman" w:hAnsi="Times New Roman" w:cs="Times New Roman"/>
          <w:sz w:val="28"/>
          <w:szCs w:val="28"/>
        </w:rPr>
      </w:pPr>
      <w:r w:rsidRPr="00807743">
        <w:rPr>
          <w:rFonts w:ascii="Times New Roman" w:hAnsi="Times New Roman" w:cs="Times New Roman"/>
          <w:sz w:val="28"/>
          <w:szCs w:val="28"/>
        </w:rPr>
        <w:t xml:space="preserve">В соответствии с Федеральным законом от 20.07.2020 № 236-ФЗ </w:t>
      </w:r>
      <w:r w:rsidRPr="00807743">
        <w:rPr>
          <w:rFonts w:ascii="Times New Roman" w:hAnsi="Times New Roman" w:cs="Times New Roman"/>
          <w:spacing w:val="-5"/>
          <w:sz w:val="28"/>
          <w:szCs w:val="28"/>
        </w:rPr>
        <w:t xml:space="preserve">«О </w:t>
      </w:r>
      <w:r w:rsidRPr="00807743">
        <w:rPr>
          <w:rFonts w:ascii="Times New Roman" w:hAnsi="Times New Roman" w:cs="Times New Roman"/>
          <w:sz w:val="28"/>
          <w:szCs w:val="28"/>
        </w:rPr>
        <w:t xml:space="preserve">внесении изменений в Федеральный закон </w:t>
      </w:r>
      <w:r w:rsidRPr="00807743">
        <w:rPr>
          <w:rFonts w:ascii="Times New Roman" w:hAnsi="Times New Roman" w:cs="Times New Roman"/>
          <w:spacing w:val="-4"/>
          <w:sz w:val="28"/>
          <w:szCs w:val="28"/>
        </w:rPr>
        <w:t xml:space="preserve">«Об </w:t>
      </w:r>
      <w:r w:rsidRPr="00807743">
        <w:rPr>
          <w:rFonts w:ascii="Times New Roman" w:hAnsi="Times New Roman" w:cs="Times New Roman"/>
          <w:sz w:val="28"/>
          <w:szCs w:val="28"/>
        </w:rPr>
        <w:t xml:space="preserve">общих принципах организации местного самоуправления в Российской Федерации»,  в целях реализации имеющих приоритетное значение для жителей </w:t>
      </w:r>
      <w:proofErr w:type="spellStart"/>
      <w:r w:rsidRPr="00807743">
        <w:rPr>
          <w:rFonts w:ascii="Times New Roman" w:hAnsi="Times New Roman" w:cs="Times New Roman"/>
          <w:sz w:val="28"/>
          <w:szCs w:val="28"/>
        </w:rPr>
        <w:t>Загривского</w:t>
      </w:r>
      <w:proofErr w:type="spellEnd"/>
      <w:r w:rsidRPr="00807743">
        <w:rPr>
          <w:rFonts w:ascii="Times New Roman" w:hAnsi="Times New Roman" w:cs="Times New Roman"/>
          <w:sz w:val="28"/>
          <w:szCs w:val="28"/>
        </w:rPr>
        <w:t xml:space="preserve">  поселения мероприятий по решению вопросов местного значения, совет депутатов </w:t>
      </w:r>
      <w:proofErr w:type="spellStart"/>
      <w:r w:rsidRPr="00807743">
        <w:rPr>
          <w:rFonts w:ascii="Times New Roman" w:hAnsi="Times New Roman" w:cs="Times New Roman"/>
          <w:sz w:val="28"/>
          <w:szCs w:val="28"/>
        </w:rPr>
        <w:t>Загривского</w:t>
      </w:r>
      <w:proofErr w:type="spellEnd"/>
      <w:r w:rsidRPr="00807743">
        <w:rPr>
          <w:rFonts w:ascii="Times New Roman" w:hAnsi="Times New Roman" w:cs="Times New Roman"/>
          <w:sz w:val="28"/>
          <w:szCs w:val="28"/>
        </w:rPr>
        <w:t xml:space="preserve">  поселения </w:t>
      </w:r>
      <w:proofErr w:type="spellStart"/>
      <w:r w:rsidR="00F03757">
        <w:rPr>
          <w:rFonts w:ascii="Times New Roman" w:hAnsi="Times New Roman" w:cs="Times New Roman"/>
          <w:sz w:val="28"/>
          <w:szCs w:val="28"/>
        </w:rPr>
        <w:t>Сланцевского</w:t>
      </w:r>
      <w:proofErr w:type="spellEnd"/>
      <w:r w:rsidR="00F03757">
        <w:rPr>
          <w:rFonts w:ascii="Times New Roman" w:hAnsi="Times New Roman" w:cs="Times New Roman"/>
          <w:sz w:val="28"/>
          <w:szCs w:val="28"/>
        </w:rPr>
        <w:t xml:space="preserve"> муниципального района Ленинградской области </w:t>
      </w:r>
      <w:r w:rsidRPr="00807743">
        <w:rPr>
          <w:rFonts w:ascii="Times New Roman" w:hAnsi="Times New Roman" w:cs="Times New Roman"/>
          <w:sz w:val="28"/>
          <w:szCs w:val="28"/>
        </w:rPr>
        <w:t xml:space="preserve"> </w:t>
      </w:r>
      <w:proofErr w:type="gramStart"/>
      <w:r w:rsidRPr="00807743">
        <w:rPr>
          <w:rFonts w:ascii="Times New Roman" w:hAnsi="Times New Roman" w:cs="Times New Roman"/>
          <w:b/>
          <w:sz w:val="28"/>
          <w:szCs w:val="28"/>
        </w:rPr>
        <w:t>Р</w:t>
      </w:r>
      <w:proofErr w:type="gramEnd"/>
      <w:r w:rsidRPr="00807743">
        <w:rPr>
          <w:rFonts w:ascii="Times New Roman" w:hAnsi="Times New Roman" w:cs="Times New Roman"/>
          <w:b/>
          <w:sz w:val="28"/>
          <w:szCs w:val="28"/>
        </w:rPr>
        <w:t xml:space="preserve"> Е Ш И Л:</w:t>
      </w:r>
    </w:p>
    <w:p w:rsidR="00807743" w:rsidRPr="00CA7A81" w:rsidRDefault="00807743" w:rsidP="00807743">
      <w:pPr>
        <w:pStyle w:val="af2"/>
        <w:spacing w:before="10"/>
        <w:ind w:left="0"/>
        <w:jc w:val="left"/>
        <w:rPr>
          <w:b/>
        </w:rPr>
      </w:pPr>
    </w:p>
    <w:p w:rsidR="00F03757" w:rsidRPr="00065DFD" w:rsidRDefault="00807743" w:rsidP="00065DFD">
      <w:pPr>
        <w:pStyle w:val="a7"/>
        <w:widowControl w:val="0"/>
        <w:numPr>
          <w:ilvl w:val="0"/>
          <w:numId w:val="8"/>
        </w:numPr>
        <w:tabs>
          <w:tab w:val="left" w:pos="1493"/>
        </w:tabs>
        <w:autoSpaceDE w:val="0"/>
        <w:autoSpaceDN w:val="0"/>
        <w:spacing w:line="247" w:lineRule="auto"/>
        <w:ind w:right="362" w:firstLine="599"/>
        <w:jc w:val="both"/>
        <w:rPr>
          <w:szCs w:val="28"/>
        </w:rPr>
      </w:pPr>
      <w:r w:rsidRPr="00CA7A81">
        <w:rPr>
          <w:szCs w:val="28"/>
        </w:rPr>
        <w:t xml:space="preserve">Утвердить </w:t>
      </w:r>
      <w:r w:rsidR="00F03757">
        <w:rPr>
          <w:szCs w:val="28"/>
        </w:rPr>
        <w:t xml:space="preserve">прилагаемый </w:t>
      </w:r>
      <w:r w:rsidRPr="00CA7A81">
        <w:rPr>
          <w:szCs w:val="28"/>
        </w:rPr>
        <w:t xml:space="preserve">Порядок </w:t>
      </w:r>
      <w:r w:rsidR="00065DFD" w:rsidRPr="00065DFD">
        <w:rPr>
          <w:szCs w:val="28"/>
        </w:rPr>
        <w:t xml:space="preserve"> выдвижения, внесения, обсуждения и рассмотрения инициативных проектов в муниципальном образовании   </w:t>
      </w:r>
      <w:proofErr w:type="spellStart"/>
      <w:r w:rsidR="00065DFD" w:rsidRPr="00065DFD">
        <w:rPr>
          <w:szCs w:val="28"/>
        </w:rPr>
        <w:t>Загривское</w:t>
      </w:r>
      <w:proofErr w:type="spellEnd"/>
      <w:r w:rsidR="00065DFD" w:rsidRPr="00065DFD">
        <w:rPr>
          <w:szCs w:val="28"/>
        </w:rPr>
        <w:t xml:space="preserve"> сельское поселение </w:t>
      </w:r>
      <w:proofErr w:type="spellStart"/>
      <w:r w:rsidR="00065DFD" w:rsidRPr="00065DFD">
        <w:rPr>
          <w:szCs w:val="28"/>
        </w:rPr>
        <w:t>Сланцевского</w:t>
      </w:r>
      <w:proofErr w:type="spellEnd"/>
      <w:r w:rsidR="00065DFD" w:rsidRPr="00065DFD">
        <w:rPr>
          <w:szCs w:val="28"/>
        </w:rPr>
        <w:t xml:space="preserve"> муниципально</w:t>
      </w:r>
      <w:r w:rsidR="00065DFD">
        <w:rPr>
          <w:szCs w:val="28"/>
        </w:rPr>
        <w:t>го района Ленинградской области.</w:t>
      </w:r>
    </w:p>
    <w:p w:rsidR="00807743" w:rsidRPr="00E862B7" w:rsidRDefault="00807743" w:rsidP="00807743">
      <w:pPr>
        <w:pStyle w:val="a7"/>
        <w:widowControl w:val="0"/>
        <w:numPr>
          <w:ilvl w:val="0"/>
          <w:numId w:val="8"/>
        </w:numPr>
        <w:tabs>
          <w:tab w:val="left" w:pos="1301"/>
        </w:tabs>
        <w:autoSpaceDE w:val="0"/>
        <w:autoSpaceDN w:val="0"/>
        <w:spacing w:after="0" w:line="247" w:lineRule="auto"/>
        <w:ind w:right="363" w:firstLine="640"/>
        <w:contextualSpacing w:val="0"/>
        <w:jc w:val="both"/>
        <w:rPr>
          <w:szCs w:val="28"/>
        </w:rPr>
      </w:pPr>
      <w:r w:rsidRPr="00E862B7">
        <w:rPr>
          <w:szCs w:val="28"/>
        </w:rPr>
        <w:t xml:space="preserve">Определить администрацию </w:t>
      </w:r>
      <w:proofErr w:type="spellStart"/>
      <w:r>
        <w:rPr>
          <w:szCs w:val="28"/>
        </w:rPr>
        <w:t>Загривского</w:t>
      </w:r>
      <w:proofErr w:type="spellEnd"/>
      <w:r>
        <w:rPr>
          <w:szCs w:val="28"/>
        </w:rPr>
        <w:t xml:space="preserve"> </w:t>
      </w:r>
      <w:r w:rsidR="00F03757">
        <w:rPr>
          <w:szCs w:val="28"/>
        </w:rPr>
        <w:t>сельского</w:t>
      </w:r>
      <w:r>
        <w:rPr>
          <w:szCs w:val="28"/>
        </w:rPr>
        <w:t xml:space="preserve"> </w:t>
      </w:r>
      <w:r w:rsidRPr="00E862B7">
        <w:rPr>
          <w:szCs w:val="28"/>
        </w:rPr>
        <w:t xml:space="preserve">поселения уполномоченным органом, ответственным за организацию работы по рассмотрению инициативных проектов, а также проведению их конкурсного отбора в </w:t>
      </w:r>
      <w:proofErr w:type="spellStart"/>
      <w:r>
        <w:rPr>
          <w:szCs w:val="28"/>
        </w:rPr>
        <w:t>Загривском</w:t>
      </w:r>
      <w:proofErr w:type="spellEnd"/>
      <w:r>
        <w:rPr>
          <w:szCs w:val="28"/>
        </w:rPr>
        <w:t xml:space="preserve"> </w:t>
      </w:r>
      <w:r w:rsidRPr="00E862B7">
        <w:rPr>
          <w:szCs w:val="28"/>
        </w:rPr>
        <w:t xml:space="preserve">сельском поселении. </w:t>
      </w:r>
    </w:p>
    <w:p w:rsidR="00807743" w:rsidRPr="00CA7A81" w:rsidRDefault="00807743" w:rsidP="00807743">
      <w:pPr>
        <w:pStyle w:val="a7"/>
        <w:widowControl w:val="0"/>
        <w:numPr>
          <w:ilvl w:val="0"/>
          <w:numId w:val="8"/>
        </w:numPr>
        <w:tabs>
          <w:tab w:val="left" w:pos="1162"/>
        </w:tabs>
        <w:autoSpaceDE w:val="0"/>
        <w:autoSpaceDN w:val="0"/>
        <w:spacing w:after="0" w:line="273" w:lineRule="exact"/>
        <w:ind w:left="1161" w:hanging="241"/>
        <w:contextualSpacing w:val="0"/>
        <w:jc w:val="both"/>
        <w:rPr>
          <w:szCs w:val="28"/>
        </w:rPr>
      </w:pPr>
      <w:r w:rsidRPr="00CA7A81">
        <w:rPr>
          <w:szCs w:val="28"/>
        </w:rPr>
        <w:t>Решение вступает в силу с 01 января 2021</w:t>
      </w:r>
      <w:r w:rsidRPr="00CA7A81">
        <w:rPr>
          <w:spacing w:val="-11"/>
          <w:szCs w:val="28"/>
        </w:rPr>
        <w:t xml:space="preserve"> </w:t>
      </w:r>
      <w:r w:rsidRPr="00CA7A81">
        <w:rPr>
          <w:szCs w:val="28"/>
        </w:rPr>
        <w:t>г.</w:t>
      </w:r>
    </w:p>
    <w:p w:rsidR="00807743" w:rsidRDefault="00807743" w:rsidP="00807743">
      <w:pPr>
        <w:pStyle w:val="a7"/>
        <w:widowControl w:val="0"/>
        <w:numPr>
          <w:ilvl w:val="0"/>
          <w:numId w:val="8"/>
        </w:numPr>
        <w:tabs>
          <w:tab w:val="left" w:pos="1243"/>
        </w:tabs>
        <w:autoSpaceDE w:val="0"/>
        <w:autoSpaceDN w:val="0"/>
        <w:spacing w:before="3" w:after="0" w:line="247" w:lineRule="auto"/>
        <w:ind w:right="361" w:firstLine="539"/>
        <w:contextualSpacing w:val="0"/>
        <w:jc w:val="both"/>
        <w:rPr>
          <w:szCs w:val="28"/>
        </w:rPr>
      </w:pPr>
      <w:r w:rsidRPr="00CA7A81">
        <w:rPr>
          <w:szCs w:val="28"/>
        </w:rPr>
        <w:t xml:space="preserve">Опубликовать решение в </w:t>
      </w:r>
      <w:r>
        <w:rPr>
          <w:szCs w:val="28"/>
        </w:rPr>
        <w:t xml:space="preserve">официальном приложении к </w:t>
      </w:r>
      <w:r w:rsidRPr="00CA7A81">
        <w:rPr>
          <w:szCs w:val="28"/>
        </w:rPr>
        <w:t>газете «</w:t>
      </w:r>
      <w:r>
        <w:rPr>
          <w:szCs w:val="28"/>
        </w:rPr>
        <w:t>Знамя труда</w:t>
      </w:r>
      <w:r w:rsidRPr="00CA7A81">
        <w:rPr>
          <w:szCs w:val="28"/>
        </w:rPr>
        <w:t>»</w:t>
      </w:r>
      <w:r>
        <w:rPr>
          <w:szCs w:val="28"/>
        </w:rPr>
        <w:t xml:space="preserve"> и </w:t>
      </w:r>
      <w:r w:rsidRPr="00CA7A81">
        <w:rPr>
          <w:szCs w:val="28"/>
        </w:rPr>
        <w:t xml:space="preserve">разместить на официальном сайте </w:t>
      </w:r>
      <w:proofErr w:type="spellStart"/>
      <w:r>
        <w:rPr>
          <w:szCs w:val="28"/>
        </w:rPr>
        <w:t>Загривского</w:t>
      </w:r>
      <w:proofErr w:type="spellEnd"/>
      <w:r>
        <w:rPr>
          <w:szCs w:val="28"/>
        </w:rPr>
        <w:t xml:space="preserve">  поселения</w:t>
      </w:r>
      <w:r w:rsidRPr="00CA7A81">
        <w:rPr>
          <w:szCs w:val="28"/>
        </w:rPr>
        <w:t>.</w:t>
      </w:r>
    </w:p>
    <w:p w:rsidR="00807743" w:rsidRPr="00CA7A81" w:rsidRDefault="00807743" w:rsidP="00807743">
      <w:pPr>
        <w:pStyle w:val="a7"/>
        <w:widowControl w:val="0"/>
        <w:numPr>
          <w:ilvl w:val="0"/>
          <w:numId w:val="8"/>
        </w:numPr>
        <w:tabs>
          <w:tab w:val="left" w:pos="1243"/>
        </w:tabs>
        <w:autoSpaceDE w:val="0"/>
        <w:autoSpaceDN w:val="0"/>
        <w:spacing w:before="3" w:after="0" w:line="247" w:lineRule="auto"/>
        <w:ind w:right="361" w:firstLine="539"/>
        <w:contextualSpacing w:val="0"/>
        <w:jc w:val="both"/>
        <w:rPr>
          <w:szCs w:val="28"/>
        </w:rPr>
      </w:pPr>
      <w:proofErr w:type="gramStart"/>
      <w:r w:rsidRPr="00CA7A81">
        <w:rPr>
          <w:szCs w:val="28"/>
        </w:rPr>
        <w:t>Контроль за</w:t>
      </w:r>
      <w:proofErr w:type="gramEnd"/>
      <w:r w:rsidRPr="00CA7A81">
        <w:rPr>
          <w:szCs w:val="28"/>
        </w:rPr>
        <w:t xml:space="preserve"> исполнением решения оставляю за собой.</w:t>
      </w:r>
    </w:p>
    <w:p w:rsidR="00807743" w:rsidRPr="00CA7A81" w:rsidRDefault="00807743" w:rsidP="00807743">
      <w:pPr>
        <w:pStyle w:val="af2"/>
        <w:spacing w:before="0"/>
        <w:ind w:left="0"/>
        <w:jc w:val="left"/>
      </w:pPr>
    </w:p>
    <w:p w:rsidR="00807743" w:rsidRPr="00CA7A81" w:rsidRDefault="00807743" w:rsidP="00807743">
      <w:pPr>
        <w:pStyle w:val="af2"/>
        <w:spacing w:before="5"/>
        <w:ind w:left="0"/>
        <w:jc w:val="left"/>
      </w:pPr>
    </w:p>
    <w:p w:rsidR="00807743" w:rsidRDefault="00807743" w:rsidP="00807743">
      <w:pPr>
        <w:ind w:left="114" w:hanging="114"/>
        <w:rPr>
          <w:sz w:val="24"/>
        </w:rPr>
      </w:pPr>
      <w:r>
        <w:rPr>
          <w:sz w:val="28"/>
          <w:szCs w:val="28"/>
        </w:rPr>
        <w:t xml:space="preserve"> </w:t>
      </w:r>
    </w:p>
    <w:p w:rsidR="00807743" w:rsidRPr="00807743" w:rsidRDefault="00807743" w:rsidP="00807743">
      <w:pPr>
        <w:ind w:hanging="114"/>
        <w:rPr>
          <w:rFonts w:ascii="Times New Roman" w:hAnsi="Times New Roman" w:cs="Times New Roman"/>
          <w:sz w:val="28"/>
          <w:szCs w:val="28"/>
        </w:rPr>
        <w:sectPr w:rsidR="00807743" w:rsidRPr="00807743" w:rsidSect="00807743">
          <w:pgSz w:w="11910" w:h="16840"/>
          <w:pgMar w:top="760" w:right="340" w:bottom="280" w:left="1160" w:header="720" w:footer="720" w:gutter="0"/>
          <w:cols w:space="720"/>
        </w:sectPr>
      </w:pPr>
      <w:r w:rsidRPr="00807743">
        <w:rPr>
          <w:rFonts w:ascii="Times New Roman" w:hAnsi="Times New Roman" w:cs="Times New Roman"/>
          <w:sz w:val="28"/>
          <w:szCs w:val="28"/>
        </w:rPr>
        <w:t xml:space="preserve">Глава муниципального образования                                          </w:t>
      </w:r>
      <w:proofErr w:type="spellStart"/>
      <w:r w:rsidRPr="00807743">
        <w:rPr>
          <w:rFonts w:ascii="Times New Roman" w:hAnsi="Times New Roman" w:cs="Times New Roman"/>
          <w:sz w:val="28"/>
          <w:szCs w:val="28"/>
        </w:rPr>
        <w:t>М.В.Лонготкина</w:t>
      </w:r>
      <w:proofErr w:type="spellEnd"/>
    </w:p>
    <w:p w:rsidR="00807743" w:rsidRDefault="00807743" w:rsidP="00807743">
      <w:pPr>
        <w:pStyle w:val="af2"/>
        <w:spacing w:before="0"/>
        <w:ind w:left="6111"/>
        <w:jc w:val="center"/>
      </w:pPr>
      <w:r>
        <w:lastRenderedPageBreak/>
        <w:t>Утвержден</w:t>
      </w:r>
    </w:p>
    <w:p w:rsidR="00807743" w:rsidRDefault="00807743" w:rsidP="00807743">
      <w:pPr>
        <w:pStyle w:val="af2"/>
        <w:spacing w:before="0"/>
        <w:ind w:left="6111"/>
        <w:jc w:val="center"/>
      </w:pPr>
      <w:r>
        <w:t xml:space="preserve">решением совета депутатов </w:t>
      </w:r>
      <w:proofErr w:type="spellStart"/>
      <w:r>
        <w:t>Загривского</w:t>
      </w:r>
      <w:proofErr w:type="spellEnd"/>
      <w:r>
        <w:t xml:space="preserve">  поселения  </w:t>
      </w:r>
    </w:p>
    <w:p w:rsidR="00F17413" w:rsidRDefault="00807743" w:rsidP="00807743">
      <w:pPr>
        <w:pStyle w:val="af2"/>
        <w:tabs>
          <w:tab w:val="left" w:pos="7210"/>
          <w:tab w:val="left" w:pos="8127"/>
          <w:tab w:val="left" w:pos="9849"/>
        </w:tabs>
        <w:spacing w:before="0"/>
        <w:ind w:left="6106"/>
        <w:jc w:val="center"/>
      </w:pPr>
      <w:r>
        <w:t>от</w:t>
      </w:r>
      <w:r>
        <w:rPr>
          <w:spacing w:val="-1"/>
        </w:rPr>
        <w:t xml:space="preserve"> </w:t>
      </w:r>
      <w:r w:rsidR="00F17413">
        <w:t>18.12.</w:t>
      </w:r>
      <w:r>
        <w:t>2020 г.</w:t>
      </w:r>
      <w:r>
        <w:rPr>
          <w:spacing w:val="4"/>
        </w:rPr>
        <w:t xml:space="preserve"> </w:t>
      </w:r>
      <w:r>
        <w:t>№</w:t>
      </w:r>
      <w:r w:rsidRPr="00E862B7">
        <w:t xml:space="preserve"> </w:t>
      </w:r>
      <w:r w:rsidR="00F17413">
        <w:t>11</w:t>
      </w:r>
      <w:r w:rsidR="001C6BCA">
        <w:t>1</w:t>
      </w:r>
      <w:r w:rsidR="00F17413">
        <w:t>-сд</w:t>
      </w:r>
    </w:p>
    <w:p w:rsidR="00807743" w:rsidRDefault="00F03757" w:rsidP="00807743">
      <w:pPr>
        <w:pStyle w:val="af2"/>
        <w:tabs>
          <w:tab w:val="left" w:pos="7210"/>
          <w:tab w:val="left" w:pos="8127"/>
          <w:tab w:val="left" w:pos="9849"/>
        </w:tabs>
        <w:spacing w:before="0"/>
        <w:ind w:left="6106"/>
        <w:jc w:val="center"/>
      </w:pPr>
      <w:r>
        <w:t>(приложение</w:t>
      </w:r>
      <w:r w:rsidR="00807743">
        <w:t>)</w:t>
      </w:r>
    </w:p>
    <w:p w:rsidR="00807743" w:rsidRDefault="00807743" w:rsidP="00807743">
      <w:pPr>
        <w:pStyle w:val="af2"/>
        <w:spacing w:before="0"/>
        <w:ind w:left="0"/>
        <w:jc w:val="left"/>
        <w:rPr>
          <w:sz w:val="20"/>
        </w:rPr>
      </w:pPr>
    </w:p>
    <w:p w:rsidR="00065DFD" w:rsidRDefault="00065DFD" w:rsidP="0001090C">
      <w:pPr>
        <w:ind w:firstLine="0"/>
      </w:pPr>
    </w:p>
    <w:p w:rsidR="00911C0D" w:rsidRPr="00565A89" w:rsidRDefault="00807743" w:rsidP="00807743">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65A89" w:rsidRPr="00DE7EB0" w:rsidRDefault="00565A89" w:rsidP="00565A89">
      <w:pPr>
        <w:pStyle w:val="ConsPlusNormal"/>
        <w:jc w:val="center"/>
        <w:rPr>
          <w:rFonts w:ascii="Times New Roman" w:hAnsi="Times New Roman" w:cs="Times New Roman"/>
          <w:b/>
          <w:color w:val="000000"/>
          <w:sz w:val="28"/>
          <w:szCs w:val="28"/>
        </w:rPr>
      </w:pPr>
      <w:r w:rsidRPr="00DE7EB0">
        <w:rPr>
          <w:rFonts w:ascii="Times New Roman" w:hAnsi="Times New Roman" w:cs="Times New Roman"/>
          <w:b/>
          <w:color w:val="000000"/>
          <w:sz w:val="28"/>
          <w:szCs w:val="28"/>
        </w:rPr>
        <w:t>Порядок</w:t>
      </w:r>
    </w:p>
    <w:p w:rsidR="00565A89" w:rsidRPr="0001090C" w:rsidRDefault="0001090C" w:rsidP="0001090C">
      <w:pPr>
        <w:pStyle w:val="a7"/>
        <w:widowControl w:val="0"/>
        <w:tabs>
          <w:tab w:val="left" w:pos="1493"/>
        </w:tabs>
        <w:autoSpaceDE w:val="0"/>
        <w:autoSpaceDN w:val="0"/>
        <w:spacing w:line="247" w:lineRule="auto"/>
        <w:ind w:left="400" w:right="362" w:firstLine="0"/>
        <w:jc w:val="center"/>
        <w:rPr>
          <w:b/>
          <w:szCs w:val="28"/>
        </w:rPr>
      </w:pPr>
      <w:r w:rsidRPr="0001090C">
        <w:rPr>
          <w:b/>
          <w:szCs w:val="28"/>
        </w:rPr>
        <w:t xml:space="preserve">  выдвижения, внесения, обсуждения и рассмотрения инициативных проектов в муниципальном образовании   </w:t>
      </w:r>
      <w:proofErr w:type="spellStart"/>
      <w:r w:rsidRPr="0001090C">
        <w:rPr>
          <w:b/>
          <w:szCs w:val="28"/>
        </w:rPr>
        <w:t>Загривское</w:t>
      </w:r>
      <w:proofErr w:type="spellEnd"/>
      <w:r w:rsidRPr="0001090C">
        <w:rPr>
          <w:b/>
          <w:szCs w:val="28"/>
        </w:rPr>
        <w:t xml:space="preserve"> сельское поселение </w:t>
      </w:r>
      <w:proofErr w:type="spellStart"/>
      <w:r w:rsidRPr="0001090C">
        <w:rPr>
          <w:b/>
          <w:szCs w:val="28"/>
        </w:rPr>
        <w:t>Сланцевского</w:t>
      </w:r>
      <w:proofErr w:type="spellEnd"/>
      <w:r w:rsidRPr="0001090C">
        <w:rPr>
          <w:b/>
          <w:szCs w:val="28"/>
        </w:rPr>
        <w:t xml:space="preserve"> муниципального </w:t>
      </w:r>
      <w:r>
        <w:rPr>
          <w:b/>
          <w:szCs w:val="28"/>
        </w:rPr>
        <w:t>района Ленинградской области</w:t>
      </w:r>
    </w:p>
    <w:p w:rsidR="00565A89" w:rsidRPr="00035C39" w:rsidRDefault="00565A89" w:rsidP="00565A89">
      <w:pPr>
        <w:pStyle w:val="ConsPlusNormal"/>
        <w:jc w:val="center"/>
        <w:outlineLvl w:val="1"/>
        <w:rPr>
          <w:rFonts w:ascii="Times New Roman" w:hAnsi="Times New Roman" w:cs="Times New Roman"/>
          <w:color w:val="000000"/>
          <w:szCs w:val="28"/>
        </w:rPr>
      </w:pPr>
    </w:p>
    <w:p w:rsidR="00565A89" w:rsidRPr="00DE7EB0" w:rsidRDefault="00565A89" w:rsidP="00405CD4">
      <w:pPr>
        <w:pStyle w:val="ConsPlusNormal"/>
        <w:ind w:firstLine="0"/>
        <w:jc w:val="center"/>
        <w:outlineLvl w:val="1"/>
        <w:rPr>
          <w:rFonts w:ascii="Times New Roman" w:hAnsi="Times New Roman" w:cs="Times New Roman"/>
          <w:b/>
          <w:color w:val="000000"/>
          <w:sz w:val="28"/>
          <w:szCs w:val="28"/>
        </w:rPr>
      </w:pPr>
      <w:r w:rsidRPr="00DE7EB0">
        <w:rPr>
          <w:rFonts w:ascii="Times New Roman" w:hAnsi="Times New Roman" w:cs="Times New Roman"/>
          <w:b/>
          <w:color w:val="000000"/>
          <w:sz w:val="28"/>
          <w:szCs w:val="28"/>
        </w:rPr>
        <w:t>1. Общие положения</w:t>
      </w:r>
    </w:p>
    <w:p w:rsidR="00565A89" w:rsidRPr="00035C39" w:rsidRDefault="00565A89" w:rsidP="00565A89">
      <w:pPr>
        <w:pStyle w:val="ConsPlusNormal"/>
        <w:jc w:val="center"/>
        <w:outlineLvl w:val="1"/>
        <w:rPr>
          <w:rFonts w:ascii="Times New Roman" w:hAnsi="Times New Roman" w:cs="Times New Roman"/>
          <w:color w:val="000000"/>
          <w:szCs w:val="28"/>
        </w:rPr>
      </w:pPr>
    </w:p>
    <w:p w:rsidR="00565A89" w:rsidRDefault="00E005BC"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565A89" w:rsidRPr="00565A89">
        <w:rPr>
          <w:rFonts w:ascii="Times New Roman" w:hAnsi="Times New Roman" w:cs="Times New Roman"/>
          <w:color w:val="000000"/>
          <w:sz w:val="28"/>
          <w:szCs w:val="28"/>
        </w:rPr>
        <w:t xml:space="preserve">1. </w:t>
      </w:r>
      <w:proofErr w:type="gramStart"/>
      <w:r w:rsidR="00565A89" w:rsidRPr="00565A89">
        <w:rPr>
          <w:rFonts w:ascii="Times New Roman" w:hAnsi="Times New Roman" w:cs="Times New Roman"/>
          <w:color w:val="000000"/>
          <w:sz w:val="28"/>
          <w:szCs w:val="28"/>
        </w:rPr>
        <w:t xml:space="preserve">Настоящий </w:t>
      </w:r>
      <w:r w:rsidR="00565A89" w:rsidRPr="00565A89">
        <w:rPr>
          <w:rFonts w:ascii="Times New Roman" w:hAnsi="Times New Roman" w:cs="Times New Roman"/>
          <w:bCs/>
          <w:color w:val="000000"/>
          <w:sz w:val="28"/>
          <w:szCs w:val="28"/>
          <w:lang w:eastAsia="ru-RU"/>
        </w:rPr>
        <w:t xml:space="preserve">Порядок </w:t>
      </w:r>
      <w:r w:rsidR="00565A89" w:rsidRPr="00565A89">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proofErr w:type="spellStart"/>
      <w:r w:rsidR="00457B35">
        <w:rPr>
          <w:rFonts w:ascii="Times New Roman" w:hAnsi="Times New Roman" w:cs="Times New Roman"/>
          <w:color w:val="000000"/>
          <w:sz w:val="28"/>
          <w:szCs w:val="28"/>
        </w:rPr>
        <w:t>Загривском</w:t>
      </w:r>
      <w:proofErr w:type="spellEnd"/>
      <w:r w:rsidR="00457B35">
        <w:rPr>
          <w:rFonts w:ascii="Times New Roman" w:hAnsi="Times New Roman" w:cs="Times New Roman"/>
          <w:color w:val="000000"/>
          <w:sz w:val="28"/>
          <w:szCs w:val="28"/>
        </w:rPr>
        <w:t xml:space="preserve"> сельском поселении</w:t>
      </w:r>
      <w:r w:rsidR="00565A89" w:rsidRPr="00565A89">
        <w:rPr>
          <w:rFonts w:ascii="Times New Roman" w:hAnsi="Times New Roman" w:cs="Times New Roman"/>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sidR="00457B35">
        <w:rPr>
          <w:rFonts w:ascii="Times New Roman" w:hAnsi="Times New Roman" w:cs="Times New Roman"/>
          <w:color w:val="000000"/>
          <w:sz w:val="28"/>
          <w:szCs w:val="28"/>
        </w:rPr>
        <w:t>Загривском</w:t>
      </w:r>
      <w:proofErr w:type="spellEnd"/>
      <w:r w:rsidR="00457B35">
        <w:rPr>
          <w:rFonts w:ascii="Times New Roman" w:hAnsi="Times New Roman" w:cs="Times New Roman"/>
          <w:color w:val="000000"/>
          <w:sz w:val="28"/>
          <w:szCs w:val="28"/>
        </w:rPr>
        <w:t xml:space="preserve"> сельском поселении </w:t>
      </w:r>
      <w:proofErr w:type="spellStart"/>
      <w:r w:rsidR="00457B35">
        <w:rPr>
          <w:rFonts w:ascii="Times New Roman" w:hAnsi="Times New Roman" w:cs="Times New Roman"/>
          <w:color w:val="000000"/>
          <w:sz w:val="28"/>
          <w:szCs w:val="28"/>
        </w:rPr>
        <w:t>Сланцевского</w:t>
      </w:r>
      <w:proofErr w:type="spellEnd"/>
      <w:r w:rsidR="00457B35">
        <w:rPr>
          <w:rFonts w:ascii="Times New Roman" w:hAnsi="Times New Roman" w:cs="Times New Roman"/>
          <w:color w:val="000000"/>
          <w:sz w:val="28"/>
          <w:szCs w:val="28"/>
        </w:rPr>
        <w:t xml:space="preserve"> муниципального района Ленинградской области</w:t>
      </w:r>
      <w:r w:rsidR="00B01AA0">
        <w:rPr>
          <w:rFonts w:ascii="Times New Roman" w:hAnsi="Times New Roman" w:cs="Times New Roman"/>
          <w:color w:val="000000"/>
          <w:sz w:val="28"/>
          <w:szCs w:val="28"/>
        </w:rPr>
        <w:t xml:space="preserve"> (далее – </w:t>
      </w:r>
      <w:r w:rsidR="00457B35">
        <w:rPr>
          <w:rFonts w:ascii="Times New Roman" w:hAnsi="Times New Roman" w:cs="Times New Roman"/>
          <w:color w:val="000000"/>
          <w:sz w:val="28"/>
          <w:szCs w:val="28"/>
        </w:rPr>
        <w:t xml:space="preserve">сельское </w:t>
      </w:r>
      <w:r w:rsidR="00B01AA0">
        <w:rPr>
          <w:rFonts w:ascii="Times New Roman" w:hAnsi="Times New Roman" w:cs="Times New Roman"/>
          <w:color w:val="000000"/>
          <w:sz w:val="28"/>
          <w:szCs w:val="28"/>
        </w:rPr>
        <w:t>поселение)</w:t>
      </w:r>
      <w:r w:rsidR="00565A89" w:rsidRPr="00565A89">
        <w:rPr>
          <w:rFonts w:ascii="Times New Roman" w:hAnsi="Times New Roman" w:cs="Times New Roman"/>
          <w:color w:val="000000"/>
          <w:sz w:val="28"/>
          <w:szCs w:val="28"/>
        </w:rPr>
        <w:t>.</w:t>
      </w:r>
      <w:proofErr w:type="gramEnd"/>
    </w:p>
    <w:p w:rsidR="00565A89" w:rsidRPr="00565A89" w:rsidRDefault="00B01AA0"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565A89" w:rsidRPr="00565A89">
        <w:rPr>
          <w:rFonts w:ascii="Times New Roman" w:hAnsi="Times New Roman" w:cs="Times New Roman"/>
          <w:color w:val="000000"/>
          <w:sz w:val="28"/>
          <w:szCs w:val="28"/>
        </w:rPr>
        <w:t>Основные понятия, используемые для целей настоящего Порядка:</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B01AA0">
        <w:rPr>
          <w:rFonts w:ascii="Times New Roman" w:hAnsi="Times New Roman" w:cs="Times New Roman"/>
          <w:color w:val="000000"/>
          <w:sz w:val="28"/>
          <w:szCs w:val="28"/>
        </w:rPr>
        <w:t xml:space="preserve">поселения </w:t>
      </w:r>
      <w:r w:rsidRPr="00565A89">
        <w:rPr>
          <w:rFonts w:ascii="Times New Roman" w:hAnsi="Times New Roman" w:cs="Times New Roman"/>
          <w:color w:val="000000"/>
          <w:sz w:val="28"/>
          <w:szCs w:val="28"/>
        </w:rPr>
        <w:t xml:space="preserve">мероприятий, имеющих приоритетное значение для жителей </w:t>
      </w:r>
      <w:r w:rsidR="00B01AA0">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по решению вопросов местного значения или иных вопросов, право </w:t>
      </w:r>
      <w:proofErr w:type="gramStart"/>
      <w:r w:rsidRPr="00565A89">
        <w:rPr>
          <w:rFonts w:ascii="Times New Roman" w:hAnsi="Times New Roman" w:cs="Times New Roman"/>
          <w:color w:val="000000"/>
          <w:sz w:val="28"/>
          <w:szCs w:val="28"/>
        </w:rPr>
        <w:t>решения</w:t>
      </w:r>
      <w:proofErr w:type="gramEnd"/>
      <w:r w:rsidRPr="00565A89">
        <w:rPr>
          <w:rFonts w:ascii="Times New Roman" w:hAnsi="Times New Roman" w:cs="Times New Roman"/>
          <w:color w:val="000000"/>
          <w:sz w:val="28"/>
          <w:szCs w:val="28"/>
        </w:rPr>
        <w:t xml:space="preserve"> которых предоставлено органам местного самоуправления </w:t>
      </w:r>
      <w:r w:rsidR="00B01AA0">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Порядок определения части территории </w:t>
      </w:r>
      <w:r w:rsidR="00457B35">
        <w:rPr>
          <w:rFonts w:ascii="Times New Roman" w:hAnsi="Times New Roman" w:cs="Times New Roman"/>
          <w:color w:val="000000"/>
          <w:sz w:val="28"/>
          <w:szCs w:val="28"/>
        </w:rPr>
        <w:t>сельского</w:t>
      </w:r>
      <w:r w:rsidR="00B01AA0">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на которой могут реализовываться инициативные проекты, устанавливается решением </w:t>
      </w:r>
      <w:r w:rsidR="00457B35">
        <w:rPr>
          <w:rFonts w:ascii="Times New Roman" w:hAnsi="Times New Roman" w:cs="Times New Roman"/>
          <w:color w:val="000000"/>
          <w:sz w:val="28"/>
          <w:szCs w:val="28"/>
        </w:rPr>
        <w:t>с</w:t>
      </w:r>
      <w:r w:rsidR="00B01AA0">
        <w:rPr>
          <w:rFonts w:ascii="Times New Roman" w:hAnsi="Times New Roman" w:cs="Times New Roman"/>
          <w:color w:val="000000"/>
          <w:sz w:val="28"/>
          <w:szCs w:val="28"/>
        </w:rPr>
        <w:t>овета депутатов</w:t>
      </w:r>
      <w:r w:rsidR="00B01AA0" w:rsidRPr="00B01AA0">
        <w:rPr>
          <w:rFonts w:ascii="Times New Roman" w:hAnsi="Times New Roman" w:cs="Times New Roman"/>
          <w:color w:val="000000"/>
          <w:sz w:val="28"/>
          <w:szCs w:val="28"/>
        </w:rPr>
        <w:t xml:space="preserve">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поселения</w:t>
      </w:r>
      <w:r w:rsidRPr="00565A89">
        <w:rPr>
          <w:rFonts w:ascii="Times New Roman" w:hAnsi="Times New Roman" w:cs="Times New Roman"/>
          <w:color w:val="000000"/>
          <w:sz w:val="28"/>
          <w:szCs w:val="28"/>
        </w:rPr>
        <w:t>;</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57B35">
        <w:rPr>
          <w:rFonts w:ascii="Times New Roman" w:hAnsi="Times New Roman" w:cs="Times New Roman"/>
          <w:color w:val="000000"/>
          <w:sz w:val="28"/>
          <w:szCs w:val="28"/>
        </w:rPr>
        <w:t xml:space="preserve"> сельского </w:t>
      </w:r>
      <w:r w:rsidR="00B01AA0">
        <w:rPr>
          <w:rFonts w:ascii="Times New Roman" w:hAnsi="Times New Roman" w:cs="Times New Roman"/>
          <w:color w:val="000000"/>
          <w:sz w:val="28"/>
          <w:szCs w:val="28"/>
        </w:rPr>
        <w:t>поселения</w:t>
      </w:r>
      <w:r w:rsidRPr="00565A89">
        <w:rPr>
          <w:rFonts w:ascii="Times New Roman" w:hAnsi="Times New Roman" w:cs="Times New Roman"/>
          <w:color w:val="000000"/>
          <w:sz w:val="28"/>
          <w:szCs w:val="28"/>
        </w:rPr>
        <w:t xml:space="preserve"> в целях реализации конкретных инициативных проектов;</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3) </w:t>
      </w:r>
      <w:r w:rsidR="001B37C2">
        <w:rPr>
          <w:rStyle w:val="af0"/>
          <w:rFonts w:ascii="Times New Roman" w:hAnsi="Times New Roman" w:cs="Times New Roman"/>
          <w:i w:val="0"/>
          <w:color w:val="000000"/>
          <w:sz w:val="28"/>
          <w:szCs w:val="28"/>
        </w:rPr>
        <w:t>к</w:t>
      </w:r>
      <w:r w:rsidR="00CD6C12">
        <w:rPr>
          <w:rStyle w:val="af0"/>
          <w:rFonts w:ascii="Times New Roman" w:hAnsi="Times New Roman" w:cs="Times New Roman"/>
          <w:i w:val="0"/>
          <w:color w:val="000000"/>
          <w:sz w:val="28"/>
          <w:szCs w:val="28"/>
        </w:rPr>
        <w:t>онкурсная</w:t>
      </w:r>
      <w:r w:rsidRPr="00565A89">
        <w:rPr>
          <w:rFonts w:ascii="Times New Roman" w:hAnsi="Times New Roman" w:cs="Times New Roman"/>
          <w:color w:val="000000"/>
          <w:sz w:val="28"/>
          <w:szCs w:val="28"/>
        </w:rPr>
        <w:t xml:space="preserve"> комиссия – постоянно д</w:t>
      </w:r>
      <w:r w:rsidR="00B01AA0">
        <w:rPr>
          <w:rFonts w:ascii="Times New Roman" w:hAnsi="Times New Roman" w:cs="Times New Roman"/>
          <w:color w:val="000000"/>
          <w:sz w:val="28"/>
          <w:szCs w:val="28"/>
        </w:rPr>
        <w:t xml:space="preserve">ействующий коллегиальный орган </w:t>
      </w:r>
      <w:r w:rsidR="00457B35">
        <w:rPr>
          <w:rFonts w:ascii="Times New Roman" w:hAnsi="Times New Roman" w:cs="Times New Roman"/>
          <w:color w:val="000000"/>
          <w:sz w:val="28"/>
          <w:szCs w:val="28"/>
        </w:rPr>
        <w:t>а</w:t>
      </w:r>
      <w:r w:rsidRPr="00565A89">
        <w:rPr>
          <w:rFonts w:ascii="Times New Roman" w:hAnsi="Times New Roman" w:cs="Times New Roman"/>
          <w:color w:val="000000"/>
          <w:sz w:val="28"/>
          <w:szCs w:val="28"/>
        </w:rPr>
        <w:t>дминистрации</w:t>
      </w:r>
      <w:r w:rsidR="00457B35" w:rsidRPr="00457B35">
        <w:rPr>
          <w:rFonts w:ascii="Times New Roman" w:hAnsi="Times New Roman" w:cs="Times New Roman"/>
          <w:color w:val="000000"/>
          <w:sz w:val="28"/>
          <w:szCs w:val="28"/>
        </w:rPr>
        <w:t xml:space="preserve">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w:t>
      </w:r>
      <w:r w:rsidRPr="00565A89">
        <w:rPr>
          <w:rFonts w:ascii="Times New Roman" w:hAnsi="Times New Roman" w:cs="Times New Roman"/>
          <w:color w:val="000000"/>
          <w:sz w:val="28"/>
          <w:szCs w:val="28"/>
        </w:rPr>
        <w:t xml:space="preserve"> </w:t>
      </w:r>
      <w:r w:rsidR="00B01AA0">
        <w:rPr>
          <w:rFonts w:ascii="Times New Roman" w:hAnsi="Times New Roman" w:cs="Times New Roman"/>
          <w:color w:val="000000"/>
          <w:sz w:val="28"/>
          <w:szCs w:val="28"/>
        </w:rPr>
        <w:t xml:space="preserve"> поселения </w:t>
      </w:r>
      <w:r w:rsidR="00457B35">
        <w:rPr>
          <w:rFonts w:ascii="Times New Roman" w:hAnsi="Times New Roman" w:cs="Times New Roman"/>
          <w:color w:val="000000"/>
          <w:sz w:val="28"/>
          <w:szCs w:val="28"/>
        </w:rPr>
        <w:t xml:space="preserve"> (далее – Администрация</w:t>
      </w:r>
      <w:r w:rsidR="00B01AA0">
        <w:rPr>
          <w:rFonts w:ascii="Times New Roman" w:hAnsi="Times New Roman" w:cs="Times New Roman"/>
          <w:color w:val="000000"/>
          <w:sz w:val="28"/>
          <w:szCs w:val="28"/>
        </w:rPr>
        <w:t>)</w:t>
      </w:r>
      <w:r w:rsidRPr="00565A89">
        <w:rPr>
          <w:rFonts w:ascii="Times New Roman" w:hAnsi="Times New Roman" w:cs="Times New Roman"/>
          <w:color w:val="000000"/>
          <w:sz w:val="28"/>
          <w:szCs w:val="28"/>
        </w:rPr>
        <w:t>, созданный в целях проведения конкурсного отбора инициативных проектов;</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5) уполномоченный орган – </w:t>
      </w:r>
      <w:r w:rsidR="00776E32">
        <w:rPr>
          <w:rFonts w:ascii="Times New Roman" w:hAnsi="Times New Roman" w:cs="Times New Roman"/>
          <w:color w:val="000000"/>
          <w:sz w:val="28"/>
          <w:szCs w:val="28"/>
        </w:rPr>
        <w:t>структурное подразделение А</w:t>
      </w:r>
      <w:r w:rsidRPr="00565A89">
        <w:rPr>
          <w:rFonts w:ascii="Times New Roman" w:hAnsi="Times New Roman" w:cs="Times New Roman"/>
          <w:color w:val="000000"/>
          <w:sz w:val="28"/>
          <w:szCs w:val="28"/>
        </w:rPr>
        <w:t>дминистрации, ответственн</w:t>
      </w:r>
      <w:r w:rsidR="00776E32">
        <w:rPr>
          <w:rFonts w:ascii="Times New Roman" w:hAnsi="Times New Roman" w:cs="Times New Roman"/>
          <w:color w:val="000000"/>
          <w:sz w:val="28"/>
          <w:szCs w:val="28"/>
        </w:rPr>
        <w:t>ое</w:t>
      </w:r>
      <w:r w:rsidRPr="00565A89">
        <w:rPr>
          <w:rFonts w:ascii="Times New Roman" w:hAnsi="Times New Roman" w:cs="Times New Roman"/>
          <w:color w:val="000000"/>
          <w:sz w:val="28"/>
          <w:szCs w:val="28"/>
        </w:rPr>
        <w:t xml:space="preserve"> за организацию работы по рассмотрению инициативных проектов, а также проведению их конкурсного отбора в </w:t>
      </w:r>
      <w:r w:rsidR="00457B35">
        <w:rPr>
          <w:rFonts w:ascii="Times New Roman" w:hAnsi="Times New Roman" w:cs="Times New Roman"/>
          <w:color w:val="000000"/>
          <w:sz w:val="28"/>
          <w:szCs w:val="28"/>
        </w:rPr>
        <w:t>сельском</w:t>
      </w:r>
      <w:r w:rsidR="00776E32">
        <w:rPr>
          <w:rFonts w:ascii="Times New Roman" w:hAnsi="Times New Roman" w:cs="Times New Roman"/>
          <w:color w:val="000000"/>
          <w:sz w:val="28"/>
          <w:szCs w:val="28"/>
        </w:rPr>
        <w:t xml:space="preserve"> поселении</w:t>
      </w:r>
      <w:r w:rsidR="00532F48">
        <w:rPr>
          <w:rFonts w:ascii="Times New Roman" w:hAnsi="Times New Roman" w:cs="Times New Roman"/>
          <w:color w:val="000000"/>
          <w:sz w:val="28"/>
          <w:szCs w:val="28"/>
        </w:rPr>
        <w:t xml:space="preserve">, курирующее </w:t>
      </w:r>
      <w:r w:rsidR="00532F48">
        <w:rPr>
          <w:rFonts w:ascii="Times New Roman" w:hAnsi="Times New Roman" w:cs="Times New Roman"/>
          <w:color w:val="000000"/>
          <w:sz w:val="28"/>
          <w:szCs w:val="28"/>
        </w:rPr>
        <w:lastRenderedPageBreak/>
        <w:t>направление деятельности, которому соответствует внесенный инициативный проект</w:t>
      </w:r>
      <w:r w:rsidRPr="00565A89">
        <w:rPr>
          <w:rFonts w:ascii="Times New Roman" w:hAnsi="Times New Roman" w:cs="Times New Roman"/>
          <w:color w:val="000000"/>
          <w:sz w:val="28"/>
          <w:szCs w:val="28"/>
        </w:rPr>
        <w:t>;</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457B35">
        <w:rPr>
          <w:rFonts w:ascii="Times New Roman" w:hAnsi="Times New Roman" w:cs="Times New Roman"/>
          <w:color w:val="000000"/>
          <w:sz w:val="28"/>
          <w:szCs w:val="28"/>
        </w:rPr>
        <w:t>сельском</w:t>
      </w:r>
      <w:r w:rsidR="00776E32">
        <w:rPr>
          <w:rFonts w:ascii="Times New Roman" w:hAnsi="Times New Roman" w:cs="Times New Roman"/>
          <w:color w:val="000000"/>
          <w:sz w:val="28"/>
          <w:szCs w:val="28"/>
        </w:rPr>
        <w:t xml:space="preserve"> поселении</w:t>
      </w:r>
      <w:r w:rsidR="00776E32" w:rsidRPr="00565A8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(далее – участники инициативной деятельности):</w:t>
      </w:r>
    </w:p>
    <w:p w:rsidR="00565A89" w:rsidRPr="00565A89" w:rsidRDefault="00CD6C12"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Конкурсная</w:t>
      </w:r>
      <w:r w:rsidR="00565A89" w:rsidRPr="00565A89">
        <w:rPr>
          <w:rFonts w:ascii="Times New Roman" w:hAnsi="Times New Roman" w:cs="Times New Roman"/>
          <w:color w:val="000000"/>
          <w:sz w:val="28"/>
          <w:szCs w:val="28"/>
        </w:rPr>
        <w:t xml:space="preserve"> комиссия;</w:t>
      </w:r>
    </w:p>
    <w:p w:rsidR="00565A89" w:rsidRPr="00565A89" w:rsidRDefault="00457B35"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И</w:t>
      </w:r>
      <w:r w:rsidR="00565A89" w:rsidRPr="00565A89">
        <w:rPr>
          <w:rFonts w:ascii="Times New Roman" w:hAnsi="Times New Roman" w:cs="Times New Roman"/>
          <w:color w:val="000000"/>
          <w:sz w:val="28"/>
          <w:szCs w:val="28"/>
        </w:rPr>
        <w:t>нициаторы проекта;</w:t>
      </w:r>
    </w:p>
    <w:p w:rsidR="00565A89" w:rsidRPr="00565A89" w:rsidRDefault="00457B35" w:rsidP="00457B35">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w:t>
      </w:r>
      <w:r w:rsidR="00565A89" w:rsidRPr="00565A89">
        <w:rPr>
          <w:rFonts w:ascii="Times New Roman" w:hAnsi="Times New Roman" w:cs="Times New Roman"/>
          <w:color w:val="000000"/>
          <w:sz w:val="28"/>
          <w:szCs w:val="28"/>
        </w:rPr>
        <w:t>п</w:t>
      </w:r>
      <w:r>
        <w:rPr>
          <w:rFonts w:ascii="Times New Roman" w:hAnsi="Times New Roman" w:cs="Times New Roman"/>
          <w:color w:val="000000"/>
          <w:sz w:val="28"/>
          <w:szCs w:val="28"/>
        </w:rPr>
        <w:t>олномоченный орган</w:t>
      </w:r>
      <w:r w:rsidR="00565A89" w:rsidRPr="00565A89">
        <w:rPr>
          <w:rFonts w:ascii="Times New Roman" w:hAnsi="Times New Roman" w:cs="Times New Roman"/>
          <w:color w:val="000000"/>
          <w:sz w:val="28"/>
          <w:szCs w:val="28"/>
        </w:rPr>
        <w:t>;</w:t>
      </w:r>
    </w:p>
    <w:p w:rsidR="00565A89" w:rsidRPr="00565A89" w:rsidRDefault="00776E32"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 xml:space="preserve"> поселения </w:t>
      </w:r>
      <w:r w:rsidR="00457B35">
        <w:rPr>
          <w:rFonts w:ascii="Times New Roman" w:hAnsi="Times New Roman" w:cs="Times New Roman"/>
          <w:color w:val="000000"/>
          <w:sz w:val="28"/>
          <w:szCs w:val="28"/>
        </w:rPr>
        <w:t xml:space="preserve"> </w:t>
      </w:r>
    </w:p>
    <w:p w:rsidR="00565A89" w:rsidRPr="00565A89" w:rsidRDefault="00776E32"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А</w:t>
      </w:r>
      <w:r w:rsidR="00565A89" w:rsidRPr="00565A89">
        <w:rPr>
          <w:rFonts w:ascii="Times New Roman" w:hAnsi="Times New Roman" w:cs="Times New Roman"/>
          <w:color w:val="000000"/>
          <w:sz w:val="28"/>
          <w:szCs w:val="28"/>
        </w:rPr>
        <w:t>дминистраци</w:t>
      </w:r>
      <w:r>
        <w:rPr>
          <w:rFonts w:ascii="Times New Roman" w:hAnsi="Times New Roman" w:cs="Times New Roman"/>
          <w:color w:val="000000"/>
          <w:sz w:val="28"/>
          <w:szCs w:val="28"/>
        </w:rPr>
        <w:t>я</w:t>
      </w:r>
      <w:r w:rsidR="00457B35">
        <w:rPr>
          <w:rFonts w:ascii="Times New Roman" w:hAnsi="Times New Roman" w:cs="Times New Roman"/>
          <w:color w:val="000000"/>
          <w:sz w:val="28"/>
          <w:szCs w:val="28"/>
        </w:rPr>
        <w:t xml:space="preserve">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поселения</w:t>
      </w:r>
      <w:r w:rsidR="00565A89" w:rsidRPr="00565A89">
        <w:rPr>
          <w:rFonts w:ascii="Times New Roman" w:hAnsi="Times New Roman" w:cs="Times New Roman"/>
          <w:color w:val="000000"/>
          <w:sz w:val="28"/>
          <w:szCs w:val="28"/>
        </w:rPr>
        <w:t xml:space="preserve">. </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p>
    <w:p w:rsidR="00565A89" w:rsidRPr="007D2DF9" w:rsidRDefault="00565A89" w:rsidP="00405CD4">
      <w:pPr>
        <w:tabs>
          <w:tab w:val="left" w:pos="0"/>
        </w:tabs>
        <w:autoSpaceDE w:val="0"/>
        <w:autoSpaceDN w:val="0"/>
        <w:adjustRightInd w:val="0"/>
        <w:ind w:firstLine="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2. Порядок выдвижения инициативных проектов</w:t>
      </w:r>
    </w:p>
    <w:p w:rsidR="00565A89" w:rsidRPr="00035C39" w:rsidRDefault="00565A89" w:rsidP="00565A89">
      <w:pPr>
        <w:tabs>
          <w:tab w:val="left" w:pos="0"/>
        </w:tabs>
        <w:autoSpaceDE w:val="0"/>
        <w:autoSpaceDN w:val="0"/>
        <w:adjustRightInd w:val="0"/>
        <w:jc w:val="center"/>
        <w:rPr>
          <w:rFonts w:ascii="Times New Roman" w:hAnsi="Times New Roman" w:cs="Times New Roman"/>
          <w:color w:val="000000"/>
          <w:sz w:val="20"/>
          <w:szCs w:val="28"/>
        </w:rPr>
      </w:pPr>
    </w:p>
    <w:p w:rsidR="00565A89" w:rsidRPr="00565A89" w:rsidRDefault="00C8200F" w:rsidP="00565A89">
      <w:pPr>
        <w:tabs>
          <w:tab w:val="left" w:pos="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565A89" w:rsidRPr="00565A89">
        <w:rPr>
          <w:rFonts w:ascii="Times New Roman" w:hAnsi="Times New Roman" w:cs="Times New Roman"/>
          <w:color w:val="000000"/>
          <w:sz w:val="28"/>
          <w:szCs w:val="28"/>
        </w:rPr>
        <w:t>1. Выдвижение инициативных проектов осуществляется инициаторами проектов.</w:t>
      </w:r>
    </w:p>
    <w:p w:rsidR="00565A89" w:rsidRPr="00565A89" w:rsidRDefault="00C8200F" w:rsidP="00565A89">
      <w:pPr>
        <w:tabs>
          <w:tab w:val="left" w:pos="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565A89" w:rsidRPr="00565A89">
        <w:rPr>
          <w:rFonts w:ascii="Times New Roman" w:hAnsi="Times New Roman" w:cs="Times New Roman"/>
          <w:color w:val="000000"/>
          <w:sz w:val="28"/>
          <w:szCs w:val="28"/>
        </w:rPr>
        <w:t>2. Инициаторами проектов могут выступать:</w:t>
      </w:r>
    </w:p>
    <w:p w:rsidR="004E4700" w:rsidRDefault="00C8200F" w:rsidP="00DE46B6">
      <w:pPr>
        <w:autoSpaceDE w:val="0"/>
        <w:autoSpaceDN w:val="0"/>
        <w:adjustRightInd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инициативные группы численностью не менее </w:t>
      </w:r>
      <w:r w:rsidR="005579A7">
        <w:rPr>
          <w:rFonts w:ascii="Times New Roman" w:hAnsi="Times New Roman" w:cs="Times New Roman"/>
          <w:color w:val="000000"/>
          <w:sz w:val="28"/>
          <w:szCs w:val="28"/>
        </w:rPr>
        <w:t>десяти</w:t>
      </w:r>
      <w:r w:rsidR="00565A89" w:rsidRPr="00565A89">
        <w:rPr>
          <w:rFonts w:ascii="Times New Roman" w:hAnsi="Times New Roman" w:cs="Times New Roman"/>
          <w:color w:val="000000"/>
          <w:sz w:val="28"/>
          <w:szCs w:val="28"/>
        </w:rPr>
        <w:t xml:space="preserve"> граждан, достигших шестнадцатилетнего возраста и проживающих на территории </w:t>
      </w:r>
      <w:r w:rsidR="00457B35">
        <w:rPr>
          <w:rFonts w:ascii="Times New Roman" w:hAnsi="Times New Roman" w:cs="Times New Roman"/>
          <w:color w:val="000000"/>
          <w:sz w:val="28"/>
          <w:szCs w:val="28"/>
        </w:rPr>
        <w:t xml:space="preserve">сельского </w:t>
      </w:r>
      <w:r>
        <w:rPr>
          <w:rFonts w:ascii="Times New Roman" w:hAnsi="Times New Roman" w:cs="Times New Roman"/>
          <w:color w:val="000000"/>
          <w:sz w:val="28"/>
          <w:szCs w:val="28"/>
        </w:rPr>
        <w:t>поселения</w:t>
      </w:r>
      <w:r w:rsidR="00565A89" w:rsidRPr="00565A89">
        <w:rPr>
          <w:rFonts w:ascii="Times New Roman" w:hAnsi="Times New Roman" w:cs="Times New Roman"/>
          <w:color w:val="000000"/>
          <w:sz w:val="28"/>
          <w:szCs w:val="28"/>
        </w:rPr>
        <w:t xml:space="preserve">; </w:t>
      </w:r>
    </w:p>
    <w:p w:rsidR="00565A89" w:rsidRDefault="00C8200F" w:rsidP="00DE46B6">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органы территориального общественного самоуправления, осуществляющие свою деятельность на территории </w:t>
      </w:r>
      <w:r w:rsidR="00457B35">
        <w:rPr>
          <w:rFonts w:ascii="Times New Roman" w:hAnsi="Times New Roman" w:cs="Times New Roman"/>
          <w:color w:val="000000"/>
          <w:sz w:val="28"/>
          <w:szCs w:val="28"/>
        </w:rPr>
        <w:t xml:space="preserve">сельского </w:t>
      </w:r>
      <w:r>
        <w:rPr>
          <w:rFonts w:ascii="Times New Roman" w:hAnsi="Times New Roman" w:cs="Times New Roman"/>
          <w:color w:val="000000"/>
          <w:sz w:val="28"/>
          <w:szCs w:val="28"/>
        </w:rPr>
        <w:t xml:space="preserve"> поселения</w:t>
      </w:r>
      <w:r w:rsidR="00565A89" w:rsidRPr="00565A89">
        <w:rPr>
          <w:rFonts w:ascii="Times New Roman" w:hAnsi="Times New Roman" w:cs="Times New Roman"/>
          <w:color w:val="000000"/>
          <w:sz w:val="28"/>
          <w:szCs w:val="28"/>
        </w:rPr>
        <w:t>;</w:t>
      </w:r>
    </w:p>
    <w:p w:rsidR="00565A89" w:rsidRDefault="004E4700"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2621">
        <w:rPr>
          <w:rFonts w:ascii="Times New Roman" w:hAnsi="Times New Roman" w:cs="Times New Roman"/>
          <w:color w:val="000000"/>
          <w:sz w:val="28"/>
          <w:szCs w:val="28"/>
        </w:rPr>
        <w:t xml:space="preserve">староста населенного пункта;  </w:t>
      </w:r>
    </w:p>
    <w:p w:rsidR="00E42621"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товарищества собственников жилья.</w:t>
      </w:r>
    </w:p>
    <w:p w:rsidR="00565A89" w:rsidRPr="00565A89" w:rsidRDefault="004E4700"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565A89" w:rsidRPr="00565A89">
        <w:rPr>
          <w:rFonts w:ascii="Times New Roman" w:hAnsi="Times New Roman" w:cs="Times New Roman"/>
          <w:color w:val="000000"/>
          <w:sz w:val="28"/>
          <w:szCs w:val="28"/>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565A89" w:rsidRDefault="004E4700"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r w:rsidR="00565A89" w:rsidRPr="00565A89">
        <w:rPr>
          <w:rFonts w:ascii="Times New Roman" w:hAnsi="Times New Roman" w:cs="Times New Roman"/>
          <w:color w:val="000000"/>
          <w:sz w:val="28"/>
          <w:szCs w:val="28"/>
        </w:rPr>
        <w:t xml:space="preserve">4. Инициативные проекты, предлагаемые (планируемые) к реализации в очередном финансовом году, могут быть </w:t>
      </w:r>
      <w:bookmarkStart w:id="0" w:name="_Hlk47470628"/>
      <w:r w:rsidR="00565A89" w:rsidRPr="00565A89">
        <w:rPr>
          <w:rFonts w:ascii="Times New Roman" w:hAnsi="Times New Roman" w:cs="Times New Roman"/>
          <w:color w:val="000000"/>
          <w:sz w:val="28"/>
          <w:szCs w:val="28"/>
        </w:rPr>
        <w:t xml:space="preserve">выдвинуты инициаторами проектов в </w:t>
      </w:r>
      <w:bookmarkEnd w:id="0"/>
      <w:r w:rsidR="00565A89" w:rsidRPr="00565A89">
        <w:rPr>
          <w:rFonts w:ascii="Times New Roman" w:hAnsi="Times New Roman" w:cs="Times New Roman"/>
          <w:color w:val="000000"/>
          <w:sz w:val="28"/>
          <w:szCs w:val="28"/>
        </w:rPr>
        <w:t>текущем финансовом году.</w:t>
      </w:r>
    </w:p>
    <w:p w:rsidR="00E42621" w:rsidRDefault="00E42621"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2.5.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E42621" w:rsidRDefault="00E42621"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А) подъезд многоквартирного дома;</w:t>
      </w:r>
    </w:p>
    <w:p w:rsidR="00E42621" w:rsidRDefault="00E42621"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Б) многоквартирный дом;</w:t>
      </w:r>
    </w:p>
    <w:p w:rsidR="00E42621"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 группа многоквартирных домов и (или) жилых домов (в том числе улица);</w:t>
      </w:r>
    </w:p>
    <w:p w:rsidR="00E42621"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Г) жилой микрорайон;</w:t>
      </w:r>
    </w:p>
    <w:p w:rsidR="00E42621"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Д) группа жилых микрорайонов;</w:t>
      </w:r>
    </w:p>
    <w:p w:rsidR="00E42621"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Е) населенный пункт;</w:t>
      </w:r>
    </w:p>
    <w:p w:rsidR="00E42621" w:rsidRPr="00565A89" w:rsidRDefault="00E42621" w:rsidP="00E42621">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Ж) группа населенных пунктов.</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 </w:t>
      </w:r>
    </w:p>
    <w:p w:rsidR="00565A89" w:rsidRPr="007D2DF9" w:rsidRDefault="00565A89" w:rsidP="00565A89">
      <w:pPr>
        <w:tabs>
          <w:tab w:val="left" w:pos="0"/>
          <w:tab w:val="left" w:pos="1134"/>
        </w:tabs>
        <w:autoSpaceDE w:val="0"/>
        <w:autoSpaceDN w:val="0"/>
        <w:adjustRightInd w:val="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3. Порядок обсуждения инициативных проектов</w:t>
      </w:r>
    </w:p>
    <w:p w:rsidR="00565A89" w:rsidRPr="00035C39" w:rsidRDefault="00565A89" w:rsidP="00565A89">
      <w:pPr>
        <w:tabs>
          <w:tab w:val="left" w:pos="0"/>
          <w:tab w:val="left" w:pos="1134"/>
        </w:tabs>
        <w:autoSpaceDE w:val="0"/>
        <w:autoSpaceDN w:val="0"/>
        <w:adjustRightInd w:val="0"/>
        <w:rPr>
          <w:rFonts w:ascii="Times New Roman" w:hAnsi="Times New Roman" w:cs="Times New Roman"/>
          <w:color w:val="000000"/>
          <w:sz w:val="20"/>
          <w:szCs w:val="28"/>
        </w:rPr>
      </w:pPr>
    </w:p>
    <w:p w:rsidR="00565A89" w:rsidRPr="00565A89" w:rsidRDefault="004E4700" w:rsidP="00565A89">
      <w:pPr>
        <w:tabs>
          <w:tab w:val="left" w:pos="0"/>
          <w:tab w:val="left" w:pos="1134"/>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3.</w:t>
      </w:r>
      <w:r w:rsidR="00565A89" w:rsidRPr="00565A89">
        <w:rPr>
          <w:rFonts w:ascii="Times New Roman" w:hAnsi="Times New Roman" w:cs="Times New Roman"/>
          <w:color w:val="000000"/>
          <w:sz w:val="28"/>
          <w:szCs w:val="28"/>
        </w:rPr>
        <w:t xml:space="preserve">1. </w:t>
      </w:r>
      <w:proofErr w:type="gramStart"/>
      <w:r w:rsidR="00565A89" w:rsidRPr="00565A89">
        <w:rPr>
          <w:rFonts w:ascii="Times New Roman" w:hAnsi="Times New Roman" w:cs="Times New Roman"/>
          <w:color w:val="000000"/>
          <w:sz w:val="28"/>
          <w:szCs w:val="28"/>
        </w:rPr>
        <w:t>Инициат</w:t>
      </w:r>
      <w:r>
        <w:rPr>
          <w:rFonts w:ascii="Times New Roman" w:hAnsi="Times New Roman" w:cs="Times New Roman"/>
          <w:color w:val="000000"/>
          <w:sz w:val="28"/>
          <w:szCs w:val="28"/>
        </w:rPr>
        <w:t>ивный проект до его внесения в А</w:t>
      </w:r>
      <w:r w:rsidR="00565A89" w:rsidRPr="00565A89">
        <w:rPr>
          <w:rFonts w:ascii="Times New Roman" w:hAnsi="Times New Roman" w:cs="Times New Roman"/>
          <w:color w:val="000000"/>
          <w:sz w:val="28"/>
          <w:szCs w:val="28"/>
        </w:rPr>
        <w:t xml:space="preserve">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w:t>
      </w:r>
      <w:r>
        <w:rPr>
          <w:rFonts w:ascii="Times New Roman" w:hAnsi="Times New Roman" w:cs="Times New Roman"/>
          <w:color w:val="000000"/>
          <w:sz w:val="28"/>
          <w:szCs w:val="28"/>
        </w:rPr>
        <w:t>общественного самоуправления</w:t>
      </w:r>
      <w:r w:rsidR="00565A89" w:rsidRPr="00565A89">
        <w:rPr>
          <w:rFonts w:ascii="Times New Roman" w:hAnsi="Times New Roman" w:cs="Times New Roman"/>
          <w:color w:val="000000"/>
          <w:sz w:val="28"/>
          <w:szCs w:val="28"/>
        </w:rPr>
        <w:t xml:space="preserve"> в целях обсуждения инициативного проекта, </w:t>
      </w:r>
      <w:r w:rsidR="00565A89" w:rsidRPr="00565A89">
        <w:rPr>
          <w:rFonts w:ascii="Times New Roman" w:hAnsi="Times New Roman" w:cs="Times New Roman"/>
          <w:color w:val="000000"/>
          <w:sz w:val="28"/>
          <w:szCs w:val="28"/>
        </w:rPr>
        <w:lastRenderedPageBreak/>
        <w:t xml:space="preserve">определения его соответствия интересам жителей </w:t>
      </w:r>
      <w:proofErr w:type="spellStart"/>
      <w:r w:rsidR="00B84783">
        <w:rPr>
          <w:rFonts w:ascii="Times New Roman" w:hAnsi="Times New Roman" w:cs="Times New Roman"/>
          <w:color w:val="000000"/>
          <w:sz w:val="28"/>
          <w:szCs w:val="28"/>
        </w:rPr>
        <w:t>Загривского</w:t>
      </w:r>
      <w:proofErr w:type="spellEnd"/>
      <w:r w:rsidR="00B84783">
        <w:rPr>
          <w:rFonts w:ascii="Times New Roman" w:hAnsi="Times New Roman" w:cs="Times New Roman"/>
          <w:color w:val="000000"/>
          <w:sz w:val="28"/>
          <w:szCs w:val="28"/>
        </w:rPr>
        <w:t xml:space="preserve"> сельского</w:t>
      </w:r>
      <w:r>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w:t>
      </w:r>
      <w:proofErr w:type="gramEnd"/>
      <w:r w:rsidR="00565A89" w:rsidRPr="00565A89">
        <w:rPr>
          <w:rFonts w:ascii="Times New Roman" w:hAnsi="Times New Roman" w:cs="Times New Roman"/>
          <w:color w:val="000000"/>
          <w:sz w:val="28"/>
          <w:szCs w:val="28"/>
        </w:rPr>
        <w:t xml:space="preserve"> проектов.</w:t>
      </w:r>
    </w:p>
    <w:p w:rsidR="00565A89" w:rsidRPr="00565A89" w:rsidRDefault="00565A89" w:rsidP="00565A89">
      <w:pPr>
        <w:tabs>
          <w:tab w:val="left" w:pos="0"/>
          <w:tab w:val="left" w:pos="1134"/>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565A89" w:rsidRPr="00565A89" w:rsidRDefault="004E4700"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3.</w:t>
      </w:r>
      <w:r w:rsidR="00565A89" w:rsidRPr="00565A89">
        <w:rPr>
          <w:rFonts w:ascii="Times New Roman"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565A89" w:rsidRPr="00565A89" w:rsidRDefault="004E4700"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3.</w:t>
      </w:r>
      <w:r w:rsidR="00565A89" w:rsidRPr="00565A89">
        <w:rPr>
          <w:rFonts w:ascii="Times New Roman" w:hAnsi="Times New Roman" w:cs="Times New Roman"/>
          <w:color w:val="000000"/>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поселения</w:t>
      </w:r>
      <w:r w:rsidR="00565A89" w:rsidRPr="00565A89">
        <w:rPr>
          <w:rFonts w:ascii="Times New Roman" w:hAnsi="Times New Roman" w:cs="Times New Roman"/>
          <w:color w:val="000000"/>
          <w:sz w:val="28"/>
          <w:szCs w:val="28"/>
        </w:rPr>
        <w:t xml:space="preserve">, а также решениями </w:t>
      </w:r>
      <w:r w:rsidR="00457B35">
        <w:rPr>
          <w:rFonts w:ascii="Times New Roman" w:hAnsi="Times New Roman" w:cs="Times New Roman"/>
          <w:color w:val="000000"/>
          <w:sz w:val="28"/>
          <w:szCs w:val="28"/>
        </w:rPr>
        <w:t>с</w:t>
      </w:r>
      <w:r w:rsidR="001F4B6B">
        <w:rPr>
          <w:rFonts w:ascii="Times New Roman" w:hAnsi="Times New Roman" w:cs="Times New Roman"/>
          <w:color w:val="000000"/>
          <w:sz w:val="28"/>
          <w:szCs w:val="28"/>
        </w:rPr>
        <w:t xml:space="preserve">овета депутатов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поселения</w:t>
      </w:r>
      <w:r w:rsidR="00565A89" w:rsidRPr="00565A89">
        <w:rPr>
          <w:rFonts w:ascii="Times New Roman" w:hAnsi="Times New Roman" w:cs="Times New Roman"/>
          <w:color w:val="000000"/>
          <w:sz w:val="28"/>
          <w:szCs w:val="28"/>
        </w:rPr>
        <w:t>.</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
    <w:p w:rsidR="00565A89" w:rsidRPr="007D2DF9" w:rsidRDefault="00565A89" w:rsidP="001F4B6B">
      <w:pPr>
        <w:tabs>
          <w:tab w:val="left" w:pos="0"/>
        </w:tabs>
        <w:autoSpaceDE w:val="0"/>
        <w:autoSpaceDN w:val="0"/>
        <w:adjustRightInd w:val="0"/>
        <w:ind w:firstLine="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4. Порядок внесения инициативных проектов</w:t>
      </w:r>
    </w:p>
    <w:p w:rsidR="00565A89" w:rsidRPr="00035C39" w:rsidRDefault="00565A89" w:rsidP="00565A89">
      <w:pPr>
        <w:tabs>
          <w:tab w:val="left" w:pos="709"/>
        </w:tabs>
        <w:autoSpaceDE w:val="0"/>
        <w:autoSpaceDN w:val="0"/>
        <w:adjustRightInd w:val="0"/>
        <w:jc w:val="center"/>
        <w:rPr>
          <w:rFonts w:ascii="Times New Roman" w:hAnsi="Times New Roman" w:cs="Times New Roman"/>
          <w:color w:val="000000"/>
          <w:sz w:val="20"/>
          <w:szCs w:val="28"/>
        </w:rPr>
      </w:pPr>
    </w:p>
    <w:p w:rsidR="00565A89" w:rsidRPr="00565A89" w:rsidRDefault="00BB3613" w:rsidP="00BB3613">
      <w:pPr>
        <w:tabs>
          <w:tab w:val="left" w:pos="709"/>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ab/>
        <w:t>4.</w:t>
      </w:r>
      <w:r w:rsidR="00565A89" w:rsidRPr="00565A89">
        <w:rPr>
          <w:rFonts w:ascii="Times New Roman" w:hAnsi="Times New Roman" w:cs="Times New Roman"/>
          <w:color w:val="000000"/>
          <w:sz w:val="28"/>
          <w:szCs w:val="28"/>
        </w:rPr>
        <w:t xml:space="preserve">1. Внесение инициативного проекта осуществляется инициатором проекта путём направления в </w:t>
      </w:r>
      <w:r w:rsidR="00457B35">
        <w:rPr>
          <w:rFonts w:ascii="Times New Roman" w:hAnsi="Times New Roman" w:cs="Times New Roman"/>
          <w:color w:val="000000"/>
          <w:sz w:val="28"/>
          <w:szCs w:val="28"/>
        </w:rPr>
        <w:t>Администрацию</w:t>
      </w:r>
      <w:r w:rsidR="00565A89" w:rsidRPr="00565A89">
        <w:rPr>
          <w:rFonts w:ascii="Times New Roman" w:hAnsi="Times New Roman" w:cs="Times New Roman"/>
          <w:color w:val="000000"/>
          <w:sz w:val="28"/>
          <w:szCs w:val="28"/>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w:t>
      </w:r>
      <w:r>
        <w:rPr>
          <w:rFonts w:ascii="Times New Roman" w:hAnsi="Times New Roman" w:cs="Times New Roman"/>
          <w:color w:val="000000"/>
          <w:sz w:val="28"/>
          <w:szCs w:val="28"/>
        </w:rPr>
        <w:t>х</w:t>
      </w:r>
      <w:r w:rsidR="00565A89" w:rsidRPr="00565A89">
        <w:rPr>
          <w:rFonts w:ascii="Times New Roman" w:hAnsi="Times New Roman" w:cs="Times New Roman"/>
          <w:color w:val="000000"/>
          <w:sz w:val="28"/>
          <w:szCs w:val="28"/>
        </w:rPr>
        <w:t xml:space="preserve"> лист</w:t>
      </w:r>
      <w:r>
        <w:rPr>
          <w:rFonts w:ascii="Times New Roman" w:hAnsi="Times New Roman" w:cs="Times New Roman"/>
          <w:color w:val="000000"/>
          <w:sz w:val="28"/>
          <w:szCs w:val="28"/>
        </w:rPr>
        <w:t>ов</w:t>
      </w:r>
      <w:r w:rsidR="00565A89" w:rsidRPr="00565A89">
        <w:rPr>
          <w:rFonts w:ascii="Times New Roman" w:hAnsi="Times New Roman" w:cs="Times New Roman"/>
          <w:color w:val="000000"/>
          <w:sz w:val="28"/>
          <w:szCs w:val="28"/>
        </w:rPr>
        <w:t>, подтверждающи</w:t>
      </w:r>
      <w:r>
        <w:rPr>
          <w:rFonts w:ascii="Times New Roman" w:hAnsi="Times New Roman" w:cs="Times New Roman"/>
          <w:color w:val="000000"/>
          <w:sz w:val="28"/>
          <w:szCs w:val="28"/>
        </w:rPr>
        <w:t>х</w:t>
      </w:r>
      <w:r w:rsidR="00565A89" w:rsidRPr="00565A89">
        <w:rPr>
          <w:rFonts w:ascii="Times New Roman" w:hAnsi="Times New Roman" w:cs="Times New Roman"/>
          <w:color w:val="000000"/>
          <w:sz w:val="28"/>
          <w:szCs w:val="28"/>
        </w:rPr>
        <w:t xml:space="preserve"> поддержку инициативного проекта жителями </w:t>
      </w:r>
      <w:r w:rsidR="00457B35">
        <w:rPr>
          <w:rFonts w:ascii="Times New Roman" w:hAnsi="Times New Roman" w:cs="Times New Roman"/>
          <w:color w:val="000000"/>
          <w:sz w:val="28"/>
          <w:szCs w:val="28"/>
        </w:rPr>
        <w:t>сельского</w:t>
      </w:r>
      <w:r>
        <w:rPr>
          <w:rFonts w:ascii="Times New Roman" w:hAnsi="Times New Roman" w:cs="Times New Roman"/>
          <w:color w:val="000000"/>
          <w:sz w:val="28"/>
          <w:szCs w:val="28"/>
        </w:rPr>
        <w:t xml:space="preserve"> поселения</w:t>
      </w:r>
      <w:r w:rsidR="00565A89" w:rsidRPr="00565A89">
        <w:rPr>
          <w:rFonts w:ascii="Times New Roman" w:hAnsi="Times New Roman" w:cs="Times New Roman"/>
          <w:color w:val="000000"/>
          <w:sz w:val="28"/>
          <w:szCs w:val="28"/>
        </w:rPr>
        <w:t xml:space="preserve"> или его части.</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В случае, если инициатором проекта выступают физические лица, к инициативному проекту прикладываются согласи</w:t>
      </w:r>
      <w:r w:rsidR="00BB3613">
        <w:rPr>
          <w:rFonts w:ascii="Times New Roman" w:hAnsi="Times New Roman" w:cs="Times New Roman"/>
          <w:color w:val="000000"/>
          <w:sz w:val="28"/>
          <w:szCs w:val="28"/>
        </w:rPr>
        <w:t>я</w:t>
      </w:r>
      <w:r w:rsidRPr="00565A89">
        <w:rPr>
          <w:rFonts w:ascii="Times New Roman" w:hAnsi="Times New Roman" w:cs="Times New Roman"/>
          <w:color w:val="000000"/>
          <w:sz w:val="28"/>
          <w:szCs w:val="28"/>
        </w:rPr>
        <w:t xml:space="preserve"> на обработку их персональных данных, составленн</w:t>
      </w:r>
      <w:r w:rsidR="00BB3613">
        <w:rPr>
          <w:rFonts w:ascii="Times New Roman" w:hAnsi="Times New Roman" w:cs="Times New Roman"/>
          <w:color w:val="000000"/>
          <w:sz w:val="28"/>
          <w:szCs w:val="28"/>
        </w:rPr>
        <w:t>ы</w:t>
      </w:r>
      <w:r w:rsidRPr="00565A89">
        <w:rPr>
          <w:rFonts w:ascii="Times New Roman" w:hAnsi="Times New Roman" w:cs="Times New Roman"/>
          <w:color w:val="000000"/>
          <w:sz w:val="28"/>
          <w:szCs w:val="28"/>
        </w:rPr>
        <w:t>е по форме согласно приложению 3 к настоящему Порядку.</w:t>
      </w:r>
    </w:p>
    <w:p w:rsidR="003F7950" w:rsidRDefault="00BB3613"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4.</w:t>
      </w:r>
      <w:r w:rsidR="00565A89" w:rsidRPr="00565A89">
        <w:rPr>
          <w:rFonts w:ascii="Times New Roman" w:hAnsi="Times New Roman" w:cs="Times New Roman"/>
          <w:color w:val="000000"/>
          <w:sz w:val="28"/>
          <w:szCs w:val="28"/>
        </w:rPr>
        <w:t xml:space="preserve">2. </w:t>
      </w:r>
      <w:r w:rsidR="00C558B7">
        <w:rPr>
          <w:rFonts w:ascii="Times New Roman" w:hAnsi="Times New Roman" w:cs="Times New Roman"/>
          <w:color w:val="000000"/>
          <w:sz w:val="28"/>
          <w:szCs w:val="28"/>
        </w:rPr>
        <w:t xml:space="preserve">Уполномоченный орган </w:t>
      </w:r>
      <w:r w:rsidR="00C558B7" w:rsidRPr="00565A89">
        <w:rPr>
          <w:rFonts w:ascii="Times New Roman" w:hAnsi="Times New Roman" w:cs="Times New Roman"/>
          <w:color w:val="000000"/>
          <w:sz w:val="28"/>
          <w:szCs w:val="28"/>
        </w:rPr>
        <w:t xml:space="preserve">в течение </w:t>
      </w:r>
      <w:r w:rsidR="00F427EA">
        <w:rPr>
          <w:rFonts w:ascii="Times New Roman" w:hAnsi="Times New Roman" w:cs="Times New Roman"/>
          <w:color w:val="000000"/>
          <w:sz w:val="28"/>
          <w:szCs w:val="28"/>
        </w:rPr>
        <w:t>пяти</w:t>
      </w:r>
      <w:r w:rsidR="00C558B7" w:rsidRPr="00565A89">
        <w:rPr>
          <w:rFonts w:ascii="Times New Roman" w:hAnsi="Times New Roman" w:cs="Times New Roman"/>
          <w:color w:val="000000"/>
          <w:sz w:val="28"/>
          <w:szCs w:val="28"/>
        </w:rPr>
        <w:t xml:space="preserve"> рабочих дней со дня вн</w:t>
      </w:r>
      <w:r w:rsidR="00C558B7">
        <w:rPr>
          <w:rFonts w:ascii="Times New Roman" w:hAnsi="Times New Roman" w:cs="Times New Roman"/>
          <w:color w:val="000000"/>
          <w:sz w:val="28"/>
          <w:szCs w:val="28"/>
        </w:rPr>
        <w:t>есения инициативного проекта в А</w:t>
      </w:r>
      <w:r w:rsidR="00457B35">
        <w:rPr>
          <w:rFonts w:ascii="Times New Roman" w:hAnsi="Times New Roman" w:cs="Times New Roman"/>
          <w:color w:val="000000"/>
          <w:sz w:val="28"/>
          <w:szCs w:val="28"/>
        </w:rPr>
        <w:t>дминистрацию</w:t>
      </w:r>
      <w:r w:rsidR="003F7950">
        <w:rPr>
          <w:rFonts w:ascii="Times New Roman" w:hAnsi="Times New Roman" w:cs="Times New Roman"/>
          <w:color w:val="000000"/>
          <w:sz w:val="28"/>
          <w:szCs w:val="28"/>
        </w:rPr>
        <w:t>:</w:t>
      </w:r>
    </w:p>
    <w:p w:rsidR="00C558B7" w:rsidRDefault="003F7950"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t>
      </w:r>
      <w:r w:rsidR="00C558B7">
        <w:rPr>
          <w:rFonts w:ascii="Times New Roman" w:hAnsi="Times New Roman" w:cs="Times New Roman"/>
          <w:color w:val="000000"/>
          <w:sz w:val="28"/>
          <w:szCs w:val="28"/>
        </w:rPr>
        <w:t xml:space="preserve"> обеспечивает </w:t>
      </w:r>
      <w:r w:rsidR="00C558B7" w:rsidRPr="00565A89">
        <w:rPr>
          <w:rFonts w:ascii="Times New Roman" w:hAnsi="Times New Roman" w:cs="Times New Roman"/>
          <w:color w:val="000000"/>
          <w:sz w:val="28"/>
          <w:szCs w:val="28"/>
        </w:rPr>
        <w:t>опубликовани</w:t>
      </w:r>
      <w:r w:rsidR="00C558B7">
        <w:rPr>
          <w:rFonts w:ascii="Times New Roman" w:hAnsi="Times New Roman" w:cs="Times New Roman"/>
          <w:color w:val="000000"/>
          <w:sz w:val="28"/>
          <w:szCs w:val="28"/>
        </w:rPr>
        <w:t>е</w:t>
      </w:r>
      <w:r w:rsidR="00C558B7" w:rsidRPr="00565A89">
        <w:rPr>
          <w:rFonts w:ascii="Times New Roman" w:hAnsi="Times New Roman" w:cs="Times New Roman"/>
          <w:color w:val="000000"/>
          <w:sz w:val="28"/>
          <w:szCs w:val="28"/>
        </w:rPr>
        <w:t xml:space="preserve"> (обнародовани</w:t>
      </w:r>
      <w:r w:rsidR="00C558B7">
        <w:rPr>
          <w:rFonts w:ascii="Times New Roman" w:hAnsi="Times New Roman" w:cs="Times New Roman"/>
          <w:color w:val="000000"/>
          <w:sz w:val="28"/>
          <w:szCs w:val="28"/>
        </w:rPr>
        <w:t>е</w:t>
      </w:r>
      <w:r w:rsidR="00C558B7" w:rsidRPr="00565A89">
        <w:rPr>
          <w:rFonts w:ascii="Times New Roman" w:hAnsi="Times New Roman" w:cs="Times New Roman"/>
          <w:color w:val="000000"/>
          <w:sz w:val="28"/>
          <w:szCs w:val="28"/>
        </w:rPr>
        <w:t>) и размещени</w:t>
      </w:r>
      <w:r w:rsidR="00C558B7">
        <w:rPr>
          <w:rFonts w:ascii="Times New Roman" w:hAnsi="Times New Roman" w:cs="Times New Roman"/>
          <w:color w:val="000000"/>
          <w:sz w:val="28"/>
          <w:szCs w:val="28"/>
        </w:rPr>
        <w:t>е</w:t>
      </w:r>
      <w:r w:rsidR="00C558B7" w:rsidRPr="00565A89">
        <w:rPr>
          <w:rFonts w:ascii="Times New Roman" w:hAnsi="Times New Roman" w:cs="Times New Roman"/>
          <w:color w:val="000000"/>
          <w:sz w:val="28"/>
          <w:szCs w:val="28"/>
        </w:rPr>
        <w:t xml:space="preserve"> на официальном сайте </w:t>
      </w:r>
      <w:r w:rsidR="00C558B7">
        <w:rPr>
          <w:rFonts w:ascii="Times New Roman" w:hAnsi="Times New Roman" w:cs="Times New Roman"/>
          <w:color w:val="000000"/>
          <w:sz w:val="28"/>
          <w:szCs w:val="28"/>
        </w:rPr>
        <w:t xml:space="preserve">Администрации </w:t>
      </w:r>
      <w:proofErr w:type="spellStart"/>
      <w:r w:rsidR="00457B35">
        <w:rPr>
          <w:rFonts w:ascii="Times New Roman" w:hAnsi="Times New Roman" w:cs="Times New Roman"/>
          <w:color w:val="000000"/>
          <w:sz w:val="28"/>
          <w:szCs w:val="28"/>
        </w:rPr>
        <w:t>Загривского</w:t>
      </w:r>
      <w:proofErr w:type="spellEnd"/>
      <w:r w:rsidR="00457B35">
        <w:rPr>
          <w:rFonts w:ascii="Times New Roman" w:hAnsi="Times New Roman" w:cs="Times New Roman"/>
          <w:color w:val="000000"/>
          <w:sz w:val="28"/>
          <w:szCs w:val="28"/>
        </w:rPr>
        <w:t xml:space="preserve"> сельского поселения</w:t>
      </w:r>
      <w:r w:rsidR="00C558B7" w:rsidRPr="00565A89">
        <w:rPr>
          <w:rFonts w:ascii="Times New Roman" w:hAnsi="Times New Roman" w:cs="Times New Roman"/>
          <w:color w:val="000000"/>
          <w:sz w:val="28"/>
          <w:szCs w:val="28"/>
        </w:rPr>
        <w:t xml:space="preserve"> в информационно-телекоммуникационной сети «Интернет»</w:t>
      </w:r>
      <w:r w:rsidR="00C558B7" w:rsidRPr="00C558B7">
        <w:rPr>
          <w:rFonts w:ascii="Times New Roman" w:hAnsi="Times New Roman" w:cs="Times New Roman"/>
          <w:color w:val="000000"/>
          <w:sz w:val="28"/>
          <w:szCs w:val="28"/>
        </w:rPr>
        <w:t xml:space="preserve"> </w:t>
      </w:r>
      <w:r w:rsidR="00C558B7">
        <w:rPr>
          <w:rFonts w:ascii="Times New Roman" w:hAnsi="Times New Roman" w:cs="Times New Roman"/>
          <w:color w:val="000000"/>
          <w:sz w:val="28"/>
          <w:szCs w:val="28"/>
        </w:rPr>
        <w:t>и</w:t>
      </w:r>
      <w:r w:rsidR="00C558B7" w:rsidRPr="00565A89">
        <w:rPr>
          <w:rFonts w:ascii="Times New Roman" w:hAnsi="Times New Roman" w:cs="Times New Roman"/>
          <w:color w:val="000000"/>
          <w:sz w:val="28"/>
          <w:szCs w:val="28"/>
        </w:rPr>
        <w:t>нформаци</w:t>
      </w:r>
      <w:r w:rsidR="00C558B7">
        <w:rPr>
          <w:rFonts w:ascii="Times New Roman" w:hAnsi="Times New Roman" w:cs="Times New Roman"/>
          <w:color w:val="000000"/>
          <w:sz w:val="28"/>
          <w:szCs w:val="28"/>
        </w:rPr>
        <w:t>и</w:t>
      </w:r>
      <w:r w:rsidR="00C558B7" w:rsidRPr="00565A89">
        <w:rPr>
          <w:rFonts w:ascii="Times New Roman" w:hAnsi="Times New Roman" w:cs="Times New Roman"/>
          <w:color w:val="000000"/>
          <w:sz w:val="28"/>
          <w:szCs w:val="28"/>
        </w:rPr>
        <w:t xml:space="preserve"> о вн</w:t>
      </w:r>
      <w:r w:rsidR="00C558B7">
        <w:rPr>
          <w:rFonts w:ascii="Times New Roman" w:hAnsi="Times New Roman" w:cs="Times New Roman"/>
          <w:color w:val="000000"/>
          <w:sz w:val="28"/>
          <w:szCs w:val="28"/>
        </w:rPr>
        <w:t>есении инициативного проекта в А</w:t>
      </w:r>
      <w:r w:rsidR="00457B35">
        <w:rPr>
          <w:rFonts w:ascii="Times New Roman" w:hAnsi="Times New Roman" w:cs="Times New Roman"/>
          <w:color w:val="000000"/>
          <w:sz w:val="28"/>
          <w:szCs w:val="28"/>
        </w:rPr>
        <w:t>дминистрацию</w:t>
      </w:r>
      <w:r w:rsidR="00C558B7">
        <w:rPr>
          <w:rFonts w:ascii="Times New Roman" w:hAnsi="Times New Roman" w:cs="Times New Roman"/>
          <w:color w:val="000000"/>
          <w:sz w:val="28"/>
          <w:szCs w:val="28"/>
        </w:rPr>
        <w:t xml:space="preserve">. Данная информация </w:t>
      </w:r>
      <w:r w:rsidR="00C558B7" w:rsidRPr="00565A89">
        <w:rPr>
          <w:rFonts w:ascii="Times New Roman" w:hAnsi="Times New Roman" w:cs="Times New Roman"/>
          <w:color w:val="000000"/>
          <w:sz w:val="28"/>
          <w:szCs w:val="28"/>
        </w:rPr>
        <w:t xml:space="preserve">должна содержать сведения, указанные в инициативном проекте, а также </w:t>
      </w:r>
      <w:r>
        <w:rPr>
          <w:rFonts w:ascii="Times New Roman" w:hAnsi="Times New Roman" w:cs="Times New Roman"/>
          <w:color w:val="000000"/>
          <w:sz w:val="28"/>
          <w:szCs w:val="28"/>
        </w:rPr>
        <w:t>сведения об инициаторах проекта;</w:t>
      </w:r>
    </w:p>
    <w:p w:rsidR="00565A89" w:rsidRPr="00565A89" w:rsidRDefault="003F7950" w:rsidP="00565A89">
      <w:pPr>
        <w:tabs>
          <w:tab w:val="left" w:pos="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информиру</w:t>
      </w:r>
      <w:r>
        <w:rPr>
          <w:rFonts w:ascii="Times New Roman" w:hAnsi="Times New Roman" w:cs="Times New Roman"/>
          <w:color w:val="000000"/>
          <w:sz w:val="28"/>
          <w:szCs w:val="28"/>
        </w:rPr>
        <w:t>ет граждан</w:t>
      </w:r>
      <w:r w:rsidR="00A0088E">
        <w:rPr>
          <w:rFonts w:ascii="Times New Roman" w:hAnsi="Times New Roman" w:cs="Times New Roman"/>
          <w:color w:val="000000"/>
          <w:sz w:val="28"/>
          <w:szCs w:val="28"/>
        </w:rPr>
        <w:t xml:space="preserve"> о возможности представления в А</w:t>
      </w:r>
      <w:r w:rsidR="00565A89" w:rsidRPr="00565A89">
        <w:rPr>
          <w:rFonts w:ascii="Times New Roman" w:hAnsi="Times New Roman" w:cs="Times New Roman"/>
          <w:color w:val="000000"/>
          <w:sz w:val="28"/>
          <w:szCs w:val="28"/>
        </w:rPr>
        <w:t xml:space="preserve">дминистрацию </w:t>
      </w:r>
      <w:r w:rsidR="00457B35">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565A89" w:rsidRPr="00565A89" w:rsidRDefault="003F7950" w:rsidP="00565A89">
      <w:pPr>
        <w:tabs>
          <w:tab w:val="left" w:pos="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565A89" w:rsidRPr="00565A89">
        <w:rPr>
          <w:rFonts w:ascii="Times New Roman" w:hAnsi="Times New Roman" w:cs="Times New Roman"/>
          <w:color w:val="000000"/>
          <w:sz w:val="28"/>
          <w:szCs w:val="28"/>
        </w:rPr>
        <w:t xml:space="preserve">Свои замечания и предложения вправе направлять жители </w:t>
      </w:r>
      <w:proofErr w:type="spellStart"/>
      <w:r w:rsidR="002C4BCE">
        <w:rPr>
          <w:rFonts w:ascii="Times New Roman" w:hAnsi="Times New Roman" w:cs="Times New Roman"/>
          <w:color w:val="000000"/>
          <w:sz w:val="28"/>
          <w:szCs w:val="28"/>
        </w:rPr>
        <w:t>Загривского</w:t>
      </w:r>
      <w:proofErr w:type="spellEnd"/>
      <w:r w:rsidR="002C4BCE">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2C4BCE">
        <w:rPr>
          <w:rFonts w:ascii="Times New Roman" w:hAnsi="Times New Roman" w:cs="Times New Roman"/>
          <w:color w:val="000000"/>
          <w:sz w:val="28"/>
          <w:szCs w:val="28"/>
        </w:rPr>
        <w:t xml:space="preserve"> </w:t>
      </w:r>
      <w:r w:rsidR="00A0088E">
        <w:rPr>
          <w:rFonts w:ascii="Times New Roman" w:hAnsi="Times New Roman" w:cs="Times New Roman"/>
          <w:color w:val="000000"/>
          <w:sz w:val="28"/>
          <w:szCs w:val="28"/>
        </w:rPr>
        <w:t>поселения</w:t>
      </w:r>
      <w:r w:rsidR="00565A89" w:rsidRPr="00565A89">
        <w:rPr>
          <w:rFonts w:ascii="Times New Roman" w:hAnsi="Times New Roman" w:cs="Times New Roman"/>
          <w:color w:val="000000"/>
          <w:sz w:val="28"/>
          <w:szCs w:val="28"/>
        </w:rPr>
        <w:t xml:space="preserve">, достигшие шестнадцатилетнего возраста. </w:t>
      </w:r>
    </w:p>
    <w:p w:rsidR="00565A89" w:rsidRPr="00565A89" w:rsidRDefault="00565A89" w:rsidP="00565A89">
      <w:pPr>
        <w:tabs>
          <w:tab w:val="left" w:pos="0"/>
        </w:tabs>
        <w:autoSpaceDE w:val="0"/>
        <w:autoSpaceDN w:val="0"/>
        <w:adjustRightInd w:val="0"/>
        <w:rPr>
          <w:rFonts w:ascii="Times New Roman" w:hAnsi="Times New Roman" w:cs="Times New Roman"/>
          <w:color w:val="000000"/>
          <w:sz w:val="28"/>
          <w:szCs w:val="28"/>
        </w:rPr>
      </w:pPr>
    </w:p>
    <w:p w:rsidR="00565A89" w:rsidRPr="007D2DF9" w:rsidRDefault="00565A89" w:rsidP="00565A89">
      <w:pPr>
        <w:tabs>
          <w:tab w:val="left" w:pos="0"/>
        </w:tabs>
        <w:autoSpaceDE w:val="0"/>
        <w:autoSpaceDN w:val="0"/>
        <w:adjustRightInd w:val="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5. Порядок рассмотрения инициативных проектов</w:t>
      </w:r>
    </w:p>
    <w:p w:rsidR="00565A89" w:rsidRPr="00035C39" w:rsidRDefault="00565A89" w:rsidP="00565A89">
      <w:pPr>
        <w:tabs>
          <w:tab w:val="left" w:pos="0"/>
        </w:tabs>
        <w:autoSpaceDE w:val="0"/>
        <w:autoSpaceDN w:val="0"/>
        <w:adjustRightInd w:val="0"/>
        <w:jc w:val="center"/>
        <w:rPr>
          <w:rFonts w:ascii="Times New Roman" w:hAnsi="Times New Roman" w:cs="Times New Roman"/>
          <w:color w:val="000000"/>
          <w:sz w:val="20"/>
          <w:szCs w:val="28"/>
        </w:rPr>
      </w:pPr>
    </w:p>
    <w:p w:rsidR="00565A89" w:rsidRPr="00565A89" w:rsidRDefault="00A0088E"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5.</w:t>
      </w:r>
      <w:r w:rsidR="00565A89" w:rsidRPr="00565A89">
        <w:rPr>
          <w:rFonts w:ascii="Times New Roman" w:eastAsia="Times New Roman" w:hAnsi="Times New Roman" w:cs="Times New Roman"/>
          <w:color w:val="000000"/>
          <w:sz w:val="28"/>
          <w:szCs w:val="28"/>
          <w:lang w:eastAsia="ru-RU"/>
        </w:rPr>
        <w:t xml:space="preserve">1. Инициативный проект, внесённый в </w:t>
      </w:r>
      <w:r>
        <w:rPr>
          <w:rFonts w:ascii="Times New Roman" w:eastAsia="Times New Roman" w:hAnsi="Times New Roman" w:cs="Times New Roman"/>
          <w:color w:val="000000"/>
          <w:sz w:val="28"/>
          <w:szCs w:val="28"/>
          <w:lang w:eastAsia="ru-RU"/>
        </w:rPr>
        <w:t>А</w:t>
      </w:r>
      <w:r w:rsidR="002C4BCE">
        <w:rPr>
          <w:rFonts w:ascii="Times New Roman" w:eastAsia="Times New Roman" w:hAnsi="Times New Roman" w:cs="Times New Roman"/>
          <w:color w:val="000000"/>
          <w:sz w:val="28"/>
          <w:szCs w:val="28"/>
          <w:lang w:eastAsia="ru-RU"/>
        </w:rPr>
        <w:t>дминистрацию</w:t>
      </w:r>
      <w:r w:rsidR="00565A89" w:rsidRPr="00565A89">
        <w:rPr>
          <w:rFonts w:ascii="Times New Roman" w:eastAsia="Times New Roman" w:hAnsi="Times New Roman" w:cs="Times New Roman"/>
          <w:color w:val="000000"/>
          <w:sz w:val="28"/>
          <w:szCs w:val="28"/>
          <w:lang w:eastAsia="ru-RU"/>
        </w:rPr>
        <w:t xml:space="preserve">, подлежит обязательному рассмотрению в течение 30 дней со дня его внесения </w:t>
      </w:r>
      <w:r w:rsidR="00565A89" w:rsidRPr="00565A89">
        <w:rPr>
          <w:rFonts w:ascii="Times New Roman" w:hAnsi="Times New Roman" w:cs="Times New Roman"/>
          <w:color w:val="000000"/>
          <w:sz w:val="28"/>
          <w:szCs w:val="28"/>
        </w:rPr>
        <w:t xml:space="preserve">на соответствие требованиям, установленным разделами 2, 3 настоящего Порядка, пунктом </w:t>
      </w:r>
      <w:r>
        <w:rPr>
          <w:rFonts w:ascii="Times New Roman" w:hAnsi="Times New Roman" w:cs="Times New Roman"/>
          <w:color w:val="000000"/>
          <w:sz w:val="28"/>
          <w:szCs w:val="28"/>
        </w:rPr>
        <w:t>4.</w:t>
      </w:r>
      <w:r w:rsidR="00565A89" w:rsidRPr="00565A89">
        <w:rPr>
          <w:rFonts w:ascii="Times New Roman" w:hAnsi="Times New Roman" w:cs="Times New Roman"/>
          <w:color w:val="000000"/>
          <w:sz w:val="28"/>
          <w:szCs w:val="28"/>
        </w:rPr>
        <w:t xml:space="preserve">1 </w:t>
      </w:r>
      <w:r w:rsidR="00943DC4">
        <w:rPr>
          <w:rFonts w:ascii="Times New Roman" w:hAnsi="Times New Roman" w:cs="Times New Roman"/>
          <w:color w:val="000000"/>
          <w:sz w:val="28"/>
          <w:szCs w:val="28"/>
        </w:rPr>
        <w:t xml:space="preserve">раздела 4 </w:t>
      </w:r>
      <w:r w:rsidR="00565A89" w:rsidRPr="00565A89">
        <w:rPr>
          <w:rFonts w:ascii="Times New Roman" w:hAnsi="Times New Roman" w:cs="Times New Roman"/>
          <w:color w:val="000000"/>
          <w:sz w:val="28"/>
          <w:szCs w:val="28"/>
        </w:rPr>
        <w:t>настоящего Порядка.</w:t>
      </w:r>
    </w:p>
    <w:p w:rsidR="00565A89" w:rsidRPr="00565A89" w:rsidRDefault="00DF08BF" w:rsidP="00565A89">
      <w:pPr>
        <w:tabs>
          <w:tab w:val="left" w:pos="709"/>
        </w:tabs>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65A89" w:rsidRPr="00565A89">
        <w:rPr>
          <w:rFonts w:ascii="Times New Roman" w:eastAsia="Times New Roman" w:hAnsi="Times New Roman" w:cs="Times New Roman"/>
          <w:color w:val="000000"/>
          <w:sz w:val="28"/>
          <w:szCs w:val="28"/>
          <w:lang w:eastAsia="ru-RU"/>
        </w:rPr>
        <w:t>2.  Инициативны</w:t>
      </w:r>
      <w:r w:rsidR="00F427EA">
        <w:rPr>
          <w:rFonts w:ascii="Times New Roman" w:eastAsia="Times New Roman" w:hAnsi="Times New Roman" w:cs="Times New Roman"/>
          <w:color w:val="000000"/>
          <w:sz w:val="28"/>
          <w:szCs w:val="28"/>
          <w:lang w:eastAsia="ru-RU"/>
        </w:rPr>
        <w:t>й</w:t>
      </w:r>
      <w:r w:rsidR="00565A89" w:rsidRPr="00565A89">
        <w:rPr>
          <w:rFonts w:ascii="Times New Roman" w:eastAsia="Times New Roman" w:hAnsi="Times New Roman" w:cs="Times New Roman"/>
          <w:color w:val="000000"/>
          <w:sz w:val="28"/>
          <w:szCs w:val="28"/>
          <w:lang w:eastAsia="ru-RU"/>
        </w:rPr>
        <w:t xml:space="preserve"> проект в течение </w:t>
      </w:r>
      <w:r w:rsidR="00F427EA">
        <w:rPr>
          <w:rFonts w:ascii="Times New Roman" w:eastAsia="Times New Roman" w:hAnsi="Times New Roman" w:cs="Times New Roman"/>
          <w:color w:val="000000"/>
          <w:sz w:val="28"/>
          <w:szCs w:val="28"/>
          <w:lang w:eastAsia="ru-RU"/>
        </w:rPr>
        <w:t>одного</w:t>
      </w:r>
      <w:r w:rsidR="00565A89" w:rsidRPr="00565A89">
        <w:rPr>
          <w:rFonts w:ascii="Times New Roman" w:eastAsia="Times New Roman" w:hAnsi="Times New Roman" w:cs="Times New Roman"/>
          <w:color w:val="000000"/>
          <w:sz w:val="28"/>
          <w:szCs w:val="28"/>
          <w:lang w:eastAsia="ru-RU"/>
        </w:rPr>
        <w:t xml:space="preserve"> раб</w:t>
      </w:r>
      <w:r>
        <w:rPr>
          <w:rFonts w:ascii="Times New Roman" w:eastAsia="Times New Roman" w:hAnsi="Times New Roman" w:cs="Times New Roman"/>
          <w:color w:val="000000"/>
          <w:sz w:val="28"/>
          <w:szCs w:val="28"/>
          <w:lang w:eastAsia="ru-RU"/>
        </w:rPr>
        <w:t>оч</w:t>
      </w:r>
      <w:r w:rsidR="00F427EA">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дн</w:t>
      </w:r>
      <w:r w:rsidR="00F427EA">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со дня </w:t>
      </w:r>
      <w:r w:rsidR="00F427EA">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внесения в А</w:t>
      </w:r>
      <w:r w:rsidR="00565A89" w:rsidRPr="00565A89">
        <w:rPr>
          <w:rFonts w:ascii="Times New Roman" w:eastAsia="Times New Roman" w:hAnsi="Times New Roman" w:cs="Times New Roman"/>
          <w:color w:val="000000"/>
          <w:sz w:val="28"/>
          <w:szCs w:val="28"/>
          <w:lang w:eastAsia="ru-RU"/>
        </w:rPr>
        <w:t>дминистрацию направля</w:t>
      </w:r>
      <w:r w:rsidR="00F427EA">
        <w:rPr>
          <w:rFonts w:ascii="Times New Roman" w:eastAsia="Times New Roman" w:hAnsi="Times New Roman" w:cs="Times New Roman"/>
          <w:color w:val="000000"/>
          <w:sz w:val="28"/>
          <w:szCs w:val="28"/>
          <w:lang w:eastAsia="ru-RU"/>
        </w:rPr>
        <w:t>е</w:t>
      </w:r>
      <w:r w:rsidR="00565A89" w:rsidRPr="00565A89">
        <w:rPr>
          <w:rFonts w:ascii="Times New Roman" w:eastAsia="Times New Roman" w:hAnsi="Times New Roman" w:cs="Times New Roman"/>
          <w:color w:val="000000"/>
          <w:sz w:val="28"/>
          <w:szCs w:val="28"/>
          <w:lang w:eastAsia="ru-RU"/>
        </w:rPr>
        <w:t xml:space="preserve">тся </w:t>
      </w:r>
      <w:r w:rsidR="00F427EA">
        <w:rPr>
          <w:rFonts w:ascii="Times New Roman" w:eastAsia="Times New Roman" w:hAnsi="Times New Roman" w:cs="Times New Roman"/>
          <w:color w:val="000000"/>
          <w:sz w:val="28"/>
          <w:szCs w:val="28"/>
          <w:lang w:eastAsia="ru-RU"/>
        </w:rPr>
        <w:t xml:space="preserve">в </w:t>
      </w:r>
      <w:r w:rsidR="00B31260">
        <w:rPr>
          <w:rFonts w:ascii="Times New Roman" w:eastAsia="Times New Roman" w:hAnsi="Times New Roman" w:cs="Times New Roman"/>
          <w:color w:val="000000"/>
          <w:sz w:val="28"/>
          <w:szCs w:val="28"/>
          <w:lang w:eastAsia="ru-RU"/>
        </w:rPr>
        <w:t>уполномоченный орган</w:t>
      </w:r>
      <w:r w:rsidR="00565A89" w:rsidRPr="00565A89">
        <w:rPr>
          <w:rFonts w:ascii="Times New Roman" w:eastAsia="Times New Roman" w:hAnsi="Times New Roman" w:cs="Times New Roman"/>
          <w:color w:val="000000"/>
          <w:sz w:val="28"/>
          <w:szCs w:val="28"/>
          <w:lang w:eastAsia="ru-RU"/>
        </w:rPr>
        <w:t>.</w:t>
      </w:r>
    </w:p>
    <w:p w:rsidR="00565A89" w:rsidRPr="00565A89" w:rsidRDefault="005A4D17"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5.</w:t>
      </w:r>
      <w:r w:rsidR="00565A89" w:rsidRPr="00565A89">
        <w:rPr>
          <w:rFonts w:ascii="Times New Roman" w:eastAsia="Times New Roman" w:hAnsi="Times New Roman" w:cs="Times New Roman"/>
          <w:color w:val="000000"/>
          <w:sz w:val="28"/>
          <w:szCs w:val="28"/>
          <w:lang w:eastAsia="ru-RU"/>
        </w:rPr>
        <w:t xml:space="preserve">3. </w:t>
      </w:r>
      <w:r w:rsidR="00B31260">
        <w:rPr>
          <w:rFonts w:ascii="Times New Roman" w:eastAsia="Times New Roman" w:hAnsi="Times New Roman" w:cs="Times New Roman"/>
          <w:color w:val="000000"/>
          <w:sz w:val="28"/>
          <w:szCs w:val="28"/>
          <w:lang w:eastAsia="ru-RU"/>
        </w:rPr>
        <w:t>Уполномоченный орган</w:t>
      </w:r>
      <w:r w:rsidR="00565A89" w:rsidRPr="00565A89">
        <w:rPr>
          <w:rFonts w:ascii="Times New Roman" w:eastAsia="Times New Roman" w:hAnsi="Times New Roman" w:cs="Times New Roman"/>
          <w:color w:val="000000"/>
          <w:sz w:val="28"/>
          <w:szCs w:val="28"/>
          <w:lang w:eastAsia="ru-RU"/>
        </w:rPr>
        <w:t xml:space="preserve"> осуществляют подготовку заключения о правомерности, возможности, целесообразности реализации соответствующего инициативного проекта</w:t>
      </w:r>
      <w:r w:rsidR="00565A89" w:rsidRPr="00565A89">
        <w:rPr>
          <w:rFonts w:ascii="Times New Roman" w:hAnsi="Times New Roman" w:cs="Times New Roman"/>
          <w:color w:val="000000"/>
          <w:sz w:val="28"/>
          <w:szCs w:val="28"/>
        </w:rPr>
        <w:t>.</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Подготовка заключения осуществляется по каждому инициативному проекту в срок не позднее 10 календарных дней со дня поступления проекта в </w:t>
      </w:r>
      <w:r w:rsidR="00B31260">
        <w:rPr>
          <w:rFonts w:ascii="Times New Roman" w:eastAsia="Times New Roman" w:hAnsi="Times New Roman" w:cs="Times New Roman"/>
          <w:color w:val="000000"/>
          <w:sz w:val="28"/>
          <w:szCs w:val="28"/>
          <w:lang w:eastAsia="ru-RU"/>
        </w:rPr>
        <w:t>уполномоченный орган</w:t>
      </w:r>
      <w:r w:rsidRPr="00565A89">
        <w:rPr>
          <w:rFonts w:ascii="Times New Roman" w:eastAsia="Times New Roman" w:hAnsi="Times New Roman" w:cs="Times New Roman"/>
          <w:color w:val="000000"/>
          <w:sz w:val="28"/>
          <w:szCs w:val="28"/>
          <w:lang w:eastAsia="ru-RU"/>
        </w:rPr>
        <w:t>.</w:t>
      </w:r>
    </w:p>
    <w:p w:rsidR="00565A89" w:rsidRPr="00565A89" w:rsidRDefault="00C57DB5"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4. В случае</w:t>
      </w:r>
      <w:proofErr w:type="gramStart"/>
      <w:r w:rsidR="00565A89" w:rsidRPr="00565A89">
        <w:rPr>
          <w:rFonts w:ascii="Times New Roman" w:hAnsi="Times New Roman" w:cs="Times New Roman"/>
          <w:color w:val="000000"/>
          <w:sz w:val="28"/>
          <w:szCs w:val="28"/>
        </w:rPr>
        <w:t>,</w:t>
      </w:r>
      <w:proofErr w:type="gramEnd"/>
      <w:r w:rsidR="00565A89" w:rsidRPr="00565A89">
        <w:rPr>
          <w:rFonts w:ascii="Times New Roman" w:hAnsi="Times New Roman" w:cs="Times New Roman"/>
          <w:color w:val="000000"/>
          <w:sz w:val="28"/>
          <w:szCs w:val="28"/>
        </w:rPr>
        <w:t xml:space="preserve"> если в </w:t>
      </w:r>
      <w:r>
        <w:rPr>
          <w:rFonts w:ascii="Times New Roman" w:hAnsi="Times New Roman" w:cs="Times New Roman"/>
          <w:color w:val="000000"/>
          <w:sz w:val="28"/>
          <w:szCs w:val="28"/>
        </w:rPr>
        <w:t>А</w:t>
      </w:r>
      <w:r w:rsidR="002C4BCE">
        <w:rPr>
          <w:rFonts w:ascii="Times New Roman" w:hAnsi="Times New Roman" w:cs="Times New Roman"/>
          <w:color w:val="000000"/>
          <w:sz w:val="28"/>
          <w:szCs w:val="28"/>
        </w:rPr>
        <w:t>дминистрацию</w:t>
      </w:r>
      <w:r w:rsidR="00565A89" w:rsidRPr="00565A89">
        <w:rPr>
          <w:rFonts w:ascii="Times New Roman" w:hAnsi="Times New Roman" w:cs="Times New Roman"/>
          <w:color w:val="000000"/>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w:t>
      </w:r>
      <w:r w:rsidR="00B13016">
        <w:rPr>
          <w:rFonts w:ascii="Times New Roman" w:hAnsi="Times New Roman" w:cs="Times New Roman"/>
          <w:color w:val="000000"/>
          <w:sz w:val="28"/>
          <w:szCs w:val="28"/>
        </w:rPr>
        <w:t>и информирует об этом инициаторов</w:t>
      </w:r>
      <w:r w:rsidR="00565A89" w:rsidRPr="00565A89">
        <w:rPr>
          <w:rFonts w:ascii="Times New Roman" w:hAnsi="Times New Roman" w:cs="Times New Roman"/>
          <w:color w:val="000000"/>
          <w:sz w:val="28"/>
          <w:szCs w:val="28"/>
        </w:rPr>
        <w:t xml:space="preserve"> проекта. </w:t>
      </w:r>
    </w:p>
    <w:p w:rsidR="00565A89" w:rsidRPr="00565A89" w:rsidRDefault="00C57DB5"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5. К конкурсному отбору не д</w:t>
      </w:r>
      <w:r>
        <w:rPr>
          <w:rFonts w:ascii="Times New Roman" w:hAnsi="Times New Roman" w:cs="Times New Roman"/>
          <w:color w:val="000000"/>
          <w:sz w:val="28"/>
          <w:szCs w:val="28"/>
        </w:rPr>
        <w:t>опускаются инициативные проекты</w:t>
      </w:r>
      <w:r w:rsidR="00565A89" w:rsidRPr="00565A89">
        <w:rPr>
          <w:rFonts w:ascii="Times New Roman" w:hAnsi="Times New Roman" w:cs="Times New Roman"/>
          <w:color w:val="000000"/>
          <w:sz w:val="28"/>
          <w:szCs w:val="28"/>
        </w:rPr>
        <w:t xml:space="preserve"> в случаях, указанных в подпунктах 1-5 пункта </w:t>
      </w: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7 настоящего раздела.</w:t>
      </w:r>
    </w:p>
    <w:p w:rsidR="00565A89" w:rsidRPr="00565A89" w:rsidRDefault="00C57DB5"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6. Администрация по результатам рассмотрения инициативного проекта принимает одно из следующих решений:</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65A89" w:rsidRPr="00565A89" w:rsidRDefault="00C57DB5"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7. Администрация принимает решение об отказе в поддержке инициативного проекта в одном из следующих случаев:</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2C4BCE">
        <w:rPr>
          <w:rFonts w:ascii="Times New Roman" w:hAnsi="Times New Roman" w:cs="Times New Roman"/>
          <w:color w:val="000000"/>
          <w:sz w:val="28"/>
          <w:szCs w:val="28"/>
        </w:rPr>
        <w:t>Ленинградской области</w:t>
      </w:r>
      <w:r w:rsidRPr="00B31260">
        <w:rPr>
          <w:rFonts w:ascii="Times New Roman" w:hAnsi="Times New Roman" w:cs="Times New Roman"/>
          <w:color w:val="000000"/>
          <w:sz w:val="28"/>
          <w:szCs w:val="28"/>
        </w:rPr>
        <w:t>,</w:t>
      </w:r>
      <w:r w:rsidRPr="00565A89">
        <w:rPr>
          <w:rFonts w:ascii="Times New Roman" w:hAnsi="Times New Roman" w:cs="Times New Roman"/>
          <w:color w:val="000000"/>
          <w:sz w:val="28"/>
          <w:szCs w:val="28"/>
        </w:rPr>
        <w:t xml:space="preserve"> Уставу </w:t>
      </w:r>
      <w:proofErr w:type="spellStart"/>
      <w:r w:rsidR="002C4BCE">
        <w:rPr>
          <w:rFonts w:ascii="Times New Roman" w:hAnsi="Times New Roman" w:cs="Times New Roman"/>
          <w:color w:val="000000"/>
          <w:sz w:val="28"/>
          <w:szCs w:val="28"/>
        </w:rPr>
        <w:t>Загривского</w:t>
      </w:r>
      <w:proofErr w:type="spellEnd"/>
      <w:r w:rsidR="002C4BCE">
        <w:rPr>
          <w:rFonts w:ascii="Times New Roman" w:hAnsi="Times New Roman" w:cs="Times New Roman"/>
          <w:color w:val="000000"/>
          <w:sz w:val="28"/>
          <w:szCs w:val="28"/>
        </w:rPr>
        <w:t xml:space="preserve"> сельского поселения</w:t>
      </w:r>
      <w:r w:rsidRPr="00565A89">
        <w:rPr>
          <w:rFonts w:ascii="Times New Roman" w:hAnsi="Times New Roman" w:cs="Times New Roman"/>
          <w:color w:val="000000"/>
          <w:sz w:val="28"/>
          <w:szCs w:val="28"/>
        </w:rPr>
        <w:t>;</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3) невозможность реализации инициативного проекта ввиду отсутствия у органов местного самоуправления </w:t>
      </w:r>
      <w:proofErr w:type="spellStart"/>
      <w:r w:rsidR="002C4BCE">
        <w:rPr>
          <w:rFonts w:ascii="Times New Roman" w:hAnsi="Times New Roman" w:cs="Times New Roman"/>
          <w:color w:val="000000"/>
          <w:sz w:val="28"/>
          <w:szCs w:val="28"/>
        </w:rPr>
        <w:t>Загривского</w:t>
      </w:r>
      <w:proofErr w:type="spellEnd"/>
      <w:r w:rsidR="002C4BCE">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2C4BCE">
        <w:rPr>
          <w:rFonts w:ascii="Times New Roman" w:hAnsi="Times New Roman" w:cs="Times New Roman"/>
          <w:color w:val="000000"/>
          <w:sz w:val="28"/>
          <w:szCs w:val="28"/>
        </w:rPr>
        <w:t xml:space="preserve"> </w:t>
      </w:r>
      <w:r w:rsidR="00871001">
        <w:rPr>
          <w:rFonts w:ascii="Times New Roman" w:hAnsi="Times New Roman" w:cs="Times New Roman"/>
          <w:color w:val="000000"/>
          <w:sz w:val="28"/>
          <w:szCs w:val="28"/>
        </w:rPr>
        <w:t>поселения</w:t>
      </w:r>
      <w:r w:rsidRPr="00565A89">
        <w:rPr>
          <w:rFonts w:ascii="Times New Roman" w:hAnsi="Times New Roman" w:cs="Times New Roman"/>
          <w:color w:val="000000"/>
          <w:sz w:val="28"/>
          <w:szCs w:val="28"/>
        </w:rPr>
        <w:t xml:space="preserve"> необходимых полномочий и прав;</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4) отсутствие средств бюджета </w:t>
      </w:r>
      <w:proofErr w:type="spellStart"/>
      <w:r w:rsidR="002C4BCE">
        <w:rPr>
          <w:rFonts w:ascii="Times New Roman" w:hAnsi="Times New Roman" w:cs="Times New Roman"/>
          <w:color w:val="000000"/>
          <w:sz w:val="28"/>
          <w:szCs w:val="28"/>
        </w:rPr>
        <w:t>Загривского</w:t>
      </w:r>
      <w:proofErr w:type="spellEnd"/>
      <w:r w:rsidR="002C4BCE">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871001">
        <w:rPr>
          <w:rFonts w:ascii="Times New Roman" w:hAnsi="Times New Roman" w:cs="Times New Roman"/>
          <w:color w:val="000000"/>
          <w:sz w:val="28"/>
          <w:szCs w:val="28"/>
        </w:rPr>
        <w:t xml:space="preserve"> поселения</w:t>
      </w:r>
      <w:r w:rsidR="00871001" w:rsidRPr="00565A8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6) признание инициативного проекта не прошедшим конкурсный отбор.</w:t>
      </w:r>
    </w:p>
    <w:p w:rsidR="00565A89" w:rsidRPr="00565A89" w:rsidRDefault="00871001"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r w:rsidR="002C4BCE">
        <w:rPr>
          <w:rFonts w:ascii="Times New Roman" w:hAnsi="Times New Roman" w:cs="Times New Roman"/>
          <w:color w:val="000000"/>
          <w:sz w:val="28"/>
          <w:szCs w:val="28"/>
        </w:rPr>
        <w:t>8. Администрация</w:t>
      </w:r>
      <w:r w:rsidR="00565A89" w:rsidRPr="00565A89">
        <w:rPr>
          <w:rFonts w:ascii="Times New Roman" w:hAnsi="Times New Roman" w:cs="Times New Roman"/>
          <w:color w:val="000000"/>
          <w:sz w:val="28"/>
          <w:szCs w:val="28"/>
        </w:rPr>
        <w:t xml:space="preserve"> вправе, а в случае, предусмотренном подпунктом 5 пункта </w:t>
      </w: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7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65A89" w:rsidRPr="00565A89" w:rsidRDefault="002C4BCE" w:rsidP="00565A89">
      <w:pPr>
        <w:tabs>
          <w:tab w:val="left" w:pos="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65A89" w:rsidRPr="007D2DF9" w:rsidRDefault="00565A89" w:rsidP="000B1DD2">
      <w:pPr>
        <w:tabs>
          <w:tab w:val="left" w:pos="-1134"/>
        </w:tabs>
        <w:autoSpaceDE w:val="0"/>
        <w:autoSpaceDN w:val="0"/>
        <w:adjustRightInd w:val="0"/>
        <w:ind w:firstLine="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 xml:space="preserve">6. Порядок рассмотрения инициативных проектов </w:t>
      </w:r>
      <w:r w:rsidR="001B37C2">
        <w:rPr>
          <w:rFonts w:ascii="Times New Roman" w:hAnsi="Times New Roman" w:cs="Times New Roman"/>
          <w:b/>
          <w:color w:val="000000"/>
          <w:sz w:val="28"/>
          <w:szCs w:val="28"/>
        </w:rPr>
        <w:t>Конкурсной</w:t>
      </w:r>
      <w:r w:rsidRPr="007D2DF9">
        <w:rPr>
          <w:rFonts w:ascii="Times New Roman" w:hAnsi="Times New Roman" w:cs="Times New Roman"/>
          <w:b/>
          <w:color w:val="000000"/>
          <w:sz w:val="28"/>
          <w:szCs w:val="28"/>
        </w:rPr>
        <w:t xml:space="preserve"> комиссией </w:t>
      </w:r>
      <w:r w:rsidR="000B1DD2" w:rsidRPr="007D2DF9">
        <w:rPr>
          <w:rFonts w:ascii="Times New Roman" w:hAnsi="Times New Roman" w:cs="Times New Roman"/>
          <w:b/>
          <w:color w:val="000000"/>
          <w:sz w:val="28"/>
          <w:szCs w:val="28"/>
        </w:rPr>
        <w:br/>
      </w:r>
      <w:r w:rsidRPr="007D2DF9">
        <w:rPr>
          <w:rFonts w:ascii="Times New Roman" w:hAnsi="Times New Roman" w:cs="Times New Roman"/>
          <w:b/>
          <w:color w:val="000000"/>
          <w:sz w:val="28"/>
          <w:szCs w:val="28"/>
        </w:rPr>
        <w:t>и проведения конкурсного отбора</w:t>
      </w:r>
    </w:p>
    <w:p w:rsidR="00565A89" w:rsidRPr="00035C39" w:rsidRDefault="00565A89" w:rsidP="00565A89">
      <w:pPr>
        <w:tabs>
          <w:tab w:val="left" w:pos="709"/>
        </w:tabs>
        <w:autoSpaceDE w:val="0"/>
        <w:autoSpaceDN w:val="0"/>
        <w:adjustRightInd w:val="0"/>
        <w:jc w:val="center"/>
        <w:rPr>
          <w:rFonts w:ascii="Times New Roman" w:hAnsi="Times New Roman" w:cs="Times New Roman"/>
          <w:color w:val="000000"/>
          <w:sz w:val="20"/>
          <w:szCs w:val="28"/>
        </w:rPr>
      </w:pPr>
      <w:r w:rsidRPr="00565A89">
        <w:rPr>
          <w:rFonts w:ascii="Times New Roman" w:hAnsi="Times New Roman" w:cs="Times New Roman"/>
          <w:color w:val="000000"/>
          <w:sz w:val="28"/>
          <w:szCs w:val="28"/>
        </w:rPr>
        <w:t xml:space="preserve"> </w:t>
      </w:r>
    </w:p>
    <w:p w:rsidR="00565A89" w:rsidRPr="00565A89" w:rsidRDefault="000B1DD2" w:rsidP="000B1DD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565A89" w:rsidRPr="00565A89">
        <w:rPr>
          <w:rFonts w:ascii="Times New Roman" w:hAnsi="Times New Roman" w:cs="Times New Roman"/>
          <w:color w:val="000000"/>
          <w:sz w:val="28"/>
          <w:szCs w:val="28"/>
        </w:rPr>
        <w:t xml:space="preserve">1. В случае, установленном пунктом </w:t>
      </w:r>
      <w:r>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 xml:space="preserve">4 настоящего Порядка, инициативные проекты подлежат конкурсному отбору, проводимому </w:t>
      </w:r>
      <w:r w:rsidR="001B37C2">
        <w:rPr>
          <w:rStyle w:val="af0"/>
          <w:rFonts w:ascii="Times New Roman" w:hAnsi="Times New Roman" w:cs="Times New Roman"/>
          <w:i w:val="0"/>
          <w:color w:val="000000"/>
          <w:sz w:val="28"/>
          <w:szCs w:val="28"/>
        </w:rPr>
        <w:t>Конкурсн</w:t>
      </w:r>
      <w:r w:rsidR="00A93843">
        <w:rPr>
          <w:rStyle w:val="af0"/>
          <w:rFonts w:ascii="Times New Roman" w:hAnsi="Times New Roman" w:cs="Times New Roman"/>
          <w:i w:val="0"/>
          <w:color w:val="000000"/>
          <w:sz w:val="28"/>
          <w:szCs w:val="28"/>
        </w:rPr>
        <w:t>ой</w:t>
      </w:r>
      <w:r w:rsidR="00565A89" w:rsidRPr="00565A89">
        <w:rPr>
          <w:rFonts w:ascii="Times New Roman" w:hAnsi="Times New Roman" w:cs="Times New Roman"/>
          <w:color w:val="000000"/>
          <w:sz w:val="28"/>
          <w:szCs w:val="28"/>
        </w:rPr>
        <w:t xml:space="preserve"> комиссией.</w:t>
      </w:r>
    </w:p>
    <w:p w:rsidR="00565A89" w:rsidRPr="00565A89" w:rsidRDefault="000B1DD2"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w:t>
      </w:r>
      <w:r w:rsidR="00565A89" w:rsidRPr="00565A89">
        <w:rPr>
          <w:rFonts w:ascii="Times New Roman" w:hAnsi="Times New Roman" w:cs="Times New Roman"/>
          <w:color w:val="000000"/>
          <w:sz w:val="28"/>
          <w:szCs w:val="28"/>
        </w:rPr>
        <w:t xml:space="preserve">2. Состав </w:t>
      </w:r>
      <w:r w:rsidR="001B37C2">
        <w:rPr>
          <w:rStyle w:val="af0"/>
          <w:rFonts w:ascii="Times New Roman" w:hAnsi="Times New Roman" w:cs="Times New Roman"/>
          <w:i w:val="0"/>
          <w:color w:val="000000"/>
          <w:sz w:val="28"/>
          <w:szCs w:val="28"/>
        </w:rPr>
        <w:t>Конкурсн</w:t>
      </w:r>
      <w:r w:rsidR="00A93843">
        <w:rPr>
          <w:rStyle w:val="af0"/>
          <w:rFonts w:ascii="Times New Roman" w:hAnsi="Times New Roman" w:cs="Times New Roman"/>
          <w:i w:val="0"/>
          <w:color w:val="000000"/>
          <w:sz w:val="28"/>
          <w:szCs w:val="28"/>
        </w:rPr>
        <w:t>ой</w:t>
      </w:r>
      <w:r w:rsidR="001B37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комиссии утверждается А</w:t>
      </w:r>
      <w:r w:rsidR="007D2DF9">
        <w:rPr>
          <w:rFonts w:ascii="Times New Roman" w:hAnsi="Times New Roman" w:cs="Times New Roman"/>
          <w:color w:val="000000"/>
          <w:sz w:val="28"/>
          <w:szCs w:val="28"/>
        </w:rPr>
        <w:t>дминистрацией</w:t>
      </w:r>
      <w:r w:rsidR="00565A89" w:rsidRPr="00565A89">
        <w:rPr>
          <w:rFonts w:ascii="Times New Roman" w:hAnsi="Times New Roman" w:cs="Times New Roman"/>
          <w:color w:val="000000"/>
          <w:sz w:val="28"/>
          <w:szCs w:val="28"/>
        </w:rPr>
        <w:t>.</w:t>
      </w:r>
    </w:p>
    <w:p w:rsidR="00565A89" w:rsidRPr="00565A89" w:rsidRDefault="000B1DD2"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w:t>
      </w:r>
      <w:r w:rsidR="00565A89" w:rsidRPr="00565A89">
        <w:rPr>
          <w:rFonts w:ascii="Times New Roman" w:hAnsi="Times New Roman" w:cs="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565A89" w:rsidRPr="00565A89" w:rsidRDefault="00250424" w:rsidP="00250424">
      <w:pPr>
        <w:tabs>
          <w:tab w:val="left" w:pos="709"/>
        </w:tabs>
        <w:autoSpaceDE w:val="0"/>
        <w:autoSpaceDN w:val="0"/>
        <w:adjustRightInd w:val="0"/>
        <w:ind w:right="-1" w:firstLine="0"/>
        <w:rPr>
          <w:rStyle w:val="af0"/>
          <w:rFonts w:ascii="Times New Roman" w:hAnsi="Times New Roman" w:cs="Times New Roman"/>
          <w:i w:val="0"/>
          <w:iCs w:val="0"/>
          <w:color w:val="000000"/>
          <w:sz w:val="28"/>
          <w:szCs w:val="28"/>
        </w:rPr>
      </w:pPr>
      <w:r>
        <w:rPr>
          <w:rFonts w:ascii="Times New Roman" w:hAnsi="Times New Roman" w:cs="Times New Roman"/>
          <w:color w:val="000000"/>
          <w:sz w:val="28"/>
          <w:szCs w:val="28"/>
        </w:rPr>
        <w:tab/>
      </w:r>
      <w:r w:rsidR="000B1DD2">
        <w:rPr>
          <w:rFonts w:ascii="Times New Roman" w:hAnsi="Times New Roman" w:cs="Times New Roman"/>
          <w:color w:val="000000"/>
          <w:sz w:val="28"/>
          <w:szCs w:val="28"/>
        </w:rPr>
        <w:t>6.</w:t>
      </w:r>
      <w:r w:rsidR="00565A89" w:rsidRPr="00565A89">
        <w:rPr>
          <w:rFonts w:ascii="Times New Roman" w:hAnsi="Times New Roman" w:cs="Times New Roman"/>
          <w:color w:val="000000"/>
          <w:sz w:val="28"/>
          <w:szCs w:val="28"/>
        </w:rPr>
        <w:t xml:space="preserve">4. </w:t>
      </w:r>
      <w:r w:rsidR="00CD6C12">
        <w:rPr>
          <w:rStyle w:val="af0"/>
          <w:rFonts w:ascii="Times New Roman" w:hAnsi="Times New Roman" w:cs="Times New Roman"/>
          <w:i w:val="0"/>
          <w:color w:val="000000"/>
          <w:sz w:val="28"/>
          <w:szCs w:val="28"/>
        </w:rPr>
        <w:t>Конкурсная</w:t>
      </w:r>
      <w:r w:rsidR="00565A89" w:rsidRPr="00565A89">
        <w:rPr>
          <w:rStyle w:val="af0"/>
          <w:rFonts w:ascii="Times New Roman" w:hAnsi="Times New Roman" w:cs="Times New Roman"/>
          <w:i w:val="0"/>
          <w:color w:val="000000"/>
          <w:sz w:val="28"/>
          <w:szCs w:val="28"/>
        </w:rPr>
        <w:t xml:space="preserve"> комиссия по результатам рассмотрения инициативного проекта принимает одно из следующих решений:</w:t>
      </w:r>
    </w:p>
    <w:p w:rsidR="00565A89" w:rsidRPr="00565A89" w:rsidRDefault="000B1DD2" w:rsidP="00565A89">
      <w:pPr>
        <w:tabs>
          <w:tab w:val="left" w:pos="709"/>
        </w:tabs>
        <w:autoSpaceDE w:val="0"/>
        <w:autoSpaceDN w:val="0"/>
        <w:adjustRightInd w:val="0"/>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признать инициативный проект прошедшим конкурсный</w:t>
      </w:r>
      <w:r>
        <w:rPr>
          <w:rFonts w:ascii="Times New Roman" w:hAnsi="Times New Roman" w:cs="Times New Roman"/>
          <w:color w:val="000000"/>
          <w:sz w:val="28"/>
          <w:szCs w:val="28"/>
        </w:rPr>
        <w:t xml:space="preserve"> отбор</w:t>
      </w:r>
      <w:r w:rsidR="00565A89" w:rsidRPr="00565A89">
        <w:rPr>
          <w:rFonts w:ascii="Times New Roman" w:hAnsi="Times New Roman" w:cs="Times New Roman"/>
          <w:color w:val="000000"/>
          <w:sz w:val="28"/>
          <w:szCs w:val="28"/>
        </w:rPr>
        <w:t xml:space="preserve">; </w:t>
      </w:r>
    </w:p>
    <w:p w:rsidR="00565A89" w:rsidRPr="00565A89" w:rsidRDefault="000B1DD2" w:rsidP="00565A89">
      <w:pPr>
        <w:tabs>
          <w:tab w:val="left" w:pos="709"/>
        </w:tabs>
        <w:autoSpaceDE w:val="0"/>
        <w:autoSpaceDN w:val="0"/>
        <w:adjustRightInd w:val="0"/>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признать инициативный проект не прошедшим конкурсный отбор.</w:t>
      </w:r>
    </w:p>
    <w:p w:rsidR="00565A89" w:rsidRPr="00565A89" w:rsidRDefault="000B1DD2"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w:t>
      </w:r>
      <w:r w:rsidR="00565A89" w:rsidRPr="00565A89">
        <w:rPr>
          <w:rFonts w:ascii="Times New Roman" w:hAnsi="Times New Roman" w:cs="Times New Roman"/>
          <w:color w:val="000000"/>
          <w:sz w:val="28"/>
          <w:szCs w:val="28"/>
        </w:rPr>
        <w:t xml:space="preserve">5. Решение </w:t>
      </w:r>
      <w:r w:rsidRPr="00565A89">
        <w:rPr>
          <w:rFonts w:ascii="Times New Roman" w:hAnsi="Times New Roman" w:cs="Times New Roman"/>
          <w:color w:val="000000"/>
          <w:sz w:val="28"/>
          <w:szCs w:val="28"/>
        </w:rPr>
        <w:t>принимается</w:t>
      </w:r>
      <w:r w:rsidR="001B37C2">
        <w:rPr>
          <w:rFonts w:ascii="Times New Roman" w:hAnsi="Times New Roman" w:cs="Times New Roman"/>
          <w:color w:val="000000"/>
          <w:sz w:val="28"/>
          <w:szCs w:val="28"/>
        </w:rPr>
        <w:t xml:space="preserve"> </w:t>
      </w:r>
      <w:r w:rsidR="001B37C2">
        <w:rPr>
          <w:rStyle w:val="af0"/>
          <w:rFonts w:ascii="Times New Roman" w:hAnsi="Times New Roman" w:cs="Times New Roman"/>
          <w:i w:val="0"/>
          <w:color w:val="000000"/>
          <w:sz w:val="28"/>
          <w:szCs w:val="28"/>
        </w:rPr>
        <w:t xml:space="preserve">Конкурсной </w:t>
      </w:r>
      <w:r w:rsidR="00565A89" w:rsidRPr="00565A89">
        <w:rPr>
          <w:rFonts w:ascii="Times New Roman" w:hAnsi="Times New Roman" w:cs="Times New Roman"/>
          <w:color w:val="000000"/>
          <w:sz w:val="28"/>
          <w:szCs w:val="28"/>
        </w:rPr>
        <w:t>комиссией по каждому представленному инициативному проекту.</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
    <w:p w:rsidR="00565A89" w:rsidRPr="007D2DF9" w:rsidRDefault="00565A89" w:rsidP="00250424">
      <w:pPr>
        <w:tabs>
          <w:tab w:val="left" w:pos="0"/>
        </w:tabs>
        <w:autoSpaceDE w:val="0"/>
        <w:autoSpaceDN w:val="0"/>
        <w:adjustRightInd w:val="0"/>
        <w:ind w:firstLine="0"/>
        <w:jc w:val="center"/>
        <w:rPr>
          <w:rFonts w:ascii="Times New Roman" w:hAnsi="Times New Roman" w:cs="Times New Roman"/>
          <w:b/>
          <w:color w:val="000000"/>
          <w:sz w:val="28"/>
          <w:szCs w:val="28"/>
        </w:rPr>
      </w:pPr>
      <w:r w:rsidRPr="007D2DF9">
        <w:rPr>
          <w:rFonts w:ascii="Times New Roman" w:hAnsi="Times New Roman" w:cs="Times New Roman"/>
          <w:b/>
          <w:color w:val="000000"/>
          <w:sz w:val="28"/>
          <w:szCs w:val="28"/>
        </w:rPr>
        <w:t>7. Методика и критерии оценки инициативных проектов</w:t>
      </w:r>
    </w:p>
    <w:p w:rsidR="00565A89" w:rsidRPr="00035C39" w:rsidRDefault="00565A89" w:rsidP="00565A89">
      <w:pPr>
        <w:tabs>
          <w:tab w:val="left" w:pos="709"/>
        </w:tabs>
        <w:autoSpaceDE w:val="0"/>
        <w:autoSpaceDN w:val="0"/>
        <w:adjustRightInd w:val="0"/>
        <w:rPr>
          <w:rFonts w:ascii="Times New Roman" w:hAnsi="Times New Roman" w:cs="Times New Roman"/>
          <w:color w:val="000000"/>
          <w:sz w:val="20"/>
          <w:szCs w:val="28"/>
        </w:rPr>
      </w:pP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3. Оценка инициативного проекта осуществляется отдельно по каждому инициативному проекту.</w:t>
      </w: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4. Оценка инициативного проекта по каждому критерию определяется в баллах.</w:t>
      </w: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5. Максимальная итоговая оценка инициативного проекта составляет 100 баллов, минимальная 0.</w:t>
      </w:r>
    </w:p>
    <w:p w:rsidR="00565A89" w:rsidRPr="00565A89" w:rsidRDefault="00250424"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При недостаточности бюджетных ассигнований, предусмотренных в бюджете</w:t>
      </w:r>
      <w:r w:rsidR="007D2DF9">
        <w:rPr>
          <w:rFonts w:ascii="Times New Roman" w:hAnsi="Times New Roman" w:cs="Times New Roman"/>
          <w:color w:val="000000"/>
          <w:sz w:val="28"/>
          <w:szCs w:val="28"/>
        </w:rPr>
        <w:t xml:space="preserve"> </w:t>
      </w:r>
      <w:proofErr w:type="spellStart"/>
      <w:r w:rsidR="007D2DF9">
        <w:rPr>
          <w:rFonts w:ascii="Times New Roman" w:hAnsi="Times New Roman" w:cs="Times New Roman"/>
          <w:color w:val="000000"/>
          <w:sz w:val="28"/>
          <w:szCs w:val="28"/>
        </w:rPr>
        <w:t>Загривского</w:t>
      </w:r>
      <w:proofErr w:type="spellEnd"/>
      <w:r w:rsidR="007D2DF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7D2DF9">
        <w:rPr>
          <w:rFonts w:ascii="Times New Roman" w:hAnsi="Times New Roman" w:cs="Times New Roman"/>
          <w:color w:val="000000"/>
          <w:sz w:val="28"/>
          <w:szCs w:val="28"/>
        </w:rPr>
        <w:t xml:space="preserve"> </w:t>
      </w:r>
      <w:r w:rsidR="00A92B0B">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proofErr w:type="spellStart"/>
      <w:r w:rsidR="007D2DF9">
        <w:rPr>
          <w:rFonts w:ascii="Times New Roman" w:hAnsi="Times New Roman" w:cs="Times New Roman"/>
          <w:color w:val="000000"/>
          <w:sz w:val="28"/>
          <w:szCs w:val="28"/>
        </w:rPr>
        <w:t>Загривского</w:t>
      </w:r>
      <w:proofErr w:type="spellEnd"/>
      <w:r w:rsidR="007D2DF9">
        <w:rPr>
          <w:rFonts w:ascii="Times New Roman" w:hAnsi="Times New Roman" w:cs="Times New Roman"/>
          <w:color w:val="000000"/>
          <w:sz w:val="28"/>
          <w:szCs w:val="28"/>
        </w:rPr>
        <w:t xml:space="preserve"> сельского</w:t>
      </w:r>
      <w:r w:rsidR="00A92B0B">
        <w:rPr>
          <w:rFonts w:ascii="Times New Roman" w:hAnsi="Times New Roman" w:cs="Times New Roman"/>
          <w:color w:val="000000"/>
          <w:sz w:val="28"/>
          <w:szCs w:val="28"/>
        </w:rPr>
        <w:t xml:space="preserve"> поселения</w:t>
      </w:r>
      <w:r w:rsidR="00A92B0B" w:rsidRPr="00565A8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возможна в пределах объёмов бюджетных ассигнований, предусмотренных в бюджете</w:t>
      </w:r>
      <w:r w:rsidR="007D2DF9">
        <w:rPr>
          <w:rFonts w:ascii="Times New Roman" w:hAnsi="Times New Roman" w:cs="Times New Roman"/>
          <w:color w:val="000000"/>
          <w:sz w:val="28"/>
          <w:szCs w:val="28"/>
        </w:rPr>
        <w:t xml:space="preserve"> </w:t>
      </w:r>
      <w:proofErr w:type="spellStart"/>
      <w:r w:rsidR="007D2DF9">
        <w:rPr>
          <w:rFonts w:ascii="Times New Roman" w:hAnsi="Times New Roman" w:cs="Times New Roman"/>
          <w:color w:val="000000"/>
          <w:sz w:val="28"/>
          <w:szCs w:val="28"/>
        </w:rPr>
        <w:t>Загривского</w:t>
      </w:r>
      <w:proofErr w:type="spellEnd"/>
      <w:r w:rsidR="007D2DF9">
        <w:rPr>
          <w:rFonts w:ascii="Times New Roman" w:hAnsi="Times New Roman" w:cs="Times New Roman"/>
          <w:color w:val="000000"/>
          <w:sz w:val="28"/>
          <w:szCs w:val="28"/>
        </w:rPr>
        <w:t xml:space="preserve"> сельского</w:t>
      </w:r>
      <w:r w:rsidR="00A92B0B">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p>
    <w:p w:rsidR="00565A89" w:rsidRPr="00565A89" w:rsidRDefault="00A92B0B"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7. Итоговая оценка инициативного проекта рассчитывается по следующей формуле:</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Ик = (П(</w:t>
      </w:r>
      <w:proofErr w:type="spellStart"/>
      <w:r w:rsidRPr="00565A89">
        <w:rPr>
          <w:rFonts w:ascii="Times New Roman" w:hAnsi="Times New Roman" w:cs="Times New Roman"/>
          <w:color w:val="000000"/>
          <w:sz w:val="28"/>
          <w:szCs w:val="28"/>
        </w:rPr>
        <w:t>ПКОкi</w:t>
      </w:r>
      <w:proofErr w:type="spellEnd"/>
      <w:r w:rsidRPr="00565A89">
        <w:rPr>
          <w:rFonts w:ascii="Times New Roman" w:hAnsi="Times New Roman" w:cs="Times New Roman"/>
          <w:color w:val="000000"/>
          <w:sz w:val="28"/>
          <w:szCs w:val="28"/>
        </w:rPr>
        <w:t xml:space="preserve">)) </w:t>
      </w:r>
      <w:proofErr w:type="spellStart"/>
      <w:r w:rsidRPr="00565A89">
        <w:rPr>
          <w:rFonts w:ascii="Times New Roman" w:hAnsi="Times New Roman" w:cs="Times New Roman"/>
          <w:color w:val="000000"/>
          <w:sz w:val="28"/>
          <w:szCs w:val="28"/>
        </w:rPr>
        <w:t>х</w:t>
      </w:r>
      <w:proofErr w:type="spellEnd"/>
      <w:r w:rsidRPr="00565A89">
        <w:rPr>
          <w:rFonts w:ascii="Times New Roman" w:hAnsi="Times New Roman" w:cs="Times New Roman"/>
          <w:color w:val="000000"/>
          <w:sz w:val="28"/>
          <w:szCs w:val="28"/>
        </w:rPr>
        <w:t xml:space="preserve"> (∑(</w:t>
      </w:r>
      <w:proofErr w:type="spellStart"/>
      <w:r w:rsidRPr="00565A89">
        <w:rPr>
          <w:rFonts w:ascii="Times New Roman" w:hAnsi="Times New Roman" w:cs="Times New Roman"/>
          <w:color w:val="000000"/>
          <w:sz w:val="28"/>
          <w:szCs w:val="28"/>
        </w:rPr>
        <w:t>Ркg</w:t>
      </w:r>
      <w:proofErr w:type="spellEnd"/>
      <w:r w:rsidRPr="00565A89">
        <w:rPr>
          <w:rFonts w:ascii="Times New Roman" w:hAnsi="Times New Roman" w:cs="Times New Roman"/>
          <w:color w:val="000000"/>
          <w:sz w:val="28"/>
          <w:szCs w:val="28"/>
        </w:rPr>
        <w:t>)),</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где:</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roofErr w:type="spellStart"/>
      <w:r w:rsidRPr="00565A89">
        <w:rPr>
          <w:rFonts w:ascii="Times New Roman" w:hAnsi="Times New Roman" w:cs="Times New Roman"/>
          <w:color w:val="000000"/>
          <w:sz w:val="28"/>
          <w:szCs w:val="28"/>
        </w:rPr>
        <w:t>ki</w:t>
      </w:r>
      <w:proofErr w:type="spellEnd"/>
      <w:r w:rsidRPr="00565A89">
        <w:rPr>
          <w:rFonts w:ascii="Times New Roman" w:hAnsi="Times New Roman" w:cs="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Каждый из критериев </w:t>
      </w:r>
      <w:proofErr w:type="spellStart"/>
      <w:r w:rsidRPr="00565A89">
        <w:rPr>
          <w:rFonts w:ascii="Times New Roman" w:hAnsi="Times New Roman" w:cs="Times New Roman"/>
          <w:color w:val="000000"/>
          <w:sz w:val="28"/>
          <w:szCs w:val="28"/>
        </w:rPr>
        <w:t>ki</w:t>
      </w:r>
      <w:proofErr w:type="spellEnd"/>
      <w:r w:rsidRPr="00565A89">
        <w:rPr>
          <w:rFonts w:ascii="Times New Roman" w:hAnsi="Times New Roman" w:cs="Times New Roman"/>
          <w:color w:val="000000"/>
          <w:sz w:val="28"/>
          <w:szCs w:val="28"/>
        </w:rPr>
        <w:t xml:space="preserve"> может принимать значение 0 или 1;</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П(</w:t>
      </w:r>
      <w:proofErr w:type="spellStart"/>
      <w:r w:rsidRPr="00565A89">
        <w:rPr>
          <w:rFonts w:ascii="Times New Roman" w:hAnsi="Times New Roman" w:cs="Times New Roman"/>
          <w:color w:val="000000"/>
          <w:sz w:val="28"/>
          <w:szCs w:val="28"/>
        </w:rPr>
        <w:t>ПКОкi</w:t>
      </w:r>
      <w:proofErr w:type="spellEnd"/>
      <w:r w:rsidRPr="00565A89">
        <w:rPr>
          <w:rFonts w:ascii="Times New Roman" w:hAnsi="Times New Roman" w:cs="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roofErr w:type="spellStart"/>
      <w:r w:rsidRPr="00565A89">
        <w:rPr>
          <w:rFonts w:ascii="Times New Roman" w:hAnsi="Times New Roman" w:cs="Times New Roman"/>
          <w:color w:val="000000"/>
          <w:sz w:val="28"/>
          <w:szCs w:val="28"/>
        </w:rPr>
        <w:t>кg</w:t>
      </w:r>
      <w:proofErr w:type="spellEnd"/>
      <w:r w:rsidRPr="00565A89">
        <w:rPr>
          <w:rFonts w:ascii="Times New Roman" w:hAnsi="Times New Roman" w:cs="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lastRenderedPageBreak/>
        <w:t>∑(</w:t>
      </w:r>
      <w:proofErr w:type="spellStart"/>
      <w:r w:rsidRPr="00565A89">
        <w:rPr>
          <w:rFonts w:ascii="Times New Roman" w:hAnsi="Times New Roman" w:cs="Times New Roman"/>
          <w:color w:val="000000"/>
          <w:sz w:val="28"/>
          <w:szCs w:val="28"/>
        </w:rPr>
        <w:t>Ркg</w:t>
      </w:r>
      <w:proofErr w:type="spellEnd"/>
      <w:r w:rsidRPr="00565A89">
        <w:rPr>
          <w:rFonts w:ascii="Times New Roman" w:hAnsi="Times New Roman" w:cs="Times New Roman"/>
          <w:color w:val="000000"/>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Каждый из критериев </w:t>
      </w:r>
      <w:proofErr w:type="spellStart"/>
      <w:r w:rsidRPr="00565A89">
        <w:rPr>
          <w:rFonts w:ascii="Times New Roman" w:hAnsi="Times New Roman" w:cs="Times New Roman"/>
          <w:color w:val="000000"/>
          <w:sz w:val="28"/>
          <w:szCs w:val="28"/>
        </w:rPr>
        <w:t>kg</w:t>
      </w:r>
      <w:proofErr w:type="spellEnd"/>
      <w:r w:rsidRPr="00565A89">
        <w:rPr>
          <w:rFonts w:ascii="Times New Roman" w:hAnsi="Times New Roman" w:cs="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
    <w:p w:rsidR="00035C39" w:rsidRDefault="00035C39" w:rsidP="00A92B0B">
      <w:pPr>
        <w:ind w:firstLine="0"/>
        <w:contextualSpacing/>
        <w:jc w:val="center"/>
        <w:rPr>
          <w:rFonts w:ascii="Times New Roman" w:hAnsi="Times New Roman" w:cs="Times New Roman"/>
          <w:color w:val="000000"/>
          <w:sz w:val="28"/>
          <w:szCs w:val="28"/>
        </w:rPr>
      </w:pPr>
    </w:p>
    <w:p w:rsidR="00565A89" w:rsidRPr="0086787A" w:rsidRDefault="00565A89" w:rsidP="00A92B0B">
      <w:pPr>
        <w:ind w:firstLine="0"/>
        <w:contextualSpacing/>
        <w:jc w:val="center"/>
        <w:rPr>
          <w:rFonts w:ascii="Times New Roman" w:hAnsi="Times New Roman" w:cs="Times New Roman"/>
          <w:b/>
          <w:color w:val="000000"/>
          <w:sz w:val="28"/>
          <w:szCs w:val="28"/>
        </w:rPr>
      </w:pPr>
      <w:r w:rsidRPr="0086787A">
        <w:rPr>
          <w:rFonts w:ascii="Times New Roman" w:hAnsi="Times New Roman" w:cs="Times New Roman"/>
          <w:b/>
          <w:color w:val="000000"/>
          <w:sz w:val="28"/>
          <w:szCs w:val="28"/>
        </w:rPr>
        <w:t xml:space="preserve">8. Порядок формирования и деятельности </w:t>
      </w:r>
      <w:r w:rsidR="001B37C2" w:rsidRPr="001B37C2">
        <w:rPr>
          <w:rStyle w:val="af0"/>
          <w:rFonts w:ascii="Times New Roman" w:hAnsi="Times New Roman" w:cs="Times New Roman"/>
          <w:b/>
          <w:i w:val="0"/>
          <w:color w:val="000000"/>
          <w:sz w:val="28"/>
          <w:szCs w:val="28"/>
        </w:rPr>
        <w:t>Конкурсн</w:t>
      </w:r>
      <w:r w:rsidR="001B37C2">
        <w:rPr>
          <w:rStyle w:val="af0"/>
          <w:rFonts w:ascii="Times New Roman" w:hAnsi="Times New Roman" w:cs="Times New Roman"/>
          <w:b/>
          <w:i w:val="0"/>
          <w:color w:val="000000"/>
          <w:sz w:val="28"/>
          <w:szCs w:val="28"/>
        </w:rPr>
        <w:t>ой</w:t>
      </w:r>
      <w:r w:rsidRPr="0086787A">
        <w:rPr>
          <w:rFonts w:ascii="Times New Roman" w:hAnsi="Times New Roman" w:cs="Times New Roman"/>
          <w:b/>
          <w:color w:val="000000"/>
          <w:sz w:val="28"/>
          <w:szCs w:val="28"/>
        </w:rPr>
        <w:t xml:space="preserve"> комиссии</w:t>
      </w:r>
    </w:p>
    <w:p w:rsidR="00565A89" w:rsidRPr="00565A89" w:rsidRDefault="00565A89" w:rsidP="00565A89">
      <w:pPr>
        <w:rPr>
          <w:rFonts w:ascii="Times New Roman" w:hAnsi="Times New Roman" w:cs="Times New Roman"/>
          <w:color w:val="000000"/>
          <w:sz w:val="28"/>
          <w:szCs w:val="28"/>
        </w:rPr>
      </w:pPr>
    </w:p>
    <w:p w:rsidR="00565A89" w:rsidRPr="00565A89" w:rsidRDefault="00A92B0B"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1.</w:t>
      </w:r>
      <w:r w:rsidR="00565A89" w:rsidRPr="00565A89">
        <w:rPr>
          <w:rFonts w:ascii="Times New Roman" w:hAnsi="Times New Roman" w:cs="Times New Roman"/>
          <w:color w:val="000000"/>
          <w:sz w:val="28"/>
          <w:szCs w:val="28"/>
        </w:rPr>
        <w:t xml:space="preserve"> Состав </w:t>
      </w:r>
      <w:r w:rsidR="001B37C2">
        <w:rPr>
          <w:rFonts w:ascii="Times New Roman" w:hAnsi="Times New Roman" w:cs="Times New Roman"/>
          <w:color w:val="000000"/>
          <w:sz w:val="28"/>
          <w:szCs w:val="28"/>
        </w:rPr>
        <w:t>Конкурсной</w:t>
      </w:r>
      <w:r>
        <w:rPr>
          <w:rFonts w:ascii="Times New Roman" w:hAnsi="Times New Roman" w:cs="Times New Roman"/>
          <w:color w:val="000000"/>
          <w:sz w:val="28"/>
          <w:szCs w:val="28"/>
        </w:rPr>
        <w:t xml:space="preserve"> комиссии формируется А</w:t>
      </w:r>
      <w:r w:rsidR="00713A02">
        <w:rPr>
          <w:rFonts w:ascii="Times New Roman" w:hAnsi="Times New Roman" w:cs="Times New Roman"/>
          <w:color w:val="000000"/>
          <w:sz w:val="28"/>
          <w:szCs w:val="28"/>
        </w:rPr>
        <w:t>дминистрацией</w:t>
      </w:r>
      <w:r w:rsidR="00565A89" w:rsidRPr="00565A89">
        <w:rPr>
          <w:rFonts w:ascii="Times New Roman" w:hAnsi="Times New Roman" w:cs="Times New Roman"/>
          <w:color w:val="000000"/>
          <w:sz w:val="28"/>
          <w:szCs w:val="28"/>
        </w:rPr>
        <w:t xml:space="preserve">. При этом половина от общего числа членов </w:t>
      </w:r>
      <w:r w:rsidR="001B37C2">
        <w:rPr>
          <w:rFonts w:ascii="Times New Roman" w:hAnsi="Times New Roman" w:cs="Times New Roman"/>
          <w:color w:val="000000"/>
          <w:sz w:val="28"/>
          <w:szCs w:val="28"/>
        </w:rPr>
        <w:t>Конкурсной</w:t>
      </w:r>
      <w:r w:rsidR="00565A89" w:rsidRPr="00565A89">
        <w:rPr>
          <w:rFonts w:ascii="Times New Roman" w:hAnsi="Times New Roman" w:cs="Times New Roman"/>
          <w:color w:val="000000"/>
          <w:sz w:val="28"/>
          <w:szCs w:val="28"/>
        </w:rPr>
        <w:t xml:space="preserve"> комиссии должна быть назначена на основе предложений </w:t>
      </w:r>
      <w:r w:rsidR="00713A02">
        <w:rPr>
          <w:rFonts w:ascii="Times New Roman" w:hAnsi="Times New Roman" w:cs="Times New Roman"/>
          <w:color w:val="000000"/>
          <w:sz w:val="28"/>
          <w:szCs w:val="28"/>
        </w:rPr>
        <w:t>с</w:t>
      </w:r>
      <w:r>
        <w:rPr>
          <w:rFonts w:ascii="Times New Roman" w:hAnsi="Times New Roman" w:cs="Times New Roman"/>
          <w:color w:val="000000"/>
          <w:sz w:val="28"/>
          <w:szCs w:val="28"/>
        </w:rPr>
        <w:t>овета депутатов</w:t>
      </w:r>
      <w:r w:rsidR="00713A02">
        <w:rPr>
          <w:rFonts w:ascii="Times New Roman" w:hAnsi="Times New Roman" w:cs="Times New Roman"/>
          <w:color w:val="000000"/>
          <w:sz w:val="28"/>
          <w:szCs w:val="28"/>
        </w:rPr>
        <w:t xml:space="preserve"> </w:t>
      </w:r>
      <w:proofErr w:type="spellStart"/>
      <w:r w:rsidR="00713A02">
        <w:rPr>
          <w:rFonts w:ascii="Times New Roman" w:hAnsi="Times New Roman" w:cs="Times New Roman"/>
          <w:color w:val="000000"/>
          <w:sz w:val="28"/>
          <w:szCs w:val="28"/>
        </w:rPr>
        <w:t>Загривского</w:t>
      </w:r>
      <w:proofErr w:type="spellEnd"/>
      <w:r w:rsidR="00713A02">
        <w:rPr>
          <w:rFonts w:ascii="Times New Roman" w:hAnsi="Times New Roman" w:cs="Times New Roman"/>
          <w:color w:val="000000"/>
          <w:sz w:val="28"/>
          <w:szCs w:val="28"/>
        </w:rPr>
        <w:t xml:space="preserve"> сельского поселения</w:t>
      </w:r>
      <w:r w:rsidR="00565A89" w:rsidRPr="00565A89">
        <w:rPr>
          <w:rFonts w:ascii="Times New Roman" w:hAnsi="Times New Roman" w:cs="Times New Roman"/>
          <w:color w:val="000000"/>
          <w:sz w:val="28"/>
          <w:szCs w:val="28"/>
        </w:rPr>
        <w:t>.</w:t>
      </w:r>
    </w:p>
    <w:p w:rsidR="00565A89" w:rsidRPr="00565A89" w:rsidRDefault="00E62722" w:rsidP="00565A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 xml:space="preserve">2. В заседаниях </w:t>
      </w:r>
      <w:r w:rsidR="001B37C2">
        <w:rPr>
          <w:rFonts w:ascii="Times New Roman" w:hAnsi="Times New Roman" w:cs="Times New Roman"/>
          <w:color w:val="000000"/>
          <w:sz w:val="28"/>
          <w:szCs w:val="28"/>
        </w:rPr>
        <w:t>Конкурсно</w:t>
      </w:r>
      <w:r w:rsidR="00565A89" w:rsidRPr="00565A89">
        <w:rPr>
          <w:rFonts w:ascii="Times New Roman" w:eastAsia="Times New Roman" w:hAnsi="Times New Roman" w:cs="Times New Roman"/>
          <w:color w:val="000000"/>
          <w:sz w:val="28"/>
          <w:szCs w:val="28"/>
          <w:lang w:eastAsia="ru-RU"/>
        </w:rPr>
        <w:t xml:space="preserve">й комиссии могут участвовать приглашённые лица, не являющиеся членами </w:t>
      </w:r>
      <w:r w:rsidR="001B37C2">
        <w:rPr>
          <w:rFonts w:ascii="Times New Roman" w:hAnsi="Times New Roman" w:cs="Times New Roman"/>
          <w:color w:val="000000"/>
          <w:sz w:val="28"/>
          <w:szCs w:val="28"/>
        </w:rPr>
        <w:t>Конкурсно</w:t>
      </w:r>
      <w:r w:rsidR="00565A89" w:rsidRPr="00565A89">
        <w:rPr>
          <w:rFonts w:ascii="Times New Roman" w:eastAsia="Times New Roman" w:hAnsi="Times New Roman" w:cs="Times New Roman"/>
          <w:color w:val="000000"/>
          <w:sz w:val="28"/>
          <w:szCs w:val="28"/>
          <w:lang w:eastAsia="ru-RU"/>
        </w:rPr>
        <w:t>й комиссии.</w:t>
      </w:r>
    </w:p>
    <w:p w:rsidR="00565A89" w:rsidRPr="00565A89" w:rsidRDefault="00E62722" w:rsidP="00565A8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 xml:space="preserve">3. Инициаторы проектов и их представители </w:t>
      </w:r>
      <w:r>
        <w:rPr>
          <w:rFonts w:ascii="Times New Roman" w:eastAsia="Times New Roman" w:hAnsi="Times New Roman" w:cs="Times New Roman"/>
          <w:color w:val="000000"/>
          <w:sz w:val="28"/>
          <w:szCs w:val="28"/>
          <w:lang w:eastAsia="ru-RU"/>
        </w:rPr>
        <w:t>вправе</w:t>
      </w:r>
      <w:r w:rsidR="00565A89" w:rsidRPr="00565A89">
        <w:rPr>
          <w:rFonts w:ascii="Times New Roman" w:eastAsia="Times New Roman" w:hAnsi="Times New Roman" w:cs="Times New Roman"/>
          <w:color w:val="000000"/>
          <w:sz w:val="28"/>
          <w:szCs w:val="28"/>
          <w:lang w:eastAsia="ru-RU"/>
        </w:rPr>
        <w:t xml:space="preserve"> принять участие в заседании </w:t>
      </w:r>
      <w:r w:rsidR="001B37C2">
        <w:rPr>
          <w:rFonts w:ascii="Times New Roman" w:hAnsi="Times New Roman" w:cs="Times New Roman"/>
          <w:color w:val="000000"/>
          <w:sz w:val="28"/>
          <w:szCs w:val="28"/>
        </w:rPr>
        <w:t>Конкурсной</w:t>
      </w:r>
      <w:r w:rsidR="00565A89" w:rsidRPr="00565A89">
        <w:rPr>
          <w:rFonts w:ascii="Times New Roman" w:eastAsia="Times New Roman" w:hAnsi="Times New Roman" w:cs="Times New Roman"/>
          <w:color w:val="000000"/>
          <w:sz w:val="28"/>
          <w:szCs w:val="28"/>
          <w:lang w:eastAsia="ru-RU"/>
        </w:rPr>
        <w:t xml:space="preserve"> комиссии в качестве приглашённых лиц для изложения своей позиции по инициативным проектам, рассматриваемым на заседании.</w:t>
      </w:r>
    </w:p>
    <w:p w:rsidR="00565A89" w:rsidRPr="00565A89" w:rsidRDefault="00E62722"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4</w:t>
      </w:r>
      <w:r w:rsidR="00565A89" w:rsidRPr="00565A89">
        <w:rPr>
          <w:rFonts w:ascii="Times New Roman" w:hAnsi="Times New Roman" w:cs="Times New Roman"/>
          <w:color w:val="000000"/>
          <w:sz w:val="28"/>
          <w:szCs w:val="28"/>
        </w:rPr>
        <w:t>.</w:t>
      </w:r>
      <w:r w:rsidR="00CD6C12" w:rsidRPr="00CD6C12">
        <w:rPr>
          <w:rStyle w:val="af0"/>
          <w:rFonts w:ascii="Times New Roman" w:hAnsi="Times New Roman" w:cs="Times New Roman"/>
          <w:i w:val="0"/>
          <w:color w:val="000000"/>
          <w:sz w:val="28"/>
          <w:szCs w:val="28"/>
        </w:rPr>
        <w:t xml:space="preserve"> </w:t>
      </w:r>
      <w:r w:rsidR="00CD6C12">
        <w:rPr>
          <w:rStyle w:val="af0"/>
          <w:rFonts w:ascii="Times New Roman" w:hAnsi="Times New Roman" w:cs="Times New Roman"/>
          <w:i w:val="0"/>
          <w:color w:val="000000"/>
          <w:sz w:val="28"/>
          <w:szCs w:val="28"/>
        </w:rPr>
        <w:t>Конкурсная</w:t>
      </w:r>
      <w:r w:rsidR="00CD6C12"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комиссия осуществляет следующие функции:</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формирует итоговую оценку инициативных проектов;</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принимает решение о признании инициативного проекта прошедшим или не прошедшим конкурсный отбор. </w:t>
      </w:r>
    </w:p>
    <w:p w:rsidR="00565A89" w:rsidRPr="00565A89" w:rsidRDefault="00E62722"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5.</w:t>
      </w:r>
      <w:r w:rsidR="00565A89" w:rsidRPr="00565A89">
        <w:rPr>
          <w:rFonts w:ascii="Times New Roman" w:hAnsi="Times New Roman" w:cs="Times New Roman"/>
          <w:color w:val="000000"/>
          <w:sz w:val="28"/>
          <w:szCs w:val="28"/>
        </w:rPr>
        <w:t xml:space="preserve"> </w:t>
      </w:r>
      <w:r w:rsidR="00CD6C12">
        <w:rPr>
          <w:rStyle w:val="af0"/>
          <w:rFonts w:ascii="Times New Roman" w:hAnsi="Times New Roman" w:cs="Times New Roman"/>
          <w:i w:val="0"/>
          <w:color w:val="000000"/>
          <w:sz w:val="28"/>
          <w:szCs w:val="28"/>
        </w:rPr>
        <w:t>Конкурсная</w:t>
      </w:r>
      <w:r w:rsidR="00565A89" w:rsidRPr="00565A89">
        <w:rPr>
          <w:rFonts w:ascii="Times New Roman" w:hAnsi="Times New Roman" w:cs="Times New Roman"/>
          <w:color w:val="000000"/>
          <w:sz w:val="28"/>
          <w:szCs w:val="28"/>
        </w:rPr>
        <w:t xml:space="preserve"> комиссия состоит из председателя </w:t>
      </w:r>
      <w:r w:rsidR="00FA187D">
        <w:rPr>
          <w:rFonts w:ascii="Times New Roman" w:hAnsi="Times New Roman" w:cs="Times New Roman"/>
          <w:color w:val="000000"/>
          <w:sz w:val="28"/>
          <w:szCs w:val="28"/>
        </w:rPr>
        <w:t>Конкурсной</w:t>
      </w:r>
      <w:r w:rsidR="00FA187D"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комиссии, заместителя председателя </w:t>
      </w:r>
      <w:r w:rsidR="00FA187D">
        <w:rPr>
          <w:rFonts w:ascii="Times New Roman" w:hAnsi="Times New Roman" w:cs="Times New Roman"/>
          <w:color w:val="000000"/>
          <w:sz w:val="28"/>
          <w:szCs w:val="28"/>
        </w:rPr>
        <w:t>Конкурсной</w:t>
      </w:r>
      <w:r w:rsidR="00565A89" w:rsidRPr="00565A89">
        <w:rPr>
          <w:rFonts w:ascii="Times New Roman" w:hAnsi="Times New Roman" w:cs="Times New Roman"/>
          <w:color w:val="000000"/>
          <w:sz w:val="28"/>
          <w:szCs w:val="28"/>
        </w:rPr>
        <w:t xml:space="preserve"> комиссии, секретаря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комиссии и членов </w:t>
      </w:r>
      <w:r w:rsidR="00FA187D">
        <w:rPr>
          <w:rFonts w:ascii="Times New Roman" w:hAnsi="Times New Roman" w:cs="Times New Roman"/>
          <w:color w:val="000000"/>
          <w:sz w:val="28"/>
          <w:szCs w:val="28"/>
        </w:rPr>
        <w:t xml:space="preserve"> Конкурсной </w:t>
      </w:r>
      <w:r w:rsidR="00565A89" w:rsidRPr="00565A89">
        <w:rPr>
          <w:rFonts w:ascii="Times New Roman" w:hAnsi="Times New Roman" w:cs="Times New Roman"/>
          <w:color w:val="000000"/>
          <w:sz w:val="28"/>
          <w:szCs w:val="28"/>
        </w:rPr>
        <w:t xml:space="preserve"> комиссии.</w:t>
      </w:r>
    </w:p>
    <w:p w:rsidR="00565A89" w:rsidRPr="00565A89" w:rsidRDefault="00E62722"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6.</w:t>
      </w:r>
      <w:r w:rsidR="00565A89" w:rsidRPr="00565A89">
        <w:rPr>
          <w:rFonts w:ascii="Times New Roman" w:hAnsi="Times New Roman" w:cs="Times New Roman"/>
          <w:color w:val="000000"/>
          <w:sz w:val="28"/>
          <w:szCs w:val="28"/>
        </w:rPr>
        <w:t xml:space="preserve"> Полномочия членов </w:t>
      </w:r>
      <w:r w:rsidR="00FA187D">
        <w:rPr>
          <w:rFonts w:ascii="Times New Roman" w:hAnsi="Times New Roman" w:cs="Times New Roman"/>
          <w:color w:val="000000"/>
          <w:sz w:val="28"/>
          <w:szCs w:val="28"/>
        </w:rPr>
        <w:t>Конкурсной</w:t>
      </w:r>
      <w:r w:rsidR="00565A89" w:rsidRPr="00565A89">
        <w:rPr>
          <w:rFonts w:ascii="Times New Roman" w:hAnsi="Times New Roman" w:cs="Times New Roman"/>
          <w:color w:val="000000"/>
          <w:sz w:val="28"/>
          <w:szCs w:val="28"/>
        </w:rPr>
        <w:t xml:space="preserve"> комиссии:</w:t>
      </w:r>
    </w:p>
    <w:p w:rsidR="00565A89" w:rsidRPr="00565A89" w:rsidRDefault="00565A89" w:rsidP="00565A89">
      <w:pPr>
        <w:rPr>
          <w:rFonts w:ascii="Times New Roman" w:hAnsi="Times New Roman" w:cs="Times New Roman"/>
          <w:color w:val="000000"/>
          <w:sz w:val="28"/>
          <w:szCs w:val="28"/>
        </w:rPr>
      </w:pPr>
      <w:r w:rsidRPr="00565A89">
        <w:rPr>
          <w:rFonts w:ascii="Times New Roman" w:eastAsia="Times New Roman" w:hAnsi="Times New Roman" w:cs="Times New Roman"/>
          <w:color w:val="000000"/>
          <w:sz w:val="28"/>
          <w:szCs w:val="28"/>
          <w:lang w:eastAsia="ru-RU"/>
        </w:rPr>
        <w:t xml:space="preserve">1) </w:t>
      </w:r>
      <w:r w:rsidRPr="00565A89">
        <w:rPr>
          <w:rFonts w:ascii="Times New Roman" w:hAnsi="Times New Roman" w:cs="Times New Roman"/>
          <w:color w:val="000000"/>
          <w:sz w:val="28"/>
          <w:szCs w:val="28"/>
        </w:rPr>
        <w:t xml:space="preserve"> председатель</w:t>
      </w:r>
      <w:r w:rsidR="00FA187D" w:rsidRPr="00FA187D">
        <w:rPr>
          <w:rFonts w:ascii="Times New Roman" w:hAnsi="Times New Roman" w:cs="Times New Roman"/>
          <w:color w:val="000000"/>
          <w:sz w:val="28"/>
          <w:szCs w:val="28"/>
        </w:rPr>
        <w:t xml:space="preserve"> </w:t>
      </w:r>
      <w:r w:rsidR="00FA187D">
        <w:rPr>
          <w:rFonts w:ascii="Times New Roman" w:hAnsi="Times New Roman" w:cs="Times New Roman"/>
          <w:color w:val="000000"/>
          <w:sz w:val="28"/>
          <w:szCs w:val="28"/>
        </w:rPr>
        <w:t>Конкурсной</w:t>
      </w:r>
      <w:r w:rsidR="00FA187D" w:rsidRPr="00565A8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 xml:space="preserve">комиссии: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руководит деятельностью</w:t>
      </w:r>
      <w:r w:rsidR="00FA187D" w:rsidRPr="00FA187D">
        <w:rPr>
          <w:rFonts w:ascii="Times New Roman" w:hAnsi="Times New Roman" w:cs="Times New Roman"/>
          <w:color w:val="000000"/>
          <w:sz w:val="28"/>
          <w:szCs w:val="28"/>
        </w:rPr>
        <w:t xml:space="preserve">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комиссии, организует её работу;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ведёт заседания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 комиссии, подписывает протоколы заседаний;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осуществляет общий </w:t>
      </w:r>
      <w:proofErr w:type="gramStart"/>
      <w:r w:rsidR="00565A89" w:rsidRPr="00565A89">
        <w:rPr>
          <w:rFonts w:ascii="Times New Roman" w:hAnsi="Times New Roman" w:cs="Times New Roman"/>
          <w:color w:val="000000"/>
          <w:sz w:val="28"/>
          <w:szCs w:val="28"/>
        </w:rPr>
        <w:t>контроль за</w:t>
      </w:r>
      <w:proofErr w:type="gramEnd"/>
      <w:r w:rsidR="00565A89" w:rsidRPr="00565A89">
        <w:rPr>
          <w:rFonts w:ascii="Times New Roman" w:hAnsi="Times New Roman" w:cs="Times New Roman"/>
          <w:color w:val="000000"/>
          <w:sz w:val="28"/>
          <w:szCs w:val="28"/>
        </w:rPr>
        <w:t xml:space="preserve"> реализацией принятых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комиссией решений;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участвует в работе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 комиссии в качестве члена </w:t>
      </w:r>
      <w:r w:rsidR="00FA187D">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комиссии;</w:t>
      </w:r>
    </w:p>
    <w:p w:rsidR="00565A89" w:rsidRPr="00565A89" w:rsidRDefault="00565A89" w:rsidP="00565A89">
      <w:pPr>
        <w:rPr>
          <w:rFonts w:ascii="Times New Roman" w:hAnsi="Times New Roman" w:cs="Times New Roman"/>
          <w:color w:val="000000"/>
          <w:sz w:val="28"/>
          <w:szCs w:val="28"/>
        </w:rPr>
      </w:pPr>
      <w:r w:rsidRPr="00565A89">
        <w:rPr>
          <w:rFonts w:ascii="Times New Roman" w:eastAsia="Times New Roman" w:hAnsi="Times New Roman" w:cs="Times New Roman"/>
          <w:color w:val="000000"/>
          <w:sz w:val="28"/>
          <w:szCs w:val="28"/>
          <w:lang w:eastAsia="ru-RU"/>
        </w:rPr>
        <w:t>2)</w:t>
      </w:r>
      <w:r w:rsidRPr="00565A89">
        <w:rPr>
          <w:rFonts w:ascii="Times New Roman" w:hAnsi="Times New Roman" w:cs="Times New Roman"/>
          <w:color w:val="000000"/>
          <w:sz w:val="28"/>
          <w:szCs w:val="28"/>
        </w:rPr>
        <w:t xml:space="preserve"> заместитель председателя </w:t>
      </w:r>
      <w:r w:rsidR="00FA187D">
        <w:rPr>
          <w:rFonts w:ascii="Times New Roman" w:hAnsi="Times New Roman" w:cs="Times New Roman"/>
          <w:color w:val="000000"/>
          <w:sz w:val="28"/>
          <w:szCs w:val="28"/>
        </w:rPr>
        <w:t xml:space="preserve"> Конкурсной</w:t>
      </w:r>
      <w:r w:rsidRPr="00565A89">
        <w:rPr>
          <w:rFonts w:ascii="Times New Roman" w:hAnsi="Times New Roman" w:cs="Times New Roman"/>
          <w:color w:val="000000"/>
          <w:sz w:val="28"/>
          <w:szCs w:val="28"/>
        </w:rPr>
        <w:t xml:space="preserve"> комиссии: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исполняет полномочия председателя </w:t>
      </w:r>
      <w:r w:rsidR="00A93843">
        <w:rPr>
          <w:rFonts w:ascii="Times New Roman" w:hAnsi="Times New Roman" w:cs="Times New Roman"/>
          <w:color w:val="000000"/>
          <w:sz w:val="28"/>
          <w:szCs w:val="28"/>
        </w:rPr>
        <w:t xml:space="preserve"> Конкурсной</w:t>
      </w:r>
      <w:r w:rsidR="00565A89" w:rsidRPr="00565A89">
        <w:rPr>
          <w:rFonts w:ascii="Times New Roman" w:hAnsi="Times New Roman" w:cs="Times New Roman"/>
          <w:color w:val="000000"/>
          <w:sz w:val="28"/>
          <w:szCs w:val="28"/>
        </w:rPr>
        <w:t xml:space="preserve"> комиссии в отсутствие председателя; </w:t>
      </w:r>
    </w:p>
    <w:p w:rsidR="00565A89" w:rsidRPr="00565A89" w:rsidRDefault="00E62722"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участвует в работе </w:t>
      </w:r>
      <w:r w:rsidR="00A93843">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 комиссии в качестве члена </w:t>
      </w:r>
      <w:r w:rsidR="00A93843">
        <w:rPr>
          <w:rFonts w:ascii="Times New Roman" w:hAnsi="Times New Roman" w:cs="Times New Roman"/>
          <w:color w:val="000000"/>
          <w:sz w:val="28"/>
          <w:szCs w:val="28"/>
        </w:rPr>
        <w:t xml:space="preserve"> Конкурсной</w:t>
      </w:r>
      <w:r w:rsidR="00A93843"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комиссии;</w:t>
      </w:r>
    </w:p>
    <w:p w:rsidR="00565A89" w:rsidRPr="00565A89" w:rsidRDefault="00565A89" w:rsidP="00565A89">
      <w:pPr>
        <w:rPr>
          <w:rFonts w:ascii="Times New Roman" w:hAnsi="Times New Roman" w:cs="Times New Roman"/>
          <w:color w:val="000000"/>
          <w:sz w:val="28"/>
          <w:szCs w:val="28"/>
        </w:rPr>
      </w:pPr>
      <w:r w:rsidRPr="00565A89">
        <w:rPr>
          <w:rFonts w:ascii="Times New Roman" w:eastAsia="Times New Roman" w:hAnsi="Times New Roman" w:cs="Times New Roman"/>
          <w:color w:val="000000"/>
          <w:sz w:val="28"/>
          <w:szCs w:val="28"/>
          <w:lang w:eastAsia="ru-RU"/>
        </w:rPr>
        <w:t xml:space="preserve">3) </w:t>
      </w:r>
      <w:r w:rsidRPr="00565A89">
        <w:rPr>
          <w:rFonts w:ascii="Times New Roman" w:hAnsi="Times New Roman" w:cs="Times New Roman"/>
          <w:color w:val="000000"/>
          <w:sz w:val="28"/>
          <w:szCs w:val="28"/>
        </w:rPr>
        <w:t xml:space="preserve"> секретарь </w:t>
      </w:r>
      <w:r w:rsidR="00A93843">
        <w:rPr>
          <w:rFonts w:ascii="Times New Roman" w:hAnsi="Times New Roman" w:cs="Times New Roman"/>
          <w:color w:val="000000"/>
          <w:sz w:val="28"/>
          <w:szCs w:val="28"/>
        </w:rPr>
        <w:t xml:space="preserve"> Конкурсной</w:t>
      </w:r>
      <w:r w:rsidRPr="00565A89">
        <w:rPr>
          <w:rFonts w:ascii="Times New Roman" w:hAnsi="Times New Roman" w:cs="Times New Roman"/>
          <w:color w:val="000000"/>
          <w:sz w:val="28"/>
          <w:szCs w:val="28"/>
        </w:rPr>
        <w:t xml:space="preserve"> комиссии: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формирует проект повестки очередного заседания </w:t>
      </w:r>
      <w:r w:rsidR="00A93843">
        <w:rPr>
          <w:rFonts w:ascii="Times New Roman" w:hAnsi="Times New Roman" w:cs="Times New Roman"/>
          <w:color w:val="000000"/>
          <w:sz w:val="28"/>
          <w:szCs w:val="28"/>
        </w:rPr>
        <w:t xml:space="preserve"> Конкурсной</w:t>
      </w:r>
      <w:r w:rsidR="00565A89" w:rsidRPr="00565A89">
        <w:rPr>
          <w:rFonts w:ascii="Times New Roman" w:hAnsi="Times New Roman" w:cs="Times New Roman"/>
          <w:color w:val="000000"/>
          <w:sz w:val="28"/>
          <w:szCs w:val="28"/>
        </w:rPr>
        <w:t xml:space="preserve"> комиссии;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обеспечивает подготовку материалов к заседанию </w:t>
      </w:r>
      <w:r w:rsidR="00A93843">
        <w:rPr>
          <w:rFonts w:ascii="Times New Roman" w:hAnsi="Times New Roman" w:cs="Times New Roman"/>
          <w:color w:val="000000"/>
          <w:sz w:val="28"/>
          <w:szCs w:val="28"/>
        </w:rPr>
        <w:t xml:space="preserve"> Конкурсной</w:t>
      </w:r>
      <w:r w:rsidR="00565A89" w:rsidRPr="00565A89">
        <w:rPr>
          <w:rFonts w:ascii="Times New Roman" w:hAnsi="Times New Roman" w:cs="Times New Roman"/>
          <w:color w:val="000000"/>
          <w:sz w:val="28"/>
          <w:szCs w:val="28"/>
        </w:rPr>
        <w:t xml:space="preserve"> комиссии;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оповещает членов </w:t>
      </w:r>
      <w:r w:rsidR="00A93843">
        <w:rPr>
          <w:rFonts w:ascii="Times New Roman" w:hAnsi="Times New Roman" w:cs="Times New Roman"/>
          <w:color w:val="000000"/>
          <w:sz w:val="28"/>
          <w:szCs w:val="28"/>
        </w:rPr>
        <w:t>Конкурсной</w:t>
      </w:r>
      <w:r w:rsidR="00565A89" w:rsidRPr="00565A89">
        <w:rPr>
          <w:rFonts w:ascii="Times New Roman" w:hAnsi="Times New Roman" w:cs="Times New Roman"/>
          <w:color w:val="000000"/>
          <w:sz w:val="28"/>
          <w:szCs w:val="28"/>
        </w:rPr>
        <w:t xml:space="preserve"> комиссии об очередных её заседаниях;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ведёт и подписывает протоколы заседаний </w:t>
      </w:r>
      <w:r w:rsidR="00A93843">
        <w:rPr>
          <w:rFonts w:ascii="Times New Roman" w:hAnsi="Times New Roman" w:cs="Times New Roman"/>
          <w:color w:val="000000"/>
          <w:sz w:val="28"/>
          <w:szCs w:val="28"/>
        </w:rPr>
        <w:t xml:space="preserve"> Конкурсной</w:t>
      </w:r>
      <w:r w:rsidR="00565A89" w:rsidRPr="00565A89">
        <w:rPr>
          <w:rFonts w:ascii="Times New Roman" w:hAnsi="Times New Roman" w:cs="Times New Roman"/>
          <w:color w:val="000000"/>
          <w:sz w:val="28"/>
          <w:szCs w:val="28"/>
        </w:rPr>
        <w:t xml:space="preserve"> комиссии;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участвует в работе </w:t>
      </w:r>
      <w:r w:rsidR="00A93843">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комиссии в качестве члена </w:t>
      </w:r>
      <w:r w:rsidR="00A93843">
        <w:rPr>
          <w:rFonts w:ascii="Times New Roman" w:hAnsi="Times New Roman" w:cs="Times New Roman"/>
          <w:color w:val="000000"/>
          <w:sz w:val="28"/>
          <w:szCs w:val="28"/>
        </w:rPr>
        <w:t xml:space="preserve"> Конкурсной</w:t>
      </w:r>
      <w:r w:rsidR="00A93843"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комиссии;</w:t>
      </w:r>
    </w:p>
    <w:p w:rsidR="00565A89" w:rsidRPr="00565A89" w:rsidRDefault="00565A89" w:rsidP="00565A89">
      <w:pPr>
        <w:rPr>
          <w:rFonts w:ascii="Times New Roman" w:hAnsi="Times New Roman" w:cs="Times New Roman"/>
          <w:color w:val="000000"/>
          <w:sz w:val="28"/>
          <w:szCs w:val="28"/>
        </w:rPr>
      </w:pPr>
      <w:r w:rsidRPr="00565A89">
        <w:rPr>
          <w:rFonts w:ascii="Times New Roman" w:eastAsia="Times New Roman" w:hAnsi="Times New Roman" w:cs="Times New Roman"/>
          <w:color w:val="000000"/>
          <w:sz w:val="28"/>
          <w:szCs w:val="28"/>
          <w:lang w:eastAsia="ru-RU"/>
        </w:rPr>
        <w:lastRenderedPageBreak/>
        <w:t>4)</w:t>
      </w:r>
      <w:r w:rsidRPr="00565A89">
        <w:rPr>
          <w:rFonts w:ascii="Times New Roman" w:hAnsi="Times New Roman" w:cs="Times New Roman"/>
          <w:color w:val="000000"/>
          <w:sz w:val="28"/>
          <w:szCs w:val="28"/>
        </w:rPr>
        <w:t xml:space="preserve"> члены </w:t>
      </w:r>
      <w:r w:rsidR="00A93843">
        <w:rPr>
          <w:rFonts w:ascii="Times New Roman" w:hAnsi="Times New Roman" w:cs="Times New Roman"/>
          <w:color w:val="000000"/>
          <w:sz w:val="28"/>
          <w:szCs w:val="28"/>
        </w:rPr>
        <w:t xml:space="preserve"> Конкурсной</w:t>
      </w:r>
      <w:r w:rsidRPr="00565A89">
        <w:rPr>
          <w:rFonts w:ascii="Times New Roman" w:hAnsi="Times New Roman" w:cs="Times New Roman"/>
          <w:color w:val="000000"/>
          <w:sz w:val="28"/>
          <w:szCs w:val="28"/>
        </w:rPr>
        <w:t xml:space="preserve"> комиссии: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осуществляют рассмотрение и оценку представленных инициативных проектов; </w:t>
      </w:r>
    </w:p>
    <w:p w:rsidR="00565A89" w:rsidRPr="00565A89" w:rsidRDefault="009B3259" w:rsidP="00565A8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565A89" w:rsidRPr="00565A89" w:rsidRDefault="00ED43FF"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7</w:t>
      </w:r>
      <w:r w:rsidR="00565A89" w:rsidRPr="00565A89">
        <w:rPr>
          <w:rFonts w:ascii="Times New Roman" w:hAnsi="Times New Roman" w:cs="Times New Roman"/>
          <w:color w:val="000000"/>
          <w:sz w:val="28"/>
          <w:szCs w:val="28"/>
        </w:rPr>
        <w:t xml:space="preserve">. </w:t>
      </w:r>
      <w:r w:rsidR="00CD6C12">
        <w:rPr>
          <w:rStyle w:val="af0"/>
          <w:rFonts w:ascii="Times New Roman" w:hAnsi="Times New Roman" w:cs="Times New Roman"/>
          <w:i w:val="0"/>
          <w:color w:val="000000"/>
          <w:sz w:val="28"/>
          <w:szCs w:val="28"/>
        </w:rPr>
        <w:t>Конкурсная</w:t>
      </w:r>
      <w:r w:rsidR="00CD6C12"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комиссия вправе при</w:t>
      </w:r>
      <w:r>
        <w:rPr>
          <w:rFonts w:ascii="Times New Roman" w:hAnsi="Times New Roman" w:cs="Times New Roman"/>
          <w:color w:val="000000"/>
          <w:sz w:val="28"/>
          <w:szCs w:val="28"/>
        </w:rPr>
        <w:t>нимать решения, если в заседании</w:t>
      </w:r>
      <w:r w:rsidR="00565A89" w:rsidRPr="00565A89">
        <w:rPr>
          <w:rFonts w:ascii="Times New Roman" w:hAnsi="Times New Roman" w:cs="Times New Roman"/>
          <w:color w:val="000000"/>
          <w:sz w:val="28"/>
          <w:szCs w:val="28"/>
        </w:rPr>
        <w:t xml:space="preserve"> участвует не менее половины от утвержденного состава ее членов.</w:t>
      </w:r>
    </w:p>
    <w:p w:rsidR="00565A89" w:rsidRPr="00565A89" w:rsidRDefault="00ED43FF"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8.</w:t>
      </w:r>
      <w:r w:rsidR="00565A89" w:rsidRPr="00565A89">
        <w:rPr>
          <w:rFonts w:ascii="Times New Roman" w:hAnsi="Times New Roman" w:cs="Times New Roman"/>
          <w:color w:val="000000"/>
          <w:sz w:val="28"/>
          <w:szCs w:val="28"/>
        </w:rPr>
        <w:t xml:space="preserve"> Решение </w:t>
      </w:r>
      <w:r w:rsidR="00A93843">
        <w:rPr>
          <w:rFonts w:ascii="Times New Roman" w:hAnsi="Times New Roman" w:cs="Times New Roman"/>
          <w:color w:val="000000"/>
          <w:sz w:val="28"/>
          <w:szCs w:val="28"/>
        </w:rPr>
        <w:t>Конкурсной</w:t>
      </w:r>
      <w:r w:rsidR="00565A89" w:rsidRPr="00565A89">
        <w:rPr>
          <w:rFonts w:ascii="Times New Roman" w:hAnsi="Times New Roman" w:cs="Times New Roman"/>
          <w:color w:val="000000"/>
          <w:sz w:val="28"/>
          <w:szCs w:val="28"/>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A93843">
        <w:rPr>
          <w:rFonts w:ascii="Times New Roman" w:hAnsi="Times New Roman" w:cs="Times New Roman"/>
          <w:color w:val="000000"/>
          <w:sz w:val="28"/>
          <w:szCs w:val="28"/>
        </w:rPr>
        <w:t>Конкурсной</w:t>
      </w:r>
      <w:r w:rsidR="00A93843"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комиссии.</w:t>
      </w:r>
    </w:p>
    <w:p w:rsidR="00565A89" w:rsidRPr="00565A89" w:rsidRDefault="00565A89" w:rsidP="00565A89">
      <w:pPr>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В случае равенства голосов решающим является голос председательствующего на заседании </w:t>
      </w:r>
      <w:r w:rsidR="00A93843">
        <w:rPr>
          <w:rFonts w:ascii="Times New Roman" w:hAnsi="Times New Roman" w:cs="Times New Roman"/>
          <w:color w:val="000000"/>
          <w:sz w:val="28"/>
          <w:szCs w:val="28"/>
        </w:rPr>
        <w:t xml:space="preserve"> Конкурсной</w:t>
      </w:r>
      <w:r w:rsidRPr="00565A89">
        <w:rPr>
          <w:rFonts w:ascii="Times New Roman" w:hAnsi="Times New Roman" w:cs="Times New Roman"/>
          <w:color w:val="000000"/>
          <w:sz w:val="28"/>
          <w:szCs w:val="28"/>
        </w:rPr>
        <w:t xml:space="preserve"> комиссии.</w:t>
      </w:r>
    </w:p>
    <w:p w:rsidR="00565A89" w:rsidRPr="00565A89" w:rsidRDefault="00ED43FF" w:rsidP="00565A89">
      <w:pP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w:t>
      </w:r>
      <w:r w:rsidR="00565A89" w:rsidRPr="00565A89">
        <w:rPr>
          <w:rFonts w:ascii="Times New Roman" w:eastAsia="Times New Roman" w:hAnsi="Times New Roman" w:cs="Times New Roman"/>
          <w:color w:val="000000"/>
          <w:sz w:val="28"/>
          <w:szCs w:val="28"/>
          <w:lang w:eastAsia="ru-RU"/>
        </w:rPr>
        <w:t>9.</w:t>
      </w:r>
      <w:r w:rsidR="00565A89" w:rsidRPr="00565A89">
        <w:rPr>
          <w:rFonts w:ascii="Times New Roman" w:hAnsi="Times New Roman" w:cs="Times New Roman"/>
          <w:color w:val="000000"/>
          <w:sz w:val="28"/>
          <w:szCs w:val="28"/>
        </w:rPr>
        <w:t xml:space="preserve"> Решения </w:t>
      </w:r>
      <w:r w:rsidR="00A93843">
        <w:rPr>
          <w:rFonts w:ascii="Times New Roman" w:hAnsi="Times New Roman" w:cs="Times New Roman"/>
          <w:color w:val="000000"/>
          <w:sz w:val="28"/>
          <w:szCs w:val="28"/>
        </w:rPr>
        <w:t>Конкурсной</w:t>
      </w:r>
      <w:r w:rsidR="00A93843"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комиссии оформляются протоколами в течение 4 рабочих дней со дня заседания </w:t>
      </w:r>
      <w:r w:rsidR="00A93843">
        <w:rPr>
          <w:rFonts w:ascii="Times New Roman" w:hAnsi="Times New Roman" w:cs="Times New Roman"/>
          <w:color w:val="000000"/>
          <w:sz w:val="28"/>
          <w:szCs w:val="28"/>
        </w:rPr>
        <w:t>Конкурсной</w:t>
      </w:r>
      <w:r w:rsidR="00A93843"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комиссии, подписываются председателем и секретарём </w:t>
      </w:r>
      <w:r w:rsidR="00A93843">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комиссии и направляются членам </w:t>
      </w:r>
      <w:r w:rsidR="00A93843">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комиссии в течение 1 рабочего дня со дня подписания протокола.</w:t>
      </w:r>
    </w:p>
    <w:p w:rsidR="00565A89" w:rsidRDefault="00565A89" w:rsidP="00565A89">
      <w:pPr>
        <w:rPr>
          <w:rFonts w:ascii="Times New Roman" w:hAnsi="Times New Roman" w:cs="Times New Roman"/>
          <w:color w:val="000000"/>
          <w:sz w:val="28"/>
          <w:szCs w:val="28"/>
        </w:rPr>
      </w:pPr>
      <w:r w:rsidRPr="00565A89">
        <w:rPr>
          <w:rFonts w:ascii="Times New Roman"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rsidR="00E42621" w:rsidRDefault="00E42621" w:rsidP="00565A89">
      <w:pPr>
        <w:rPr>
          <w:rFonts w:ascii="Times New Roman" w:hAnsi="Times New Roman" w:cs="Times New Roman"/>
          <w:color w:val="000000"/>
          <w:sz w:val="28"/>
          <w:szCs w:val="28"/>
        </w:rPr>
      </w:pPr>
    </w:p>
    <w:p w:rsidR="00487937" w:rsidRDefault="00487937" w:rsidP="00487937">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9. </w:t>
      </w:r>
      <w:r w:rsidRPr="00487937">
        <w:rPr>
          <w:rFonts w:ascii="Times New Roman" w:hAnsi="Times New Roman" w:cs="Times New Roman"/>
          <w:b/>
          <w:bCs/>
          <w:color w:val="000000"/>
          <w:sz w:val="28"/>
          <w:szCs w:val="28"/>
        </w:rPr>
        <w:t>Постановление Администрации о реализации инициативного проекта</w:t>
      </w:r>
    </w:p>
    <w:p w:rsidR="00487937" w:rsidRPr="00487937" w:rsidRDefault="00487937" w:rsidP="00487937">
      <w:pPr>
        <w:rPr>
          <w:rFonts w:ascii="Times New Roman" w:hAnsi="Times New Roman" w:cs="Times New Roman"/>
          <w:b/>
          <w:bCs/>
          <w:color w:val="000000"/>
          <w:sz w:val="28"/>
          <w:szCs w:val="28"/>
        </w:rPr>
      </w:pPr>
    </w:p>
    <w:p w:rsidR="00487937" w:rsidRPr="00487937" w:rsidRDefault="00487937" w:rsidP="00487937">
      <w:pPr>
        <w:rPr>
          <w:rFonts w:ascii="Times New Roman" w:hAnsi="Times New Roman" w:cs="Times New Roman"/>
          <w:color w:val="000000"/>
          <w:sz w:val="28"/>
          <w:szCs w:val="28"/>
        </w:rPr>
      </w:pPr>
      <w:r w:rsidRPr="00487937">
        <w:rPr>
          <w:rFonts w:ascii="Times New Roman" w:hAnsi="Times New Roman" w:cs="Times New Roman"/>
          <w:color w:val="000000"/>
          <w:sz w:val="28"/>
          <w:szCs w:val="28"/>
        </w:rPr>
        <w:t xml:space="preserve">О реализации инициативного проекта </w:t>
      </w:r>
      <w:r>
        <w:rPr>
          <w:rFonts w:ascii="Times New Roman" w:hAnsi="Times New Roman" w:cs="Times New Roman"/>
          <w:color w:val="000000"/>
          <w:sz w:val="28"/>
          <w:szCs w:val="28"/>
        </w:rPr>
        <w:t xml:space="preserve"> </w:t>
      </w:r>
      <w:r w:rsidRPr="004879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487937">
        <w:rPr>
          <w:rFonts w:ascii="Times New Roman" w:hAnsi="Times New Roman" w:cs="Times New Roman"/>
          <w:color w:val="000000"/>
          <w:sz w:val="28"/>
          <w:szCs w:val="28"/>
        </w:rPr>
        <w:t>дминистраци</w:t>
      </w:r>
      <w:r>
        <w:rPr>
          <w:rFonts w:ascii="Times New Roman" w:hAnsi="Times New Roman" w:cs="Times New Roman"/>
          <w:color w:val="000000"/>
          <w:sz w:val="28"/>
          <w:szCs w:val="28"/>
        </w:rPr>
        <w:t>я</w:t>
      </w:r>
      <w:r w:rsidRPr="00487937">
        <w:rPr>
          <w:rFonts w:ascii="Times New Roman" w:hAnsi="Times New Roman" w:cs="Times New Roman"/>
          <w:color w:val="000000"/>
          <w:sz w:val="28"/>
          <w:szCs w:val="28"/>
        </w:rPr>
        <w:t xml:space="preserve"> издает постановление.</w:t>
      </w:r>
    </w:p>
    <w:p w:rsidR="00487937" w:rsidRPr="00487937" w:rsidRDefault="00487937" w:rsidP="00487937">
      <w:pPr>
        <w:rPr>
          <w:rFonts w:ascii="Times New Roman" w:hAnsi="Times New Roman" w:cs="Times New Roman"/>
          <w:color w:val="000000"/>
          <w:sz w:val="28"/>
          <w:szCs w:val="28"/>
        </w:rPr>
      </w:pPr>
      <w:r w:rsidRPr="00487937">
        <w:rPr>
          <w:rFonts w:ascii="Times New Roman" w:hAnsi="Times New Roman" w:cs="Times New Roman"/>
          <w:color w:val="000000"/>
          <w:sz w:val="28"/>
          <w:szCs w:val="28"/>
        </w:rPr>
        <w:t>Постановление о реализации инициативного проекта должно содержать:</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наименование главного распорядителя средств бюджета Муниципального образования, выделяемых на реализацию инициативного проекта;</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наименование заказчика, застройщика;</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срок ввода в эксплуатацию (приобретения) объекта, реализации мероприятия (мероприятий);</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87937" w:rsidRPr="00487937" w:rsidRDefault="00487937" w:rsidP="00487937">
      <w:pPr>
        <w:numPr>
          <w:ilvl w:val="0"/>
          <w:numId w:val="11"/>
        </w:numPr>
        <w:rPr>
          <w:rFonts w:ascii="Times New Roman" w:hAnsi="Times New Roman" w:cs="Times New Roman"/>
          <w:color w:val="000000"/>
          <w:sz w:val="28"/>
          <w:szCs w:val="28"/>
        </w:rPr>
      </w:pPr>
      <w:r w:rsidRPr="00487937">
        <w:rPr>
          <w:rFonts w:ascii="Times New Roman" w:hAnsi="Times New Roman" w:cs="Times New Roman"/>
          <w:color w:val="000000"/>
          <w:sz w:val="28"/>
          <w:szCs w:val="28"/>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87937" w:rsidRPr="00565A89" w:rsidRDefault="00487937" w:rsidP="00565A89">
      <w:pPr>
        <w:rPr>
          <w:rFonts w:ascii="Times New Roman" w:hAnsi="Times New Roman" w:cs="Times New Roman"/>
          <w:color w:val="000000"/>
          <w:sz w:val="28"/>
          <w:szCs w:val="28"/>
        </w:rPr>
      </w:pP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p>
    <w:p w:rsidR="00565A89" w:rsidRPr="00260F3C" w:rsidRDefault="00487937" w:rsidP="00ED43FF">
      <w:pPr>
        <w:autoSpaceDE w:val="0"/>
        <w:autoSpaceDN w:val="0"/>
        <w:adjustRightInd w:v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565A89" w:rsidRPr="00260F3C">
        <w:rPr>
          <w:rFonts w:ascii="Times New Roman" w:hAnsi="Times New Roman" w:cs="Times New Roman"/>
          <w:b/>
          <w:color w:val="000000"/>
          <w:sz w:val="28"/>
          <w:szCs w:val="28"/>
        </w:rPr>
        <w:t>. Порядок реализации инициативных проектов</w:t>
      </w:r>
    </w:p>
    <w:p w:rsidR="00565A89" w:rsidRPr="00035C39" w:rsidRDefault="00565A89" w:rsidP="00565A89">
      <w:pPr>
        <w:tabs>
          <w:tab w:val="left" w:pos="709"/>
        </w:tabs>
        <w:autoSpaceDE w:val="0"/>
        <w:autoSpaceDN w:val="0"/>
        <w:adjustRightInd w:val="0"/>
        <w:rPr>
          <w:rFonts w:ascii="Times New Roman" w:hAnsi="Times New Roman" w:cs="Times New Roman"/>
          <w:color w:val="000000"/>
          <w:sz w:val="20"/>
          <w:szCs w:val="28"/>
        </w:rPr>
      </w:pPr>
    </w:p>
    <w:p w:rsidR="00565A89" w:rsidRPr="00565A89" w:rsidRDefault="00ED43FF"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565A89" w:rsidRPr="00565A89">
        <w:rPr>
          <w:rFonts w:ascii="Times New Roman" w:hAnsi="Times New Roman" w:cs="Times New Roman"/>
          <w:color w:val="000000"/>
          <w:sz w:val="28"/>
          <w:szCs w:val="28"/>
        </w:rPr>
        <w:t xml:space="preserve">1. На основании протокола заседания </w:t>
      </w:r>
      <w:r w:rsidR="00A93843">
        <w:rPr>
          <w:rFonts w:ascii="Times New Roman" w:hAnsi="Times New Roman" w:cs="Times New Roman"/>
          <w:color w:val="000000"/>
          <w:sz w:val="28"/>
          <w:szCs w:val="28"/>
        </w:rPr>
        <w:t xml:space="preserve"> Конкурсной</w:t>
      </w:r>
      <w:r w:rsidR="00565A89" w:rsidRPr="00565A89">
        <w:rPr>
          <w:rFonts w:ascii="Times New Roman" w:hAnsi="Times New Roman" w:cs="Times New Roman"/>
          <w:color w:val="000000"/>
          <w:sz w:val="28"/>
          <w:szCs w:val="28"/>
        </w:rPr>
        <w:t xml:space="preserve"> комиссии </w:t>
      </w:r>
      <w:r w:rsidR="00487937">
        <w:rPr>
          <w:rFonts w:ascii="Times New Roman" w:hAnsi="Times New Roman" w:cs="Times New Roman"/>
          <w:color w:val="000000"/>
          <w:sz w:val="28"/>
          <w:szCs w:val="28"/>
        </w:rPr>
        <w:t xml:space="preserve">и постановления администрации </w:t>
      </w:r>
      <w:r w:rsidR="00565A89" w:rsidRPr="00565A89">
        <w:rPr>
          <w:rFonts w:ascii="Times New Roman" w:hAnsi="Times New Roman" w:cs="Times New Roman"/>
          <w:color w:val="000000"/>
          <w:sz w:val="28"/>
          <w:szCs w:val="28"/>
        </w:rPr>
        <w:t xml:space="preserve">координаторы муниципальных программ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обеспечивают включение мероприятий по реализации инициативных проектов в состав муниципальных программ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Pr>
          <w:rFonts w:ascii="Times New Roman" w:hAnsi="Times New Roman" w:cs="Times New Roman"/>
          <w:color w:val="000000"/>
          <w:sz w:val="28"/>
          <w:szCs w:val="28"/>
        </w:rPr>
        <w:t xml:space="preserve"> поселения</w:t>
      </w:r>
      <w:r w:rsidR="00565A89" w:rsidRPr="00565A89">
        <w:rPr>
          <w:rFonts w:ascii="Times New Roman" w:hAnsi="Times New Roman" w:cs="Times New Roman"/>
          <w:color w:val="000000"/>
          <w:sz w:val="28"/>
          <w:szCs w:val="28"/>
        </w:rPr>
        <w:t>.</w:t>
      </w:r>
    </w:p>
    <w:p w:rsidR="00565A89" w:rsidRPr="00565A89" w:rsidRDefault="00ED43FF"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65A89" w:rsidRPr="00565A89">
        <w:rPr>
          <w:rFonts w:ascii="Times New Roman" w:hAnsi="Times New Roman" w:cs="Times New Roman"/>
          <w:color w:val="000000"/>
          <w:sz w:val="28"/>
          <w:szCs w:val="28"/>
        </w:rPr>
        <w:t xml:space="preserve">2. Реализация инициативных проектов осуществляется на условиях </w:t>
      </w:r>
      <w:proofErr w:type="spellStart"/>
      <w:r w:rsidR="00565A89" w:rsidRPr="00565A89">
        <w:rPr>
          <w:rFonts w:ascii="Times New Roman" w:hAnsi="Times New Roman" w:cs="Times New Roman"/>
          <w:color w:val="000000"/>
          <w:sz w:val="28"/>
          <w:szCs w:val="28"/>
        </w:rPr>
        <w:t>софинансирования</w:t>
      </w:r>
      <w:proofErr w:type="spellEnd"/>
      <w:r w:rsidR="00565A89" w:rsidRPr="00565A89">
        <w:rPr>
          <w:rFonts w:ascii="Times New Roman" w:hAnsi="Times New Roman" w:cs="Times New Roman"/>
          <w:color w:val="000000"/>
          <w:sz w:val="28"/>
          <w:szCs w:val="28"/>
        </w:rPr>
        <w:t xml:space="preserve"> за счёт средств бюджета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260F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00565A89" w:rsidRPr="00565A89">
        <w:rPr>
          <w:rFonts w:ascii="Times New Roman" w:hAnsi="Times New Roman" w:cs="Times New Roman"/>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565A89" w:rsidRPr="00565A89" w:rsidRDefault="00ED43FF"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65A89" w:rsidRPr="00565A89">
        <w:rPr>
          <w:rFonts w:ascii="Times New Roman" w:hAnsi="Times New Roman" w:cs="Times New Roman"/>
          <w:color w:val="000000"/>
          <w:sz w:val="28"/>
          <w:szCs w:val="28"/>
        </w:rPr>
        <w:t xml:space="preserve">3. </w:t>
      </w:r>
      <w:proofErr w:type="gramStart"/>
      <w:r w:rsidR="00565A89" w:rsidRPr="00565A89">
        <w:rPr>
          <w:rFonts w:ascii="Times New Roman" w:hAnsi="Times New Roman" w:cs="Times New Roman"/>
          <w:color w:val="000000"/>
          <w:sz w:val="28"/>
          <w:szCs w:val="28"/>
        </w:rPr>
        <w:t xml:space="preserve">Инициатор проекта до начала его реализации за счёт средств бюджета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обеспечивает внесение инициативных платежей в доход бюджета</w:t>
      </w:r>
      <w:r w:rsidR="00260F3C">
        <w:rPr>
          <w:rFonts w:ascii="Times New Roman" w:hAnsi="Times New Roman" w:cs="Times New Roman"/>
          <w:color w:val="000000"/>
          <w:sz w:val="28"/>
          <w:szCs w:val="28"/>
        </w:rPr>
        <w:t xml:space="preserve">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r w:rsidR="00565A89" w:rsidRPr="00565A89">
        <w:rPr>
          <w:rFonts w:ascii="Times New Roman" w:hAnsi="Times New Roman" w:cs="Times New Roman"/>
          <w:color w:val="000000"/>
          <w:sz w:val="28"/>
          <w:szCs w:val="28"/>
        </w:rPr>
        <w:t>на основании договора</w:t>
      </w:r>
      <w:r>
        <w:rPr>
          <w:rFonts w:ascii="Times New Roman" w:hAnsi="Times New Roman" w:cs="Times New Roman"/>
          <w:color w:val="000000"/>
          <w:sz w:val="28"/>
          <w:szCs w:val="28"/>
        </w:rPr>
        <w:t xml:space="preserve"> пожертвования, заключенного с А</w:t>
      </w:r>
      <w:r w:rsidR="00565A89" w:rsidRPr="00565A89">
        <w:rPr>
          <w:rFonts w:ascii="Times New Roman" w:hAnsi="Times New Roman" w:cs="Times New Roman"/>
          <w:color w:val="000000"/>
          <w:sz w:val="28"/>
          <w:szCs w:val="28"/>
        </w:rPr>
        <w:t xml:space="preserve">дминистрацией </w:t>
      </w:r>
      <w:proofErr w:type="spellStart"/>
      <w:r w:rsidR="00260F3C">
        <w:rPr>
          <w:rFonts w:ascii="Times New Roman" w:hAnsi="Times New Roman" w:cs="Times New Roman"/>
          <w:color w:val="000000"/>
          <w:sz w:val="28"/>
          <w:szCs w:val="28"/>
        </w:rPr>
        <w:t>Загривского</w:t>
      </w:r>
      <w:proofErr w:type="spellEnd"/>
      <w:r w:rsidR="00260F3C">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 и (или) заключает с А</w:t>
      </w:r>
      <w:r w:rsidR="00260F3C">
        <w:rPr>
          <w:rFonts w:ascii="Times New Roman" w:hAnsi="Times New Roman" w:cs="Times New Roman"/>
          <w:color w:val="000000"/>
          <w:sz w:val="28"/>
          <w:szCs w:val="28"/>
        </w:rPr>
        <w:t>дминистрацией</w:t>
      </w:r>
      <w:r w:rsidR="00565A89" w:rsidRPr="00565A89">
        <w:rPr>
          <w:rFonts w:ascii="Times New Roman" w:hAnsi="Times New Roman" w:cs="Times New Roman"/>
          <w:color w:val="000000"/>
          <w:sz w:val="28"/>
          <w:szCs w:val="28"/>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565A89" w:rsidRPr="00565A89" w:rsidRDefault="00E80E39"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E5E88">
        <w:rPr>
          <w:rFonts w:ascii="Times New Roman" w:hAnsi="Times New Roman" w:cs="Times New Roman"/>
          <w:color w:val="000000"/>
          <w:sz w:val="28"/>
          <w:szCs w:val="28"/>
        </w:rPr>
        <w:t>4</w:t>
      </w:r>
      <w:r w:rsidR="00565A89" w:rsidRPr="00565A89">
        <w:rPr>
          <w:rFonts w:ascii="Times New Roman" w:hAnsi="Times New Roman" w:cs="Times New Roman"/>
          <w:color w:val="000000"/>
          <w:sz w:val="28"/>
          <w:szCs w:val="28"/>
        </w:rPr>
        <w:t>. Учёт инициативных платежей осуществляется отдельно по каждому проекту.</w:t>
      </w:r>
    </w:p>
    <w:p w:rsidR="00565A89" w:rsidRPr="00565A89" w:rsidRDefault="00E80E39"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E5E88">
        <w:rPr>
          <w:rFonts w:ascii="Times New Roman" w:hAnsi="Times New Roman" w:cs="Times New Roman"/>
          <w:color w:val="000000"/>
          <w:sz w:val="28"/>
          <w:szCs w:val="28"/>
        </w:rPr>
        <w:t>.5</w:t>
      </w:r>
      <w:r w:rsidR="00565A89" w:rsidRPr="00565A89">
        <w:rPr>
          <w:rFonts w:ascii="Times New Roman" w:hAnsi="Times New Roman" w:cs="Times New Roman"/>
          <w:color w:val="000000"/>
          <w:sz w:val="28"/>
          <w:szCs w:val="28"/>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565A89" w:rsidRPr="00565A89" w:rsidRDefault="00E80E39"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E5E88">
        <w:rPr>
          <w:rFonts w:ascii="Times New Roman" w:hAnsi="Times New Roman" w:cs="Times New Roman"/>
          <w:color w:val="000000"/>
          <w:sz w:val="28"/>
          <w:szCs w:val="28"/>
        </w:rPr>
        <w:t>6</w:t>
      </w:r>
      <w:r w:rsidR="00565A89" w:rsidRPr="00565A89">
        <w:rPr>
          <w:rFonts w:ascii="Times New Roman" w:hAnsi="Times New Roman" w:cs="Times New Roman"/>
          <w:color w:val="000000"/>
          <w:sz w:val="28"/>
          <w:szCs w:val="28"/>
        </w:rPr>
        <w:t xml:space="preserve">. </w:t>
      </w:r>
      <w:proofErr w:type="gramStart"/>
      <w:r w:rsidR="00565A89" w:rsidRPr="00565A89">
        <w:rPr>
          <w:rFonts w:ascii="Times New Roman" w:hAnsi="Times New Roman" w:cs="Times New Roman"/>
          <w:color w:val="000000"/>
          <w:sz w:val="28"/>
          <w:szCs w:val="28"/>
        </w:rPr>
        <w:t>Контроль за</w:t>
      </w:r>
      <w:proofErr w:type="gramEnd"/>
      <w:r w:rsidR="00565A89" w:rsidRPr="00565A89">
        <w:rPr>
          <w:rFonts w:ascii="Times New Roman" w:hAnsi="Times New Roman" w:cs="Times New Roman"/>
          <w:color w:val="000000"/>
          <w:sz w:val="28"/>
          <w:szCs w:val="28"/>
        </w:rPr>
        <w:t xml:space="preserve"> ходом реализации инициативного проекта осуществляют координаторы муниципальных программ </w:t>
      </w:r>
      <w:proofErr w:type="spellStart"/>
      <w:r w:rsidR="005E5E88">
        <w:rPr>
          <w:rFonts w:ascii="Times New Roman" w:hAnsi="Times New Roman" w:cs="Times New Roman"/>
          <w:color w:val="000000"/>
          <w:sz w:val="28"/>
          <w:szCs w:val="28"/>
        </w:rPr>
        <w:t>Загривского</w:t>
      </w:r>
      <w:proofErr w:type="spellEnd"/>
      <w:r w:rsidR="005E5E88">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5E5E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00565A89" w:rsidRPr="00565A89">
        <w:rPr>
          <w:rFonts w:ascii="Times New Roman" w:hAnsi="Times New Roman" w:cs="Times New Roman"/>
          <w:color w:val="000000"/>
          <w:sz w:val="28"/>
          <w:szCs w:val="28"/>
        </w:rPr>
        <w:t>, в рамках которых предусмотрена реализация соответствующих инициативных проектов.</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Инициаторы проекта, другие граждане, проживающие на территории </w:t>
      </w:r>
      <w:proofErr w:type="spellStart"/>
      <w:r w:rsidR="005E5E88">
        <w:rPr>
          <w:rFonts w:ascii="Times New Roman" w:hAnsi="Times New Roman" w:cs="Times New Roman"/>
          <w:color w:val="000000"/>
          <w:sz w:val="28"/>
          <w:szCs w:val="28"/>
        </w:rPr>
        <w:t>Загривского</w:t>
      </w:r>
      <w:proofErr w:type="spellEnd"/>
      <w:r w:rsidR="005E5E88">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E80E39">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65A89">
        <w:rPr>
          <w:rFonts w:ascii="Times New Roman" w:hAnsi="Times New Roman" w:cs="Times New Roman"/>
          <w:color w:val="000000"/>
          <w:sz w:val="28"/>
          <w:szCs w:val="28"/>
        </w:rPr>
        <w:t>контроль за</w:t>
      </w:r>
      <w:proofErr w:type="gramEnd"/>
      <w:r w:rsidRPr="00565A89">
        <w:rPr>
          <w:rFonts w:ascii="Times New Roman"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565A89" w:rsidRPr="00565A89" w:rsidRDefault="00006D3D"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356419">
        <w:rPr>
          <w:rFonts w:ascii="Times New Roman" w:hAnsi="Times New Roman" w:cs="Times New Roman"/>
          <w:color w:val="000000"/>
          <w:sz w:val="28"/>
          <w:szCs w:val="28"/>
        </w:rPr>
        <w:t>7</w:t>
      </w:r>
      <w:r w:rsidR="00565A89" w:rsidRPr="00565A89">
        <w:rPr>
          <w:rFonts w:ascii="Times New Roman" w:hAnsi="Times New Roman" w:cs="Times New Roman"/>
          <w:color w:val="000000"/>
          <w:sz w:val="28"/>
          <w:szCs w:val="28"/>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565A89" w:rsidRPr="00565A89" w:rsidRDefault="00565A89" w:rsidP="00565A89">
      <w:pPr>
        <w:tabs>
          <w:tab w:val="left" w:pos="709"/>
        </w:tabs>
        <w:autoSpaceDE w:val="0"/>
        <w:autoSpaceDN w:val="0"/>
        <w:adjustRightInd w:val="0"/>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Члены </w:t>
      </w:r>
      <w:r w:rsidR="00A93843">
        <w:rPr>
          <w:rFonts w:ascii="Times New Roman" w:hAnsi="Times New Roman" w:cs="Times New Roman"/>
          <w:color w:val="000000"/>
          <w:sz w:val="28"/>
          <w:szCs w:val="28"/>
        </w:rPr>
        <w:t xml:space="preserve"> Конкурсной</w:t>
      </w:r>
      <w:r w:rsidR="00A93843" w:rsidRPr="00565A89">
        <w:rPr>
          <w:rFonts w:ascii="Times New Roman" w:hAnsi="Times New Roman" w:cs="Times New Roman"/>
          <w:color w:val="000000"/>
          <w:sz w:val="28"/>
          <w:szCs w:val="28"/>
        </w:rPr>
        <w:t xml:space="preserve"> </w:t>
      </w:r>
      <w:r w:rsidRPr="00565A89">
        <w:rPr>
          <w:rFonts w:ascii="Times New Roman" w:hAnsi="Times New Roman" w:cs="Times New Roman"/>
          <w:color w:val="000000"/>
          <w:sz w:val="28"/>
          <w:szCs w:val="28"/>
        </w:rPr>
        <w:t xml:space="preserve">комиссии </w:t>
      </w:r>
      <w:r w:rsidR="00006D3D">
        <w:rPr>
          <w:rFonts w:ascii="Times New Roman" w:hAnsi="Times New Roman" w:cs="Times New Roman"/>
          <w:color w:val="000000"/>
          <w:sz w:val="28"/>
          <w:szCs w:val="28"/>
        </w:rPr>
        <w:t>в</w:t>
      </w:r>
      <w:r w:rsidRPr="00565A89">
        <w:rPr>
          <w:rFonts w:ascii="Times New Roman" w:hAnsi="Times New Roman" w:cs="Times New Roman"/>
          <w:color w:val="000000"/>
          <w:sz w:val="28"/>
          <w:szCs w:val="28"/>
        </w:rPr>
        <w:t>прав</w:t>
      </w:r>
      <w:r w:rsidR="00006D3D">
        <w:rPr>
          <w:rFonts w:ascii="Times New Roman" w:hAnsi="Times New Roman" w:cs="Times New Roman"/>
          <w:color w:val="000000"/>
          <w:sz w:val="28"/>
          <w:szCs w:val="28"/>
        </w:rPr>
        <w:t>е</w:t>
      </w:r>
      <w:r w:rsidRPr="00565A89">
        <w:rPr>
          <w:rFonts w:ascii="Times New Roman" w:hAnsi="Times New Roman" w:cs="Times New Roman"/>
          <w:color w:val="000000"/>
          <w:sz w:val="28"/>
          <w:szCs w:val="28"/>
        </w:rPr>
        <w:t xml:space="preserve"> участ</w:t>
      </w:r>
      <w:r w:rsidR="00006D3D">
        <w:rPr>
          <w:rFonts w:ascii="Times New Roman" w:hAnsi="Times New Roman" w:cs="Times New Roman"/>
          <w:color w:val="000000"/>
          <w:sz w:val="28"/>
          <w:szCs w:val="28"/>
        </w:rPr>
        <w:t>вовать</w:t>
      </w:r>
      <w:r w:rsidRPr="00565A89">
        <w:rPr>
          <w:rFonts w:ascii="Times New Roman" w:hAnsi="Times New Roman" w:cs="Times New Roman"/>
          <w:color w:val="000000"/>
          <w:sz w:val="28"/>
          <w:szCs w:val="28"/>
        </w:rPr>
        <w:t xml:space="preserve"> в приёмке результатов поставки товаров, выполнения работ, оказания услуг.</w:t>
      </w:r>
    </w:p>
    <w:p w:rsidR="00565A89" w:rsidRPr="00565A89" w:rsidRDefault="00006D3D"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356419">
        <w:rPr>
          <w:rFonts w:ascii="Times New Roman" w:hAnsi="Times New Roman" w:cs="Times New Roman"/>
          <w:color w:val="000000"/>
          <w:sz w:val="28"/>
          <w:szCs w:val="28"/>
        </w:rPr>
        <w:t>8</w:t>
      </w:r>
      <w:r w:rsidR="00565A89" w:rsidRPr="00565A89">
        <w:rPr>
          <w:rFonts w:ascii="Times New Roman" w:hAnsi="Times New Roman" w:cs="Times New Roman"/>
          <w:color w:val="000000"/>
          <w:sz w:val="28"/>
          <w:szCs w:val="28"/>
        </w:rPr>
        <w:t xml:space="preserve">. Инициатор проекта, члены </w:t>
      </w:r>
      <w:r w:rsidR="00A93843">
        <w:rPr>
          <w:rFonts w:ascii="Times New Roman" w:hAnsi="Times New Roman" w:cs="Times New Roman"/>
          <w:color w:val="000000"/>
          <w:sz w:val="28"/>
          <w:szCs w:val="28"/>
        </w:rPr>
        <w:t xml:space="preserve">Конкурсной </w:t>
      </w:r>
      <w:r w:rsidR="00565A89" w:rsidRPr="00565A89">
        <w:rPr>
          <w:rFonts w:ascii="Times New Roman" w:hAnsi="Times New Roman" w:cs="Times New Roman"/>
          <w:color w:val="000000"/>
          <w:sz w:val="28"/>
          <w:szCs w:val="28"/>
        </w:rPr>
        <w:t xml:space="preserve"> комиссии имеют право на доступ к информации о ходе принятого к реализации инициативного проекта. </w:t>
      </w:r>
    </w:p>
    <w:p w:rsidR="00565A89" w:rsidRPr="00006D3D" w:rsidRDefault="00006D3D"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356419">
        <w:rPr>
          <w:rFonts w:ascii="Times New Roman" w:hAnsi="Times New Roman" w:cs="Times New Roman"/>
          <w:color w:val="000000"/>
          <w:sz w:val="28"/>
          <w:szCs w:val="28"/>
        </w:rPr>
        <w:t>9</w:t>
      </w:r>
      <w:r w:rsidR="00565A89" w:rsidRPr="00565A89">
        <w:rPr>
          <w:rFonts w:ascii="Times New Roman" w:hAnsi="Times New Roman" w:cs="Times New Roman"/>
          <w:color w:val="000000"/>
          <w:sz w:val="28"/>
          <w:szCs w:val="28"/>
        </w:rPr>
        <w:t xml:space="preserve">. </w:t>
      </w:r>
      <w:proofErr w:type="gramStart"/>
      <w:r w:rsidR="00565A89" w:rsidRPr="00565A89">
        <w:rPr>
          <w:rFonts w:ascii="Times New Roman" w:hAnsi="Times New Roman" w:cs="Times New Roman"/>
          <w:color w:val="000000"/>
          <w:sz w:val="28"/>
          <w:szCs w:val="28"/>
        </w:rPr>
        <w:t xml:space="preserve">Координаторы муниципальных программ </w:t>
      </w:r>
      <w:proofErr w:type="spellStart"/>
      <w:r w:rsidR="002129AC">
        <w:rPr>
          <w:rFonts w:ascii="Times New Roman" w:hAnsi="Times New Roman" w:cs="Times New Roman"/>
          <w:color w:val="000000"/>
          <w:sz w:val="28"/>
          <w:szCs w:val="28"/>
        </w:rPr>
        <w:t>Загривского</w:t>
      </w:r>
      <w:proofErr w:type="spellEnd"/>
      <w:r w:rsidR="002129AC">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2129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00565A89" w:rsidRPr="00565A89">
        <w:rPr>
          <w:rFonts w:ascii="Times New Roman" w:hAnsi="Times New Roman" w:cs="Times New Roman"/>
          <w:color w:val="000000"/>
          <w:sz w:val="28"/>
          <w:szCs w:val="28"/>
        </w:rPr>
        <w:t xml:space="preserve">, в состав которых </w:t>
      </w:r>
      <w:r w:rsidR="00565A89" w:rsidRPr="00006D3D">
        <w:rPr>
          <w:rFonts w:ascii="Times New Roman" w:hAnsi="Times New Roman" w:cs="Times New Roman"/>
          <w:color w:val="000000"/>
          <w:sz w:val="28"/>
          <w:szCs w:val="28"/>
        </w:rPr>
        <w:t>включены мероприятия по р</w:t>
      </w:r>
      <w:r>
        <w:rPr>
          <w:rFonts w:ascii="Times New Roman" w:hAnsi="Times New Roman" w:cs="Times New Roman"/>
          <w:color w:val="000000"/>
          <w:sz w:val="28"/>
          <w:szCs w:val="28"/>
        </w:rPr>
        <w:t>еализации инициативного проекта</w:t>
      </w:r>
      <w:r w:rsidR="00565A89" w:rsidRPr="00006D3D">
        <w:rPr>
          <w:rFonts w:ascii="Times New Roman" w:hAnsi="Times New Roman" w:cs="Times New Roman"/>
          <w:color w:val="000000"/>
          <w:sz w:val="28"/>
          <w:szCs w:val="28"/>
        </w:rPr>
        <w:t xml:space="preserve"> ежемесячно в срок не позднее 05 числа месяца, следующего за отчётным, направляют в уполномоченный орган и </w:t>
      </w:r>
      <w:r>
        <w:rPr>
          <w:rFonts w:ascii="Times New Roman" w:hAnsi="Times New Roman" w:cs="Times New Roman"/>
          <w:color w:val="000000"/>
          <w:sz w:val="28"/>
          <w:szCs w:val="28"/>
        </w:rPr>
        <w:t>управление бюджетного учета и отчётности</w:t>
      </w:r>
      <w:r w:rsidR="00565A89" w:rsidRPr="00006D3D">
        <w:rPr>
          <w:rFonts w:ascii="Times New Roman" w:hAnsi="Times New Roman" w:cs="Times New Roman"/>
          <w:color w:val="000000"/>
          <w:sz w:val="28"/>
          <w:szCs w:val="28"/>
        </w:rPr>
        <w:t xml:space="preserve"> отчёт о ходе реализации инициативного проекта.</w:t>
      </w:r>
      <w:proofErr w:type="gramEnd"/>
    </w:p>
    <w:p w:rsidR="00565A89" w:rsidRPr="00006D3D" w:rsidRDefault="00006D3D"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65A89" w:rsidRPr="00006D3D">
        <w:rPr>
          <w:rFonts w:ascii="Times New Roman" w:hAnsi="Times New Roman" w:cs="Times New Roman"/>
          <w:color w:val="000000"/>
          <w:sz w:val="28"/>
          <w:szCs w:val="28"/>
        </w:rPr>
        <w:t>1</w:t>
      </w:r>
      <w:r w:rsidR="00356419">
        <w:rPr>
          <w:rFonts w:ascii="Times New Roman" w:hAnsi="Times New Roman" w:cs="Times New Roman"/>
          <w:color w:val="000000"/>
          <w:sz w:val="28"/>
          <w:szCs w:val="28"/>
        </w:rPr>
        <w:t>0</w:t>
      </w:r>
      <w:r w:rsidR="00565A89" w:rsidRPr="00006D3D">
        <w:rPr>
          <w:rFonts w:ascii="Times New Roman" w:hAnsi="Times New Roman" w:cs="Times New Roman"/>
          <w:color w:val="000000"/>
          <w:sz w:val="28"/>
          <w:szCs w:val="28"/>
        </w:rPr>
        <w:t xml:space="preserve">. </w:t>
      </w:r>
      <w:proofErr w:type="gramStart"/>
      <w:r w:rsidR="00565A89" w:rsidRPr="00006D3D">
        <w:rPr>
          <w:rFonts w:ascii="Times New Roman" w:hAnsi="Times New Roman" w:cs="Times New Roman"/>
          <w:color w:val="000000"/>
          <w:sz w:val="28"/>
          <w:szCs w:val="28"/>
        </w:rPr>
        <w:t xml:space="preserve">Координаторы муниципальных программ </w:t>
      </w:r>
      <w:proofErr w:type="spellStart"/>
      <w:r w:rsidR="00984420">
        <w:rPr>
          <w:rFonts w:ascii="Times New Roman" w:hAnsi="Times New Roman" w:cs="Times New Roman"/>
          <w:color w:val="000000"/>
          <w:sz w:val="28"/>
          <w:szCs w:val="28"/>
        </w:rPr>
        <w:t>Загривского</w:t>
      </w:r>
      <w:proofErr w:type="spellEnd"/>
      <w:r w:rsidR="00984420">
        <w:rPr>
          <w:rFonts w:ascii="Times New Roman" w:hAnsi="Times New Roman" w:cs="Times New Roman"/>
          <w:color w:val="000000"/>
          <w:sz w:val="28"/>
          <w:szCs w:val="28"/>
        </w:rPr>
        <w:t xml:space="preserve"> </w:t>
      </w:r>
      <w:r w:rsidR="00457B35">
        <w:rPr>
          <w:rFonts w:ascii="Times New Roman" w:hAnsi="Times New Roman" w:cs="Times New Roman"/>
          <w:color w:val="000000"/>
          <w:sz w:val="28"/>
          <w:szCs w:val="28"/>
        </w:rPr>
        <w:t>сельского</w:t>
      </w:r>
      <w:r w:rsidR="009844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поселения</w:t>
      </w:r>
      <w:r w:rsidRPr="00565A89">
        <w:rPr>
          <w:rFonts w:ascii="Times New Roman" w:hAnsi="Times New Roman" w:cs="Times New Roman"/>
          <w:color w:val="000000"/>
          <w:sz w:val="28"/>
          <w:szCs w:val="28"/>
        </w:rPr>
        <w:t xml:space="preserve"> </w:t>
      </w:r>
      <w:r w:rsidR="00565A89" w:rsidRPr="00006D3D">
        <w:rPr>
          <w:rFonts w:ascii="Times New Roman" w:hAnsi="Times New Roman" w:cs="Times New Roman"/>
          <w:color w:val="000000"/>
          <w:sz w:val="28"/>
          <w:szCs w:val="28"/>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w:t>
      </w:r>
      <w:r w:rsidR="00565A89" w:rsidRPr="00006D3D">
        <w:rPr>
          <w:rFonts w:ascii="Times New Roman" w:hAnsi="Times New Roman" w:cs="Times New Roman"/>
          <w:color w:val="000000"/>
          <w:sz w:val="28"/>
          <w:szCs w:val="28"/>
        </w:rPr>
        <w:lastRenderedPageBreak/>
        <w:t>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w:t>
      </w:r>
      <w:r w:rsidR="00356419">
        <w:rPr>
          <w:rFonts w:ascii="Times New Roman" w:hAnsi="Times New Roman" w:cs="Times New Roman"/>
          <w:color w:val="000000"/>
          <w:sz w:val="28"/>
          <w:szCs w:val="28"/>
        </w:rPr>
        <w:t xml:space="preserve"> администрации. </w:t>
      </w:r>
      <w:proofErr w:type="gramEnd"/>
    </w:p>
    <w:p w:rsidR="00565A89" w:rsidRPr="00006D3D" w:rsidRDefault="00006D3D" w:rsidP="00565A89">
      <w:pPr>
        <w:tabs>
          <w:tab w:val="left" w:pos="709"/>
        </w:tabs>
        <w:autoSpaceDE w:val="0"/>
        <w:autoSpaceDN w:val="0"/>
        <w:adjustRightInd w:val="0"/>
        <w:rPr>
          <w:rFonts w:ascii="Times New Roman" w:hAnsi="Times New Roman" w:cs="Times New Roman"/>
          <w:iCs/>
          <w:color w:val="000000"/>
          <w:sz w:val="28"/>
          <w:szCs w:val="28"/>
        </w:rPr>
      </w:pPr>
      <w:r>
        <w:rPr>
          <w:rFonts w:ascii="Times New Roman" w:hAnsi="Times New Roman" w:cs="Times New Roman"/>
          <w:color w:val="000000"/>
          <w:sz w:val="28"/>
          <w:szCs w:val="28"/>
        </w:rPr>
        <w:t>9.</w:t>
      </w:r>
      <w:r w:rsidR="00565A89" w:rsidRPr="00006D3D">
        <w:rPr>
          <w:rFonts w:ascii="Times New Roman" w:hAnsi="Times New Roman" w:cs="Times New Roman"/>
          <w:color w:val="000000"/>
          <w:sz w:val="28"/>
          <w:szCs w:val="28"/>
        </w:rPr>
        <w:t>1</w:t>
      </w:r>
      <w:r w:rsidR="00356419">
        <w:rPr>
          <w:rFonts w:ascii="Times New Roman" w:hAnsi="Times New Roman" w:cs="Times New Roman"/>
          <w:color w:val="000000"/>
          <w:sz w:val="28"/>
          <w:szCs w:val="28"/>
        </w:rPr>
        <w:t>1</w:t>
      </w:r>
      <w:r w:rsidR="00565A89" w:rsidRPr="00006D3D">
        <w:rPr>
          <w:rFonts w:ascii="Times New Roman" w:hAnsi="Times New Roman" w:cs="Times New Roman"/>
          <w:color w:val="000000"/>
          <w:sz w:val="28"/>
          <w:szCs w:val="28"/>
        </w:rPr>
        <w:t xml:space="preserve">. </w:t>
      </w:r>
      <w:proofErr w:type="gramStart"/>
      <w:r w:rsidR="00565A89" w:rsidRPr="00006D3D">
        <w:rPr>
          <w:rStyle w:val="af0"/>
          <w:rFonts w:ascii="Times New Roman" w:hAnsi="Times New Roman" w:cs="Times New Roman"/>
          <w:i w:val="0"/>
          <w:color w:val="000000"/>
          <w:sz w:val="28"/>
          <w:szCs w:val="28"/>
        </w:rPr>
        <w:t xml:space="preserve">Информация о рассмотрении инициативного проекта </w:t>
      </w:r>
      <w:r>
        <w:rPr>
          <w:rStyle w:val="af0"/>
          <w:rFonts w:ascii="Times New Roman" w:hAnsi="Times New Roman" w:cs="Times New Roman"/>
          <w:i w:val="0"/>
          <w:color w:val="000000"/>
          <w:sz w:val="28"/>
          <w:szCs w:val="28"/>
        </w:rPr>
        <w:t>А</w:t>
      </w:r>
      <w:r w:rsidR="00356419">
        <w:rPr>
          <w:rStyle w:val="af0"/>
          <w:rFonts w:ascii="Times New Roman" w:hAnsi="Times New Roman" w:cs="Times New Roman"/>
          <w:i w:val="0"/>
          <w:color w:val="000000"/>
          <w:sz w:val="28"/>
          <w:szCs w:val="28"/>
        </w:rPr>
        <w:t>дминистрацией</w:t>
      </w:r>
      <w:r w:rsidR="00565A89" w:rsidRPr="00006D3D">
        <w:rPr>
          <w:rStyle w:val="af0"/>
          <w:rFonts w:ascii="Times New Roman" w:hAnsi="Times New Roman" w:cs="Times New Roman"/>
          <w:i w:val="0"/>
          <w:color w:val="000000"/>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Style w:val="af0"/>
          <w:rFonts w:ascii="Times New Roman" w:hAnsi="Times New Roman" w:cs="Times New Roman"/>
          <w:i w:val="0"/>
          <w:color w:val="000000"/>
          <w:sz w:val="28"/>
          <w:szCs w:val="28"/>
        </w:rPr>
        <w:t xml:space="preserve">Администрации </w:t>
      </w:r>
      <w:proofErr w:type="spellStart"/>
      <w:r w:rsidR="00356419">
        <w:rPr>
          <w:rStyle w:val="af0"/>
          <w:rFonts w:ascii="Times New Roman" w:hAnsi="Times New Roman" w:cs="Times New Roman"/>
          <w:i w:val="0"/>
          <w:color w:val="000000"/>
          <w:sz w:val="28"/>
          <w:szCs w:val="28"/>
        </w:rPr>
        <w:t>Загривского</w:t>
      </w:r>
      <w:proofErr w:type="spellEnd"/>
      <w:r w:rsidR="00356419">
        <w:rPr>
          <w:rStyle w:val="af0"/>
          <w:rFonts w:ascii="Times New Roman" w:hAnsi="Times New Roman" w:cs="Times New Roman"/>
          <w:i w:val="0"/>
          <w:color w:val="000000"/>
          <w:sz w:val="28"/>
          <w:szCs w:val="28"/>
        </w:rPr>
        <w:t xml:space="preserve"> </w:t>
      </w:r>
      <w:r w:rsidR="00457B35">
        <w:rPr>
          <w:rStyle w:val="af0"/>
          <w:rFonts w:ascii="Times New Roman" w:hAnsi="Times New Roman" w:cs="Times New Roman"/>
          <w:i w:val="0"/>
          <w:color w:val="000000"/>
          <w:sz w:val="28"/>
          <w:szCs w:val="28"/>
        </w:rPr>
        <w:t>сельского</w:t>
      </w:r>
      <w:r w:rsidR="00356419">
        <w:rPr>
          <w:rStyle w:val="af0"/>
          <w:rFonts w:ascii="Times New Roman" w:hAnsi="Times New Roman" w:cs="Times New Roman"/>
          <w:i w:val="0"/>
          <w:color w:val="000000"/>
          <w:sz w:val="28"/>
          <w:szCs w:val="28"/>
        </w:rPr>
        <w:t xml:space="preserve"> </w:t>
      </w:r>
      <w:r>
        <w:rPr>
          <w:rStyle w:val="af0"/>
          <w:rFonts w:ascii="Times New Roman" w:hAnsi="Times New Roman" w:cs="Times New Roman"/>
          <w:i w:val="0"/>
          <w:color w:val="000000"/>
          <w:sz w:val="28"/>
          <w:szCs w:val="28"/>
        </w:rPr>
        <w:t xml:space="preserve">поселения </w:t>
      </w:r>
      <w:r w:rsidR="00565A89" w:rsidRPr="00006D3D">
        <w:rPr>
          <w:rStyle w:val="af0"/>
          <w:rFonts w:ascii="Times New Roman" w:hAnsi="Times New Roman" w:cs="Times New Roman"/>
          <w:i w:val="0"/>
          <w:color w:val="000000"/>
          <w:sz w:val="28"/>
          <w:szCs w:val="28"/>
        </w:rPr>
        <w:t xml:space="preserve"> в информационно-телекоммуникационной сети «Интернет»</w:t>
      </w:r>
      <w:r w:rsidR="00487937">
        <w:rPr>
          <w:rStyle w:val="af0"/>
          <w:rFonts w:ascii="Times New Roman" w:hAnsi="Times New Roman" w:cs="Times New Roman"/>
          <w:i w:val="0"/>
          <w:color w:val="000000"/>
          <w:sz w:val="28"/>
          <w:szCs w:val="28"/>
        </w:rPr>
        <w:t xml:space="preserve"> и опубликовывается в официальном приложении к газете «Знамя труда»</w:t>
      </w:r>
      <w:r w:rsidR="00565A89" w:rsidRPr="00006D3D">
        <w:rPr>
          <w:rStyle w:val="af0"/>
          <w:rFonts w:ascii="Times New Roman" w:hAnsi="Times New Roman" w:cs="Times New Roman"/>
          <w:i w:val="0"/>
          <w:color w:val="000000"/>
          <w:sz w:val="28"/>
          <w:szCs w:val="28"/>
        </w:rPr>
        <w:t>.</w:t>
      </w:r>
      <w:proofErr w:type="gramEnd"/>
    </w:p>
    <w:p w:rsidR="00565A89" w:rsidRPr="00006D3D" w:rsidRDefault="00006D3D" w:rsidP="00565A89">
      <w:pPr>
        <w:tabs>
          <w:tab w:val="left" w:pos="709"/>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565A89" w:rsidRPr="00006D3D">
        <w:rPr>
          <w:rFonts w:ascii="Times New Roman" w:hAnsi="Times New Roman" w:cs="Times New Roman"/>
          <w:color w:val="000000"/>
          <w:sz w:val="28"/>
          <w:szCs w:val="28"/>
        </w:rPr>
        <w:t>1</w:t>
      </w:r>
      <w:r w:rsidR="00356419">
        <w:rPr>
          <w:rFonts w:ascii="Times New Roman" w:hAnsi="Times New Roman" w:cs="Times New Roman"/>
          <w:color w:val="000000"/>
          <w:sz w:val="28"/>
          <w:szCs w:val="28"/>
        </w:rPr>
        <w:t>2</w:t>
      </w:r>
      <w:r w:rsidR="00565A89" w:rsidRPr="00006D3D">
        <w:rPr>
          <w:rFonts w:ascii="Times New Roman" w:hAnsi="Times New Roman" w:cs="Times New Roman"/>
          <w:color w:val="000000"/>
          <w:sz w:val="28"/>
          <w:szCs w:val="28"/>
        </w:rPr>
        <w:t xml:space="preserve">. </w:t>
      </w:r>
      <w:proofErr w:type="gramStart"/>
      <w:r w:rsidR="00565A89" w:rsidRPr="00006D3D">
        <w:rPr>
          <w:rFonts w:ascii="Times New Roman" w:hAnsi="Times New Roman" w:cs="Times New Roman"/>
          <w:color w:val="000000"/>
          <w:sz w:val="28"/>
          <w:szCs w:val="28"/>
        </w:rPr>
        <w:t xml:space="preserve">Отчет об итогах реализации инициативного проекта подлежит опубликованию (обнародованию) и размещению на официальном сайте </w:t>
      </w:r>
      <w:r w:rsidR="00DA1B4A">
        <w:rPr>
          <w:rStyle w:val="af0"/>
          <w:rFonts w:ascii="Times New Roman" w:hAnsi="Times New Roman" w:cs="Times New Roman"/>
          <w:i w:val="0"/>
          <w:color w:val="000000"/>
          <w:sz w:val="28"/>
          <w:szCs w:val="28"/>
        </w:rPr>
        <w:t xml:space="preserve">Администрации </w:t>
      </w:r>
      <w:proofErr w:type="spellStart"/>
      <w:r w:rsidR="00356419">
        <w:rPr>
          <w:rStyle w:val="af0"/>
          <w:rFonts w:ascii="Times New Roman" w:hAnsi="Times New Roman" w:cs="Times New Roman"/>
          <w:i w:val="0"/>
          <w:color w:val="000000"/>
          <w:sz w:val="28"/>
          <w:szCs w:val="28"/>
        </w:rPr>
        <w:t>Загривского</w:t>
      </w:r>
      <w:proofErr w:type="spellEnd"/>
      <w:r w:rsidR="00356419">
        <w:rPr>
          <w:rStyle w:val="af0"/>
          <w:rFonts w:ascii="Times New Roman" w:hAnsi="Times New Roman" w:cs="Times New Roman"/>
          <w:i w:val="0"/>
          <w:color w:val="000000"/>
          <w:sz w:val="28"/>
          <w:szCs w:val="28"/>
        </w:rPr>
        <w:t xml:space="preserve"> </w:t>
      </w:r>
      <w:r w:rsidR="00457B35">
        <w:rPr>
          <w:rStyle w:val="af0"/>
          <w:rFonts w:ascii="Times New Roman" w:hAnsi="Times New Roman" w:cs="Times New Roman"/>
          <w:i w:val="0"/>
          <w:color w:val="000000"/>
          <w:sz w:val="28"/>
          <w:szCs w:val="28"/>
        </w:rPr>
        <w:t>сельского</w:t>
      </w:r>
      <w:r w:rsidR="00356419">
        <w:rPr>
          <w:rStyle w:val="af0"/>
          <w:rFonts w:ascii="Times New Roman" w:hAnsi="Times New Roman" w:cs="Times New Roman"/>
          <w:i w:val="0"/>
          <w:color w:val="000000"/>
          <w:sz w:val="28"/>
          <w:szCs w:val="28"/>
        </w:rPr>
        <w:t xml:space="preserve">  поселения</w:t>
      </w:r>
      <w:r w:rsidR="00DA1B4A" w:rsidRPr="00006D3D">
        <w:rPr>
          <w:rStyle w:val="af0"/>
          <w:rFonts w:ascii="Times New Roman" w:hAnsi="Times New Roman" w:cs="Times New Roman"/>
          <w:i w:val="0"/>
          <w:color w:val="000000"/>
          <w:sz w:val="28"/>
          <w:szCs w:val="28"/>
        </w:rPr>
        <w:t xml:space="preserve"> </w:t>
      </w:r>
      <w:r w:rsidR="00565A89" w:rsidRPr="00DA1B4A">
        <w:rPr>
          <w:rFonts w:ascii="Times New Roman" w:hAnsi="Times New Roman" w:cs="Times New Roman"/>
          <w:color w:val="000000"/>
          <w:sz w:val="28"/>
          <w:szCs w:val="28"/>
        </w:rPr>
        <w:t>в разделе «Инициативное бюджетирование»</w:t>
      </w:r>
      <w:r w:rsidR="00565A89" w:rsidRPr="00006D3D">
        <w:rPr>
          <w:rFonts w:ascii="Times New Roman" w:hAnsi="Times New Roman" w:cs="Times New Roman"/>
          <w:color w:val="000000"/>
          <w:sz w:val="28"/>
          <w:szCs w:val="28"/>
        </w:rPr>
        <w:t xml:space="preserve"> в течение 30 календарных дней со дня завершения реализации инициативного проекта.</w:t>
      </w:r>
      <w:proofErr w:type="gramEnd"/>
    </w:p>
    <w:p w:rsidR="00B31260" w:rsidRDefault="00B31260" w:rsidP="00DA1B4A">
      <w:pPr>
        <w:ind w:firstLine="0"/>
        <w:contextualSpacing/>
        <w:jc w:val="center"/>
        <w:rPr>
          <w:rFonts w:ascii="Times New Roman" w:hAnsi="Times New Roman" w:cs="Times New Roman"/>
          <w:color w:val="000000"/>
          <w:sz w:val="28"/>
          <w:szCs w:val="28"/>
        </w:rPr>
      </w:pPr>
    </w:p>
    <w:p w:rsidR="00565A89" w:rsidRPr="00B82DFD" w:rsidRDefault="00565A89" w:rsidP="00DA1B4A">
      <w:pPr>
        <w:ind w:firstLine="0"/>
        <w:contextualSpacing/>
        <w:jc w:val="center"/>
        <w:rPr>
          <w:rFonts w:ascii="Times New Roman" w:hAnsi="Times New Roman" w:cs="Times New Roman"/>
          <w:b/>
          <w:color w:val="000000"/>
          <w:sz w:val="28"/>
          <w:szCs w:val="28"/>
        </w:rPr>
      </w:pPr>
      <w:r w:rsidRPr="00B82DFD">
        <w:rPr>
          <w:rFonts w:ascii="Times New Roman" w:hAnsi="Times New Roman" w:cs="Times New Roman"/>
          <w:b/>
          <w:color w:val="000000"/>
          <w:sz w:val="28"/>
          <w:szCs w:val="28"/>
        </w:rPr>
        <w:t>Раздел 1</w:t>
      </w:r>
      <w:r w:rsidR="00487937">
        <w:rPr>
          <w:rFonts w:ascii="Times New Roman" w:hAnsi="Times New Roman" w:cs="Times New Roman"/>
          <w:b/>
          <w:color w:val="000000"/>
          <w:sz w:val="28"/>
          <w:szCs w:val="28"/>
        </w:rPr>
        <w:t>1</w:t>
      </w:r>
      <w:r w:rsidRPr="00B82DFD">
        <w:rPr>
          <w:rFonts w:ascii="Times New Roman" w:hAnsi="Times New Roman" w:cs="Times New Roman"/>
          <w:b/>
          <w:color w:val="000000"/>
          <w:sz w:val="28"/>
          <w:szCs w:val="28"/>
        </w:rPr>
        <w:t>. Порядок расчета и возврата сумм инициативных платежей</w:t>
      </w:r>
    </w:p>
    <w:p w:rsidR="00565A89" w:rsidRPr="00035C39" w:rsidRDefault="00565A89" w:rsidP="00565A89">
      <w:pPr>
        <w:contextualSpacing/>
        <w:rPr>
          <w:rFonts w:ascii="Times New Roman" w:hAnsi="Times New Roman" w:cs="Times New Roman"/>
          <w:color w:val="000000"/>
          <w:sz w:val="20"/>
          <w:szCs w:val="28"/>
        </w:rPr>
      </w:pPr>
    </w:p>
    <w:p w:rsidR="00565A89" w:rsidRPr="00DA1B4A" w:rsidRDefault="00DA1B4A" w:rsidP="00565A89">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10.</w:t>
      </w:r>
      <w:r w:rsidR="00565A89" w:rsidRPr="00006D3D">
        <w:rPr>
          <w:rFonts w:ascii="Times New Roman" w:hAnsi="Times New Roman" w:cs="Times New Roman"/>
          <w:color w:val="000000"/>
          <w:sz w:val="28"/>
          <w:szCs w:val="28"/>
        </w:rPr>
        <w:t>1. В случае</w:t>
      </w:r>
      <w:proofErr w:type="gramStart"/>
      <w:r w:rsidR="00565A89" w:rsidRPr="00006D3D">
        <w:rPr>
          <w:rFonts w:ascii="Times New Roman" w:hAnsi="Times New Roman" w:cs="Times New Roman"/>
          <w:color w:val="000000"/>
          <w:sz w:val="28"/>
          <w:szCs w:val="28"/>
        </w:rPr>
        <w:t>,</w:t>
      </w:r>
      <w:proofErr w:type="gramEnd"/>
      <w:r w:rsidR="00565A89" w:rsidRPr="00006D3D">
        <w:rPr>
          <w:rFonts w:ascii="Times New Roman" w:hAnsi="Times New Roman" w:cs="Times New Roman"/>
          <w:color w:val="000000"/>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w:t>
      </w:r>
      <w:bookmarkStart w:id="1" w:name="_GoBack"/>
      <w:bookmarkEnd w:id="1"/>
      <w:r w:rsidR="00565A89" w:rsidRPr="00006D3D">
        <w:rPr>
          <w:rFonts w:ascii="Times New Roman" w:hAnsi="Times New Roman" w:cs="Times New Roman"/>
          <w:color w:val="000000"/>
          <w:sz w:val="28"/>
          <w:szCs w:val="28"/>
        </w:rPr>
        <w:t>ам проекта</w:t>
      </w:r>
      <w:r w:rsidR="00565A89" w:rsidRPr="00DA1B4A">
        <w:rPr>
          <w:rFonts w:ascii="Times New Roman" w:hAnsi="Times New Roman" w:cs="Times New Roman"/>
          <w:color w:val="000000"/>
          <w:sz w:val="28"/>
          <w:szCs w:val="28"/>
        </w:rPr>
        <w:t xml:space="preserve">, осуществившим их перечисление в бюджет </w:t>
      </w:r>
      <w:proofErr w:type="spellStart"/>
      <w:r w:rsidR="00E25AA0">
        <w:rPr>
          <w:rFonts w:ascii="Times New Roman" w:hAnsi="Times New Roman" w:cs="Times New Roman"/>
          <w:color w:val="000000"/>
          <w:sz w:val="28"/>
          <w:szCs w:val="28"/>
        </w:rPr>
        <w:t>Загривского</w:t>
      </w:r>
      <w:proofErr w:type="spellEnd"/>
      <w:r w:rsidR="00E25AA0">
        <w:rPr>
          <w:rFonts w:ascii="Times New Roman" w:hAnsi="Times New Roman" w:cs="Times New Roman"/>
          <w:color w:val="000000"/>
          <w:sz w:val="28"/>
          <w:szCs w:val="28"/>
        </w:rPr>
        <w:t xml:space="preserve"> сельского</w:t>
      </w:r>
      <w:r>
        <w:rPr>
          <w:rFonts w:ascii="Times New Roman" w:hAnsi="Times New Roman" w:cs="Times New Roman"/>
          <w:color w:val="000000"/>
          <w:sz w:val="28"/>
          <w:szCs w:val="28"/>
        </w:rPr>
        <w:t xml:space="preserve"> поселения</w:t>
      </w:r>
      <w:r w:rsidR="00565A89" w:rsidRPr="00DA1B4A">
        <w:rPr>
          <w:rFonts w:ascii="Times New Roman" w:hAnsi="Times New Roman" w:cs="Times New Roman"/>
          <w:color w:val="000000"/>
          <w:sz w:val="28"/>
          <w:szCs w:val="28"/>
        </w:rPr>
        <w:t xml:space="preserve"> (далее - денежные средства, подлежащие возврату).</w:t>
      </w:r>
    </w:p>
    <w:p w:rsidR="00565A89" w:rsidRPr="00DA1B4A" w:rsidRDefault="00DA1B4A" w:rsidP="00565A89">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10.</w:t>
      </w:r>
      <w:r w:rsidR="00565A89" w:rsidRPr="00DA1B4A">
        <w:rPr>
          <w:rFonts w:ascii="Times New Roman" w:hAnsi="Times New Roman" w:cs="Times New Roman"/>
          <w:color w:val="000000"/>
          <w:sz w:val="28"/>
          <w:szCs w:val="28"/>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00565A89" w:rsidRPr="00DA1B4A">
        <w:rPr>
          <w:rFonts w:ascii="Times New Roman" w:hAnsi="Times New Roman" w:cs="Times New Roman"/>
          <w:color w:val="000000"/>
          <w:sz w:val="28"/>
          <w:szCs w:val="28"/>
        </w:rPr>
        <w:t>софинансирования</w:t>
      </w:r>
      <w:proofErr w:type="spellEnd"/>
      <w:r w:rsidR="00565A89" w:rsidRPr="00DA1B4A">
        <w:rPr>
          <w:rFonts w:ascii="Times New Roman" w:hAnsi="Times New Roman" w:cs="Times New Roman"/>
          <w:color w:val="000000"/>
          <w:sz w:val="28"/>
          <w:szCs w:val="28"/>
        </w:rPr>
        <w:t xml:space="preserve"> инициативного проекта.</w:t>
      </w:r>
    </w:p>
    <w:p w:rsidR="00565A89" w:rsidRPr="00DA1B4A" w:rsidRDefault="00DA1B4A" w:rsidP="00565A89">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10.</w:t>
      </w:r>
      <w:r w:rsidR="00565A89" w:rsidRPr="00DA1B4A">
        <w:rPr>
          <w:rFonts w:ascii="Times New Roman" w:hAnsi="Times New Roman" w:cs="Times New Roman"/>
          <w:color w:val="000000"/>
          <w:sz w:val="28"/>
          <w:szCs w:val="28"/>
        </w:rPr>
        <w:t xml:space="preserve">3. Инициаторы проекта предоставляют заявление на возврат денежных средств с указанием банковских реквизитов в </w:t>
      </w:r>
      <w:r>
        <w:rPr>
          <w:rFonts w:ascii="Times New Roman" w:hAnsi="Times New Roman" w:cs="Times New Roman"/>
          <w:color w:val="000000"/>
          <w:sz w:val="28"/>
          <w:szCs w:val="28"/>
        </w:rPr>
        <w:t>Администраци</w:t>
      </w:r>
      <w:r w:rsidR="00E25AA0">
        <w:rPr>
          <w:rFonts w:ascii="Times New Roman" w:hAnsi="Times New Roman" w:cs="Times New Roman"/>
          <w:color w:val="000000"/>
          <w:sz w:val="28"/>
          <w:szCs w:val="28"/>
        </w:rPr>
        <w:t>ю</w:t>
      </w:r>
      <w:r w:rsidR="00565A89" w:rsidRPr="00DA1B4A">
        <w:rPr>
          <w:rFonts w:ascii="Times New Roman" w:hAnsi="Times New Roman" w:cs="Times New Roman"/>
          <w:color w:val="000000"/>
          <w:sz w:val="28"/>
          <w:szCs w:val="28"/>
        </w:rPr>
        <w:t>.</w:t>
      </w:r>
    </w:p>
    <w:p w:rsidR="00565A89" w:rsidRDefault="00DA1B4A" w:rsidP="00565A89">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10.</w:t>
      </w:r>
      <w:r w:rsidR="00565A89" w:rsidRPr="00DA1B4A">
        <w:rPr>
          <w:rFonts w:ascii="Times New Roman" w:hAnsi="Times New Roman" w:cs="Times New Roman"/>
          <w:color w:val="000000"/>
          <w:sz w:val="28"/>
          <w:szCs w:val="28"/>
        </w:rPr>
        <w:t xml:space="preserve">4. </w:t>
      </w:r>
      <w:r w:rsidR="00E25AA0">
        <w:rPr>
          <w:rFonts w:ascii="Times New Roman" w:hAnsi="Times New Roman" w:cs="Times New Roman"/>
          <w:color w:val="000000"/>
          <w:sz w:val="28"/>
          <w:szCs w:val="28"/>
        </w:rPr>
        <w:t xml:space="preserve">Администрация </w:t>
      </w:r>
      <w:r w:rsidR="00565A89" w:rsidRPr="00DA1B4A">
        <w:rPr>
          <w:rFonts w:ascii="Times New Roman" w:hAnsi="Times New Roman" w:cs="Times New Roman"/>
          <w:color w:val="000000"/>
          <w:sz w:val="28"/>
          <w:szCs w:val="28"/>
        </w:rPr>
        <w:t>в течение 5 рабочих дней со дня поступления заявления осуществляет возврат денежных средств.</w:t>
      </w:r>
    </w:p>
    <w:p w:rsidR="00EE2D90" w:rsidRDefault="00EE2D90" w:rsidP="00565A89">
      <w:pPr>
        <w:contextualSpacing/>
        <w:rPr>
          <w:rFonts w:ascii="Times New Roman" w:hAnsi="Times New Roman" w:cs="Times New Roman"/>
          <w:color w:val="000000"/>
          <w:sz w:val="28"/>
          <w:szCs w:val="28"/>
        </w:rPr>
        <w:sectPr w:rsidR="00EE2D90" w:rsidSect="00911C0D">
          <w:footerReference w:type="default" r:id="rId9"/>
          <w:pgSz w:w="11906" w:h="16838"/>
          <w:pgMar w:top="851" w:right="567" w:bottom="851" w:left="1134" w:header="278" w:footer="0" w:gutter="0"/>
          <w:cols w:space="708"/>
          <w:docGrid w:linePitch="360"/>
        </w:sectPr>
      </w:pPr>
    </w:p>
    <w:p w:rsidR="00EE2D90" w:rsidRPr="00E85BF7" w:rsidRDefault="00EE2D90" w:rsidP="00EE2D90">
      <w:pPr>
        <w:pStyle w:val="s1"/>
        <w:shd w:val="clear" w:color="auto" w:fill="FFFFFF"/>
        <w:spacing w:before="0" w:beforeAutospacing="0" w:after="0" w:afterAutospacing="0"/>
        <w:jc w:val="right"/>
        <w:rPr>
          <w:color w:val="000000"/>
          <w:sz w:val="20"/>
          <w:szCs w:val="20"/>
        </w:rPr>
      </w:pPr>
      <w:r w:rsidRPr="00E85BF7">
        <w:rPr>
          <w:color w:val="000000"/>
          <w:sz w:val="20"/>
          <w:szCs w:val="20"/>
        </w:rPr>
        <w:lastRenderedPageBreak/>
        <w:t>Приложение 1 к Порядку</w:t>
      </w:r>
    </w:p>
    <w:p w:rsidR="00EE2D90" w:rsidRPr="00E85BF7" w:rsidRDefault="00EE2D90" w:rsidP="00EE2D90">
      <w:pPr>
        <w:jc w:val="right"/>
        <w:rPr>
          <w:rStyle w:val="af0"/>
          <w:rFonts w:ascii="Times New Roman" w:hAnsi="Times New Roman" w:cs="Times New Roman"/>
          <w:i w:val="0"/>
          <w:color w:val="000000"/>
          <w:sz w:val="28"/>
          <w:szCs w:val="28"/>
        </w:rPr>
      </w:pPr>
    </w:p>
    <w:p w:rsidR="00EE2D90" w:rsidRPr="00E85BF7" w:rsidRDefault="00EE2D90" w:rsidP="00EE2D90">
      <w:pPr>
        <w:jc w:val="center"/>
        <w:rPr>
          <w:rFonts w:ascii="Times New Roman" w:hAnsi="Times New Roman" w:cs="Times New Roman"/>
          <w:color w:val="000000"/>
          <w:sz w:val="28"/>
          <w:szCs w:val="28"/>
        </w:rPr>
      </w:pPr>
      <w:r w:rsidRPr="00E85BF7">
        <w:rPr>
          <w:rFonts w:ascii="Times New Roman" w:hAnsi="Times New Roman" w:cs="Times New Roman"/>
          <w:color w:val="000000"/>
          <w:sz w:val="28"/>
          <w:szCs w:val="28"/>
        </w:rPr>
        <w:t xml:space="preserve">Инициативный проект </w:t>
      </w:r>
    </w:p>
    <w:p w:rsidR="00EE2D90" w:rsidRPr="00E85BF7" w:rsidRDefault="00EE2D90" w:rsidP="00E85BF7">
      <w:pPr>
        <w:ind w:firstLine="0"/>
        <w:rPr>
          <w:rFonts w:ascii="Times New Roman" w:hAnsi="Times New Roman" w:cs="Times New Roman"/>
          <w:color w:val="000000"/>
          <w:sz w:val="28"/>
          <w:szCs w:val="28"/>
        </w:rPr>
      </w:pPr>
      <w:r w:rsidRPr="00E85BF7">
        <w:rPr>
          <w:rFonts w:ascii="Times New Roman" w:hAnsi="Times New Roman" w:cs="Times New Roman"/>
          <w:color w:val="000000"/>
          <w:sz w:val="28"/>
          <w:szCs w:val="28"/>
        </w:rPr>
        <w:t>«____»</w:t>
      </w:r>
      <w:r w:rsidR="00E85BF7">
        <w:rPr>
          <w:rFonts w:ascii="Times New Roman" w:hAnsi="Times New Roman" w:cs="Times New Roman"/>
          <w:color w:val="000000"/>
          <w:sz w:val="28"/>
          <w:szCs w:val="28"/>
        </w:rPr>
        <w:t xml:space="preserve"> </w:t>
      </w:r>
      <w:r w:rsidRPr="00E85BF7">
        <w:rPr>
          <w:rFonts w:ascii="Times New Roman" w:hAnsi="Times New Roman" w:cs="Times New Roman"/>
          <w:color w:val="000000"/>
          <w:sz w:val="28"/>
          <w:szCs w:val="28"/>
        </w:rPr>
        <w:t>___________20__г.</w:t>
      </w:r>
    </w:p>
    <w:p w:rsidR="00EE2D90" w:rsidRPr="00E85BF7" w:rsidRDefault="00EE2D90" w:rsidP="00EE2D90">
      <w:pPr>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8631"/>
        <w:gridCol w:w="6006"/>
      </w:tblGrid>
      <w:tr w:rsidR="00EE2D90" w:rsidRPr="00E85BF7" w:rsidTr="00E85BF7">
        <w:tc>
          <w:tcPr>
            <w:tcW w:w="233"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 п/п</w:t>
            </w:r>
          </w:p>
        </w:tc>
        <w:tc>
          <w:tcPr>
            <w:tcW w:w="2811"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Общая характеристика инициативного проекта</w:t>
            </w:r>
          </w:p>
        </w:tc>
        <w:tc>
          <w:tcPr>
            <w:tcW w:w="1956"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Сведения</w:t>
            </w:r>
          </w:p>
        </w:tc>
      </w:tr>
      <w:tr w:rsidR="00EE2D90" w:rsidRPr="00E85BF7" w:rsidTr="00E85BF7">
        <w:trPr>
          <w:trHeight w:val="341"/>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Наименование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25AA0">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Вопросы местного значения или иные вопросы, право </w:t>
            </w:r>
            <w:proofErr w:type="gramStart"/>
            <w:r w:rsidRPr="00E85BF7">
              <w:rPr>
                <w:rFonts w:ascii="Times New Roman" w:hAnsi="Times New Roman" w:cs="Times New Roman"/>
                <w:color w:val="000000"/>
                <w:sz w:val="24"/>
                <w:szCs w:val="24"/>
              </w:rPr>
              <w:t>решения</w:t>
            </w:r>
            <w:proofErr w:type="gramEnd"/>
            <w:r w:rsidRPr="00E85BF7">
              <w:rPr>
                <w:rFonts w:ascii="Times New Roman" w:hAnsi="Times New Roman" w:cs="Times New Roman"/>
                <w:color w:val="000000"/>
                <w:sz w:val="24"/>
                <w:szCs w:val="24"/>
              </w:rPr>
              <w:t xml:space="preserve"> которых предоставлено органам местного самоуправления </w:t>
            </w:r>
            <w:r w:rsidR="00457B35">
              <w:rPr>
                <w:rFonts w:ascii="Times New Roman" w:hAnsi="Times New Roman" w:cs="Times New Roman"/>
                <w:color w:val="000000"/>
                <w:sz w:val="24"/>
                <w:szCs w:val="24"/>
              </w:rPr>
              <w:t>сельского</w:t>
            </w:r>
            <w:r w:rsidR="00E85BF7">
              <w:rPr>
                <w:rFonts w:ascii="Times New Roman" w:hAnsi="Times New Roman" w:cs="Times New Roman"/>
                <w:color w:val="000000"/>
                <w:sz w:val="24"/>
                <w:szCs w:val="24"/>
              </w:rPr>
              <w:t xml:space="preserve"> поселения</w:t>
            </w:r>
            <w:r w:rsidRPr="00E85BF7">
              <w:rPr>
                <w:rFonts w:ascii="Times New Roman" w:hAnsi="Times New Roman" w:cs="Times New Roman"/>
                <w:color w:val="000000"/>
                <w:sz w:val="24"/>
                <w:szCs w:val="24"/>
              </w:rPr>
              <w:t xml:space="preserve"> в соответствии с Федеральным законом от 06</w:t>
            </w:r>
            <w:r w:rsidR="00E85BF7">
              <w:rPr>
                <w:rFonts w:ascii="Times New Roman" w:hAnsi="Times New Roman" w:cs="Times New Roman"/>
                <w:color w:val="000000"/>
                <w:sz w:val="24"/>
                <w:szCs w:val="24"/>
              </w:rPr>
              <w:t>.10.</w:t>
            </w:r>
            <w:r w:rsidRPr="00E85BF7">
              <w:rPr>
                <w:rFonts w:ascii="Times New Roman" w:hAnsi="Times New Roman" w:cs="Times New Roman"/>
                <w:color w:val="000000"/>
                <w:sz w:val="24"/>
                <w:szCs w:val="24"/>
              </w:rPr>
              <w:t>2003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3</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Территория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4</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Цель и задачи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5</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rPr>
          <w:trHeight w:val="302"/>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6</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Ожидаемые результаты от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7</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lang w:val="en-US"/>
              </w:rPr>
            </w:pPr>
            <w:r w:rsidRPr="00E85BF7">
              <w:rPr>
                <w:rFonts w:ascii="Times New Roman" w:hAnsi="Times New Roman" w:cs="Times New Roman"/>
                <w:color w:val="000000"/>
                <w:sz w:val="24"/>
                <w:szCs w:val="24"/>
              </w:rPr>
              <w:t>8</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Количество прямых </w:t>
            </w:r>
            <w:proofErr w:type="spellStart"/>
            <w:r w:rsidRPr="00E85BF7">
              <w:rPr>
                <w:rFonts w:ascii="Times New Roman" w:hAnsi="Times New Roman" w:cs="Times New Roman"/>
                <w:color w:val="000000"/>
                <w:sz w:val="24"/>
                <w:szCs w:val="24"/>
              </w:rPr>
              <w:t>благополучателей</w:t>
            </w:r>
            <w:proofErr w:type="spellEnd"/>
            <w:r w:rsidRPr="00E85BF7">
              <w:rPr>
                <w:rFonts w:ascii="Times New Roman" w:hAnsi="Times New Roman" w:cs="Times New Roman"/>
                <w:color w:val="000000"/>
                <w:sz w:val="24"/>
                <w:szCs w:val="24"/>
              </w:rPr>
              <w:t xml:space="preserve"> (человек) (указать механизм определения количества прямых </w:t>
            </w:r>
            <w:proofErr w:type="spellStart"/>
            <w:r w:rsidRPr="00E85BF7">
              <w:rPr>
                <w:rFonts w:ascii="Times New Roman" w:hAnsi="Times New Roman" w:cs="Times New Roman"/>
                <w:color w:val="000000"/>
                <w:sz w:val="24"/>
                <w:szCs w:val="24"/>
              </w:rPr>
              <w:t>благополучателей</w:t>
            </w:r>
            <w:proofErr w:type="spellEnd"/>
            <w:r w:rsidRPr="00E85BF7">
              <w:rPr>
                <w:rFonts w:ascii="Times New Roman" w:hAnsi="Times New Roman" w:cs="Times New Roman"/>
                <w:color w:val="000000"/>
                <w:sz w:val="24"/>
                <w:szCs w:val="24"/>
              </w:rPr>
              <w:t>)</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9</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Сроки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10</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rPr>
          <w:trHeight w:val="375"/>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Общая стоимость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85BF7"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12</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Средства бюджета </w:t>
            </w:r>
            <w:r w:rsidR="00457B35">
              <w:rPr>
                <w:rFonts w:ascii="Times New Roman" w:hAnsi="Times New Roman" w:cs="Times New Roman"/>
                <w:color w:val="000000"/>
                <w:sz w:val="24"/>
                <w:szCs w:val="24"/>
              </w:rPr>
              <w:t>сельского</w:t>
            </w:r>
            <w:r w:rsidR="00E85BF7">
              <w:rPr>
                <w:rFonts w:ascii="Times New Roman" w:hAnsi="Times New Roman" w:cs="Times New Roman"/>
                <w:color w:val="000000"/>
                <w:sz w:val="24"/>
                <w:szCs w:val="24"/>
              </w:rPr>
              <w:t xml:space="preserve"> поселения</w:t>
            </w:r>
            <w:r w:rsidR="00E85BF7" w:rsidRPr="00E85BF7">
              <w:rPr>
                <w:rFonts w:ascii="Times New Roman" w:hAnsi="Times New Roman" w:cs="Times New Roman"/>
                <w:color w:val="000000"/>
                <w:sz w:val="24"/>
                <w:szCs w:val="24"/>
              </w:rPr>
              <w:t xml:space="preserve"> </w:t>
            </w:r>
            <w:r w:rsidRPr="00E85BF7">
              <w:rPr>
                <w:rFonts w:ascii="Times New Roman" w:hAnsi="Times New Roman" w:cs="Times New Roman"/>
                <w:color w:val="000000"/>
                <w:sz w:val="24"/>
                <w:szCs w:val="24"/>
              </w:rPr>
              <w:t>для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Объём инициативных платежей</w:t>
            </w:r>
            <w:r w:rsidR="00E85BF7">
              <w:rPr>
                <w:rFonts w:ascii="Times New Roman" w:hAnsi="Times New Roman" w:cs="Times New Roman"/>
                <w:color w:val="000000"/>
                <w:sz w:val="24"/>
                <w:szCs w:val="24"/>
              </w:rPr>
              <w:t>,</w:t>
            </w:r>
            <w:r w:rsidRPr="00E85BF7">
              <w:rPr>
                <w:rFonts w:ascii="Times New Roman" w:hAnsi="Times New Roman" w:cs="Times New Roman"/>
                <w:color w:val="000000"/>
                <w:sz w:val="24"/>
                <w:szCs w:val="24"/>
              </w:rPr>
              <w:t xml:space="preserve"> обеспечиваемый инициатором проекта, в том числе: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r w:rsidR="00E85BF7"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Денежные средства граждан</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r w:rsidR="00E85BF7"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Денежные средства юридических лиц, индивидуальных предпринимателей</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14</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Объём </w:t>
            </w:r>
            <w:proofErr w:type="spellStart"/>
            <w:r w:rsidRPr="00E85BF7">
              <w:rPr>
                <w:rFonts w:ascii="Times New Roman" w:hAnsi="Times New Roman" w:cs="Times New Roman"/>
                <w:color w:val="000000"/>
                <w:sz w:val="24"/>
                <w:szCs w:val="24"/>
              </w:rPr>
              <w:t>неденежного</w:t>
            </w:r>
            <w:proofErr w:type="spellEnd"/>
            <w:r w:rsidRPr="00E85BF7">
              <w:rPr>
                <w:rFonts w:ascii="Times New Roman" w:hAnsi="Times New Roman" w:cs="Times New Roman"/>
                <w:color w:val="000000"/>
                <w:sz w:val="24"/>
                <w:szCs w:val="24"/>
              </w:rPr>
              <w:t xml:space="preserve"> вклада, обеспечиваемый инициатором проекта, в том числе: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lang w:val="en-US"/>
              </w:rPr>
            </w:pPr>
            <w:r w:rsidRPr="00E85BF7">
              <w:rPr>
                <w:rFonts w:ascii="Times New Roman" w:hAnsi="Times New Roman" w:cs="Times New Roman"/>
                <w:color w:val="000000"/>
                <w:sz w:val="24"/>
                <w:szCs w:val="24"/>
              </w:rPr>
              <w:t>14</w:t>
            </w:r>
            <w:r w:rsidR="00E85BF7"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proofErr w:type="spellStart"/>
            <w:r w:rsidRPr="00E85BF7">
              <w:rPr>
                <w:rFonts w:ascii="Times New Roman" w:hAnsi="Times New Roman" w:cs="Times New Roman"/>
                <w:color w:val="000000"/>
                <w:sz w:val="24"/>
                <w:szCs w:val="24"/>
              </w:rPr>
              <w:t>Неденежный</w:t>
            </w:r>
            <w:proofErr w:type="spellEnd"/>
            <w:r w:rsidRPr="00E85BF7">
              <w:rPr>
                <w:rFonts w:ascii="Times New Roman" w:hAnsi="Times New Roman" w:cs="Times New Roman"/>
                <w:color w:val="000000"/>
                <w:sz w:val="24"/>
                <w:szCs w:val="24"/>
              </w:rPr>
              <w:t xml:space="preserve"> вклад граждан (добровольное имущественное участие, трудовое </w:t>
            </w:r>
            <w:r w:rsidRPr="00E85BF7">
              <w:rPr>
                <w:rFonts w:ascii="Times New Roman" w:hAnsi="Times New Roman" w:cs="Times New Roman"/>
                <w:color w:val="000000"/>
                <w:sz w:val="24"/>
                <w:szCs w:val="24"/>
              </w:rPr>
              <w:lastRenderedPageBreak/>
              <w:t>участие)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lastRenderedPageBreak/>
              <w:t>14</w:t>
            </w:r>
            <w:r w:rsidR="00E85BF7"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proofErr w:type="spellStart"/>
            <w:r w:rsidRPr="00E85BF7">
              <w:rPr>
                <w:rFonts w:ascii="Times New Roman" w:hAnsi="Times New Roman" w:cs="Times New Roman"/>
                <w:color w:val="000000"/>
                <w:sz w:val="24"/>
                <w:szCs w:val="24"/>
              </w:rPr>
              <w:t>Неденежный</w:t>
            </w:r>
            <w:proofErr w:type="spellEnd"/>
            <w:r w:rsidRPr="00E85BF7">
              <w:rPr>
                <w:rFonts w:ascii="Times New Roman"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bl>
    <w:p w:rsidR="00EE2D90" w:rsidRPr="00E85BF7" w:rsidRDefault="00EE2D90" w:rsidP="00EE2D90">
      <w:pPr>
        <w:rPr>
          <w:rFonts w:ascii="Times New Roman" w:hAnsi="Times New Roman" w:cs="Times New Roman"/>
          <w:color w:val="000000"/>
        </w:rPr>
      </w:pPr>
    </w:p>
    <w:p w:rsidR="0044658C" w:rsidRDefault="0044658C" w:rsidP="0044658C">
      <w:pPr>
        <w:ind w:firstLine="0"/>
        <w:rPr>
          <w:rFonts w:ascii="Times New Roman" w:hAnsi="Times New Roman" w:cs="Times New Roman"/>
          <w:color w:val="000000"/>
          <w:sz w:val="28"/>
          <w:szCs w:val="28"/>
        </w:rPr>
      </w:pPr>
    </w:p>
    <w:p w:rsidR="0044658C" w:rsidRDefault="0044658C" w:rsidP="0044658C">
      <w:pPr>
        <w:ind w:firstLine="0"/>
        <w:rPr>
          <w:rFonts w:ascii="Times New Roman" w:hAnsi="Times New Roman" w:cs="Times New Roman"/>
          <w:color w:val="000000"/>
          <w:sz w:val="28"/>
          <w:szCs w:val="28"/>
        </w:rPr>
      </w:pPr>
    </w:p>
    <w:p w:rsidR="00EE2D90" w:rsidRPr="0044658C" w:rsidRDefault="00EE2D90" w:rsidP="0044658C">
      <w:pPr>
        <w:ind w:firstLine="0"/>
        <w:rPr>
          <w:rFonts w:ascii="Times New Roman" w:hAnsi="Times New Roman" w:cs="Times New Roman"/>
          <w:color w:val="000000"/>
          <w:sz w:val="28"/>
          <w:szCs w:val="28"/>
        </w:rPr>
      </w:pPr>
      <w:r w:rsidRPr="0044658C">
        <w:rPr>
          <w:rFonts w:ascii="Times New Roman" w:hAnsi="Times New Roman" w:cs="Times New Roman"/>
          <w:color w:val="000000"/>
          <w:sz w:val="28"/>
          <w:szCs w:val="28"/>
        </w:rPr>
        <w:t>Инициато</w:t>
      </w:r>
      <w:proofErr w:type="gramStart"/>
      <w:r w:rsidRPr="0044658C">
        <w:rPr>
          <w:rFonts w:ascii="Times New Roman" w:hAnsi="Times New Roman" w:cs="Times New Roman"/>
          <w:color w:val="000000"/>
          <w:sz w:val="28"/>
          <w:szCs w:val="28"/>
        </w:rPr>
        <w:t>р(</w:t>
      </w:r>
      <w:proofErr w:type="gramEnd"/>
      <w:r w:rsidRPr="0044658C">
        <w:rPr>
          <w:rFonts w:ascii="Times New Roman" w:hAnsi="Times New Roman" w:cs="Times New Roman"/>
          <w:color w:val="000000"/>
          <w:sz w:val="28"/>
          <w:szCs w:val="28"/>
        </w:rPr>
        <w:t>ы) проекта (представитель инициатора)                    ___________________         Ф.И.О.</w:t>
      </w:r>
    </w:p>
    <w:p w:rsidR="00EE2D90" w:rsidRPr="00E504D5" w:rsidRDefault="00EE2D90" w:rsidP="00EE2D90">
      <w:pPr>
        <w:rPr>
          <w:rFonts w:ascii="Times New Roman" w:hAnsi="Times New Roman" w:cs="Times New Roman"/>
          <w:color w:val="000000"/>
          <w:sz w:val="20"/>
          <w:szCs w:val="20"/>
        </w:rPr>
      </w:pPr>
      <w:r w:rsidRPr="00E504D5">
        <w:rPr>
          <w:rFonts w:ascii="Times New Roman" w:hAnsi="Times New Roman" w:cs="Times New Roman"/>
          <w:color w:val="000000"/>
          <w:sz w:val="20"/>
          <w:szCs w:val="20"/>
        </w:rPr>
        <w:t xml:space="preserve">                                                                               </w:t>
      </w:r>
      <w:r w:rsidR="00E504D5" w:rsidRPr="00E504D5">
        <w:rPr>
          <w:rFonts w:ascii="Times New Roman" w:hAnsi="Times New Roman" w:cs="Times New Roman"/>
          <w:color w:val="000000"/>
          <w:sz w:val="20"/>
          <w:szCs w:val="20"/>
        </w:rPr>
        <w:t xml:space="preserve">           </w:t>
      </w:r>
      <w:r w:rsidR="0044658C">
        <w:rPr>
          <w:rFonts w:ascii="Times New Roman" w:hAnsi="Times New Roman" w:cs="Times New Roman"/>
          <w:color w:val="000000"/>
          <w:sz w:val="20"/>
          <w:szCs w:val="20"/>
        </w:rPr>
        <w:t xml:space="preserve">                                                                 </w:t>
      </w:r>
      <w:r w:rsidRPr="00E504D5">
        <w:rPr>
          <w:rFonts w:ascii="Times New Roman" w:hAnsi="Times New Roman" w:cs="Times New Roman"/>
          <w:color w:val="000000"/>
          <w:sz w:val="20"/>
          <w:szCs w:val="20"/>
        </w:rPr>
        <w:t>(подпись)</w:t>
      </w:r>
    </w:p>
    <w:p w:rsidR="0044658C" w:rsidRDefault="0044658C" w:rsidP="00E504D5">
      <w:pPr>
        <w:ind w:firstLine="0"/>
        <w:rPr>
          <w:rFonts w:ascii="Times New Roman" w:hAnsi="Times New Roman" w:cs="Times New Roman"/>
          <w:color w:val="000000"/>
          <w:sz w:val="24"/>
          <w:szCs w:val="24"/>
        </w:rPr>
      </w:pPr>
    </w:p>
    <w:p w:rsidR="00EE2D90" w:rsidRPr="00E85BF7" w:rsidRDefault="00EE2D90" w:rsidP="00E504D5">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EE2D90" w:rsidRPr="00E85BF7" w:rsidRDefault="00EE2D90" w:rsidP="00E504D5">
      <w:pPr>
        <w:ind w:left="1416" w:firstLine="2"/>
        <w:rPr>
          <w:rFonts w:ascii="Times New Roman" w:hAnsi="Times New Roman" w:cs="Times New Roman"/>
          <w:color w:val="000000"/>
          <w:sz w:val="24"/>
          <w:szCs w:val="24"/>
        </w:rPr>
      </w:pPr>
      <w:r w:rsidRPr="00E85BF7">
        <w:rPr>
          <w:rFonts w:ascii="Times New Roman"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E2D90" w:rsidRPr="00E85BF7" w:rsidRDefault="00EE2D90" w:rsidP="00E504D5">
      <w:pPr>
        <w:ind w:left="1416" w:firstLine="2"/>
        <w:rPr>
          <w:rFonts w:ascii="Times New Roman" w:hAnsi="Times New Roman" w:cs="Times New Roman"/>
          <w:color w:val="000000"/>
          <w:sz w:val="24"/>
          <w:szCs w:val="24"/>
        </w:rPr>
      </w:pPr>
      <w:r w:rsidRPr="00E85BF7">
        <w:rPr>
          <w:rFonts w:ascii="Times New Roman"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EE2D90" w:rsidRPr="00E85BF7" w:rsidRDefault="00EE2D90" w:rsidP="00EE2D90">
      <w:pPr>
        <w:ind w:left="1135" w:firstLine="283"/>
        <w:rPr>
          <w:rFonts w:ascii="Times New Roman" w:hAnsi="Times New Roman" w:cs="Times New Roman"/>
          <w:color w:val="000000"/>
          <w:sz w:val="24"/>
          <w:szCs w:val="24"/>
        </w:rPr>
      </w:pPr>
      <w:r w:rsidRPr="00E85BF7">
        <w:rPr>
          <w:rFonts w:ascii="Times New Roman"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EE2D90" w:rsidRPr="00E85BF7" w:rsidRDefault="00EE2D90" w:rsidP="00EE2D90">
      <w:pPr>
        <w:ind w:firstLine="1418"/>
        <w:rPr>
          <w:rFonts w:ascii="Times New Roman" w:hAnsi="Times New Roman" w:cs="Times New Roman"/>
          <w:color w:val="000000"/>
          <w:sz w:val="24"/>
          <w:szCs w:val="24"/>
        </w:rPr>
      </w:pPr>
      <w:r w:rsidRPr="00E85BF7">
        <w:rPr>
          <w:rFonts w:ascii="Times New Roman"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7B0F31" w:rsidRDefault="00EE2D90" w:rsidP="007B0F31">
      <w:pPr>
        <w:ind w:firstLine="1418"/>
        <w:rPr>
          <w:rFonts w:ascii="Times New Roman" w:hAnsi="Times New Roman" w:cs="Times New Roman"/>
          <w:color w:val="000000"/>
          <w:sz w:val="24"/>
          <w:szCs w:val="24"/>
        </w:rPr>
      </w:pPr>
      <w:r w:rsidRPr="00E85BF7">
        <w:rPr>
          <w:rFonts w:ascii="Times New Roman"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sectPr w:rsidR="007B0F31" w:rsidSect="00E85BF7">
          <w:pgSz w:w="16838" w:h="11906" w:orient="landscape"/>
          <w:pgMar w:top="851" w:right="567" w:bottom="851" w:left="1134" w:header="709" w:footer="709" w:gutter="0"/>
          <w:cols w:space="708"/>
          <w:docGrid w:linePitch="381"/>
        </w:sectPr>
      </w:pPr>
    </w:p>
    <w:p w:rsidR="00154D52" w:rsidRPr="00154D52" w:rsidRDefault="00154D52" w:rsidP="00154D52">
      <w:pPr>
        <w:pStyle w:val="s1"/>
        <w:shd w:val="clear" w:color="auto" w:fill="FFFFFF"/>
        <w:spacing w:before="0" w:beforeAutospacing="0" w:after="0" w:afterAutospacing="0"/>
        <w:jc w:val="right"/>
        <w:rPr>
          <w:color w:val="000000"/>
          <w:sz w:val="20"/>
          <w:szCs w:val="20"/>
        </w:rPr>
      </w:pPr>
      <w:r w:rsidRPr="00154D52">
        <w:rPr>
          <w:color w:val="000000"/>
          <w:sz w:val="20"/>
          <w:szCs w:val="20"/>
        </w:rPr>
        <w:lastRenderedPageBreak/>
        <w:t>Приложение 2 к Порядку</w:t>
      </w:r>
    </w:p>
    <w:p w:rsidR="00154D52" w:rsidRPr="002C3E55" w:rsidRDefault="00154D52" w:rsidP="00154D52">
      <w:pPr>
        <w:jc w:val="center"/>
        <w:rPr>
          <w:i/>
          <w:color w:val="000000"/>
        </w:rPr>
      </w:pPr>
    </w:p>
    <w:p w:rsidR="00154D52" w:rsidRPr="00154D52" w:rsidRDefault="00154D52" w:rsidP="00154D52">
      <w:pPr>
        <w:jc w:val="center"/>
        <w:rPr>
          <w:rFonts w:ascii="Times New Roman" w:hAnsi="Times New Roman" w:cs="Times New Roman"/>
          <w:bCs/>
          <w:iCs/>
          <w:color w:val="000000"/>
          <w:sz w:val="24"/>
          <w:szCs w:val="24"/>
        </w:rPr>
      </w:pPr>
      <w:r w:rsidRPr="00154D52">
        <w:rPr>
          <w:rFonts w:ascii="Times New Roman" w:hAnsi="Times New Roman" w:cs="Times New Roman"/>
          <w:bCs/>
          <w:iCs/>
          <w:color w:val="000000"/>
          <w:sz w:val="24"/>
          <w:szCs w:val="24"/>
        </w:rPr>
        <w:t>Критерии оценки инициативного проекта</w:t>
      </w:r>
    </w:p>
    <w:tbl>
      <w:tblPr>
        <w:tblW w:w="5003" w:type="pct"/>
        <w:tblLayout w:type="fixed"/>
        <w:tblLook w:val="04A0"/>
      </w:tblPr>
      <w:tblGrid>
        <w:gridCol w:w="1008"/>
        <w:gridCol w:w="3197"/>
        <w:gridCol w:w="86"/>
        <w:gridCol w:w="5122"/>
        <w:gridCol w:w="1014"/>
      </w:tblGrid>
      <w:tr w:rsidR="00154D52" w:rsidRPr="00154D52" w:rsidTr="001317C8">
        <w:trPr>
          <w:trHeight w:val="39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 </w:t>
            </w:r>
            <w:proofErr w:type="spellStart"/>
            <w:proofErr w:type="gramStart"/>
            <w:r w:rsidRPr="00154D52">
              <w:rPr>
                <w:rFonts w:ascii="Times New Roman" w:hAnsi="Times New Roman" w:cs="Times New Roman"/>
                <w:color w:val="000000"/>
                <w:sz w:val="24"/>
                <w:szCs w:val="24"/>
              </w:rPr>
              <w:t>крите</w:t>
            </w:r>
            <w:r>
              <w:rPr>
                <w:rFonts w:ascii="Times New Roman" w:hAnsi="Times New Roman" w:cs="Times New Roman"/>
                <w:color w:val="000000"/>
                <w:sz w:val="24"/>
                <w:szCs w:val="24"/>
              </w:rPr>
              <w:t>-</w:t>
            </w:r>
            <w:r w:rsidRPr="00154D52">
              <w:rPr>
                <w:rFonts w:ascii="Times New Roman" w:hAnsi="Times New Roman" w:cs="Times New Roman"/>
                <w:color w:val="000000"/>
                <w:sz w:val="24"/>
                <w:szCs w:val="24"/>
              </w:rPr>
              <w:t>рия</w:t>
            </w:r>
            <w:proofErr w:type="spellEnd"/>
            <w:proofErr w:type="gramEnd"/>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Наименование критерия/группы критериев</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Баллы по </w:t>
            </w:r>
            <w:proofErr w:type="spellStart"/>
            <w:proofErr w:type="gramStart"/>
            <w:r w:rsidRPr="00154D52">
              <w:rPr>
                <w:rFonts w:ascii="Times New Roman" w:hAnsi="Times New Roman" w:cs="Times New Roman"/>
                <w:color w:val="000000"/>
                <w:sz w:val="24"/>
                <w:szCs w:val="24"/>
              </w:rPr>
              <w:t>крите</w:t>
            </w:r>
            <w:r w:rsidR="001317C8">
              <w:rPr>
                <w:rFonts w:ascii="Times New Roman" w:hAnsi="Times New Roman" w:cs="Times New Roman"/>
                <w:color w:val="000000"/>
                <w:sz w:val="24"/>
                <w:szCs w:val="24"/>
              </w:rPr>
              <w:t>-</w:t>
            </w:r>
            <w:r w:rsidRPr="00154D52">
              <w:rPr>
                <w:rFonts w:ascii="Times New Roman" w:hAnsi="Times New Roman" w:cs="Times New Roman"/>
                <w:color w:val="000000"/>
                <w:sz w:val="24"/>
                <w:szCs w:val="24"/>
              </w:rPr>
              <w:t>рию</w:t>
            </w:r>
            <w:proofErr w:type="spellEnd"/>
            <w:proofErr w:type="gramEnd"/>
          </w:p>
        </w:tc>
      </w:tr>
      <w:tr w:rsidR="00154D52" w:rsidRPr="00154D52" w:rsidTr="00EA3AAA">
        <w:trPr>
          <w:trHeight w:val="13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Критерии прохождения конкурсного отбора, (</w:t>
            </w:r>
            <w:proofErr w:type="spellStart"/>
            <w:r w:rsidRPr="00154D52">
              <w:rPr>
                <w:rFonts w:ascii="Times New Roman" w:hAnsi="Times New Roman" w:cs="Times New Roman"/>
                <w:bCs/>
                <w:color w:val="000000"/>
                <w:sz w:val="24"/>
                <w:szCs w:val="24"/>
              </w:rPr>
              <w:t>ПКОк</w:t>
            </w:r>
            <w:proofErr w:type="spellEnd"/>
            <w:r w:rsidRPr="00154D52">
              <w:rPr>
                <w:rFonts w:ascii="Times New Roman" w:hAnsi="Times New Roman" w:cs="Times New Roman"/>
                <w:bCs/>
                <w:color w:val="000000"/>
                <w:sz w:val="24"/>
                <w:szCs w:val="24"/>
              </w:rPr>
              <w:t>)</w:t>
            </w:r>
          </w:p>
        </w:tc>
      </w:tr>
      <w:tr w:rsidR="00154D52" w:rsidRPr="00154D52" w:rsidTr="00EA3AAA">
        <w:trPr>
          <w:trHeight w:val="189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left"/>
              <w:rPr>
                <w:rFonts w:ascii="Times New Roman" w:hAnsi="Times New Roman" w:cs="Times New Roman"/>
                <w:bCs/>
                <w:color w:val="000000"/>
                <w:sz w:val="24"/>
                <w:szCs w:val="24"/>
              </w:rPr>
            </w:pPr>
            <w:proofErr w:type="gramStart"/>
            <w:r w:rsidRPr="00154D52">
              <w:rPr>
                <w:rFonts w:ascii="Times New Roman" w:hAnsi="Times New Roman" w:cs="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w:t>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интересам:</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частной коммерческой деятельности (частные предприятия, бары, рестораны и т.д.);</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религиозных организаций (церквей, мечетей и т.д.);</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отдельных этнических групп</w:t>
            </w:r>
            <w:proofErr w:type="gramEnd"/>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16" w:type="pct"/>
            <w:gridSpan w:val="4"/>
            <w:tcBorders>
              <w:top w:val="nil"/>
              <w:left w:val="nil"/>
              <w:bottom w:val="single" w:sz="4" w:space="0" w:color="auto"/>
              <w:right w:val="single" w:sz="4" w:space="0" w:color="auto"/>
            </w:tcBorders>
            <w:shd w:val="clear" w:color="auto" w:fill="auto"/>
            <w:vAlign w:val="center"/>
          </w:tcPr>
          <w:p w:rsidR="00154D52" w:rsidRPr="00154D52" w:rsidRDefault="00154D52" w:rsidP="00010804">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Сумма бюджетных средств </w:t>
            </w:r>
            <w:proofErr w:type="spellStart"/>
            <w:r w:rsidR="00010804">
              <w:rPr>
                <w:rFonts w:ascii="Times New Roman" w:hAnsi="Times New Roman" w:cs="Times New Roman"/>
                <w:color w:val="000000"/>
                <w:sz w:val="24"/>
                <w:szCs w:val="24"/>
              </w:rPr>
              <w:t>Загривского</w:t>
            </w:r>
            <w:proofErr w:type="spellEnd"/>
            <w:r w:rsidR="00010804">
              <w:rPr>
                <w:rFonts w:ascii="Times New Roman" w:hAnsi="Times New Roman" w:cs="Times New Roman"/>
                <w:color w:val="000000"/>
                <w:sz w:val="24"/>
                <w:szCs w:val="24"/>
              </w:rPr>
              <w:t xml:space="preserve"> </w:t>
            </w:r>
            <w:r w:rsidR="00457B35">
              <w:rPr>
                <w:rFonts w:ascii="Times New Roman" w:hAnsi="Times New Roman" w:cs="Times New Roman"/>
                <w:color w:val="000000"/>
                <w:sz w:val="24"/>
                <w:szCs w:val="24"/>
              </w:rPr>
              <w:t>сельског</w:t>
            </w:r>
            <w:r w:rsidR="00010804">
              <w:rPr>
                <w:rFonts w:ascii="Times New Roman" w:hAnsi="Times New Roman" w:cs="Times New Roman"/>
                <w:color w:val="000000"/>
                <w:sz w:val="24"/>
                <w:szCs w:val="24"/>
              </w:rPr>
              <w:t>о</w:t>
            </w:r>
            <w:r w:rsidR="00894E0B">
              <w:rPr>
                <w:rFonts w:ascii="Times New Roman" w:hAnsi="Times New Roman" w:cs="Times New Roman"/>
                <w:color w:val="000000"/>
                <w:sz w:val="24"/>
                <w:szCs w:val="24"/>
              </w:rPr>
              <w:t xml:space="preserve"> поселения </w:t>
            </w:r>
            <w:r w:rsidRPr="00154D52">
              <w:rPr>
                <w:rFonts w:ascii="Times New Roman" w:hAnsi="Times New Roman" w:cs="Times New Roman"/>
                <w:color w:val="000000"/>
                <w:sz w:val="24"/>
                <w:szCs w:val="24"/>
              </w:rPr>
              <w:t xml:space="preserve"> превышает 1 500 тыс. руб.</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54D52">
        <w:trPr>
          <w:trHeight w:val="70"/>
        </w:trPr>
        <w:tc>
          <w:tcPr>
            <w:tcW w:w="2058" w:type="pct"/>
            <w:gridSpan w:val="3"/>
            <w:tcBorders>
              <w:top w:val="nil"/>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Итог «Критерии прохождения конкурсного отбора»:</w:t>
            </w:r>
          </w:p>
        </w:tc>
        <w:tc>
          <w:tcPr>
            <w:tcW w:w="2942" w:type="pct"/>
            <w:gridSpan w:val="2"/>
            <w:tcBorders>
              <w:top w:val="nil"/>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bCs/>
                <w:i/>
                <w:color w:val="000000"/>
                <w:sz w:val="24"/>
                <w:szCs w:val="24"/>
              </w:rPr>
            </w:pPr>
            <w:r w:rsidRPr="00154D52">
              <w:rPr>
                <w:rFonts w:ascii="Times New Roman" w:hAnsi="Times New Roman" w:cs="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Рейтинговые критерии, (</w:t>
            </w:r>
            <w:proofErr w:type="spellStart"/>
            <w:r w:rsidRPr="00154D52">
              <w:rPr>
                <w:rFonts w:ascii="Times New Roman" w:hAnsi="Times New Roman" w:cs="Times New Roman"/>
                <w:bCs/>
                <w:color w:val="000000"/>
                <w:sz w:val="24"/>
                <w:szCs w:val="24"/>
              </w:rPr>
              <w:t>Рк</w:t>
            </w:r>
            <w:proofErr w:type="spellEnd"/>
            <w:r w:rsidRPr="00154D52">
              <w:rPr>
                <w:rFonts w:ascii="Times New Roman" w:hAnsi="Times New Roman" w:cs="Times New Roman"/>
                <w:bCs/>
                <w:color w:val="000000"/>
                <w:sz w:val="24"/>
                <w:szCs w:val="24"/>
              </w:rPr>
              <w:t>)</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Эффективность реализации инициативного проекта:</w:t>
            </w:r>
          </w:p>
        </w:tc>
      </w:tr>
      <w:tr w:rsidR="00154D52" w:rsidRPr="00154D52" w:rsidTr="00EA3AAA">
        <w:trPr>
          <w:trHeight w:val="31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Общественная полезность реализации инициативного проекта </w:t>
            </w:r>
          </w:p>
        </w:tc>
      </w:tr>
      <w:tr w:rsidR="00154D52" w:rsidRPr="00154D52" w:rsidTr="001317C8">
        <w:trPr>
          <w:trHeight w:val="12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62DE9">
            <w:pPr>
              <w:ind w:firstLine="0"/>
              <w:jc w:val="left"/>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проект оценивается как имеющий высокую социальную, культурную, досуговую и иную общественную полезность для жителей </w:t>
            </w:r>
            <w:proofErr w:type="spellStart"/>
            <w:r w:rsidR="00162DE9">
              <w:rPr>
                <w:rFonts w:ascii="Times New Roman" w:hAnsi="Times New Roman" w:cs="Times New Roman"/>
                <w:color w:val="000000"/>
                <w:sz w:val="24"/>
                <w:szCs w:val="24"/>
              </w:rPr>
              <w:t>Загривского</w:t>
            </w:r>
            <w:proofErr w:type="spellEnd"/>
            <w:r w:rsidRPr="00154D52">
              <w:rPr>
                <w:rFonts w:ascii="Times New Roman" w:hAnsi="Times New Roman" w:cs="Times New Roman"/>
                <w:color w:val="000000"/>
                <w:sz w:val="24"/>
                <w:szCs w:val="24"/>
              </w:rPr>
              <w:t xml:space="preserve"> </w:t>
            </w:r>
            <w:r w:rsidR="00457B35">
              <w:rPr>
                <w:rFonts w:ascii="Times New Roman" w:hAnsi="Times New Roman" w:cs="Times New Roman"/>
                <w:color w:val="000000"/>
                <w:sz w:val="24"/>
                <w:szCs w:val="24"/>
              </w:rPr>
              <w:t>сельского</w:t>
            </w:r>
            <w:r w:rsidR="00162DE9">
              <w:rPr>
                <w:rFonts w:ascii="Times New Roman" w:hAnsi="Times New Roman" w:cs="Times New Roman"/>
                <w:color w:val="000000"/>
                <w:sz w:val="24"/>
                <w:szCs w:val="24"/>
              </w:rPr>
              <w:t xml:space="preserve"> </w:t>
            </w:r>
            <w:r w:rsidR="001317C8">
              <w:rPr>
                <w:rFonts w:ascii="Times New Roman" w:hAnsi="Times New Roman" w:cs="Times New Roman"/>
                <w:color w:val="000000"/>
                <w:sz w:val="24"/>
                <w:szCs w:val="24"/>
              </w:rPr>
              <w:t>поселения</w:t>
            </w:r>
            <w:r w:rsidRPr="00154D52">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создание, развитие и ремонт муниципальных объектов социальной сферы;</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проект оценивается как не имеющий общественной полезности</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2.1.2</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Актуальность (острота) проблемы:</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r>
      <w:tr w:rsidR="00154D52" w:rsidRPr="00154D52" w:rsidTr="001317C8">
        <w:trPr>
          <w:trHeight w:val="35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8</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7</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62DE9">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6</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низкая - не оценивается населением в качестве актуальной, её решение не ведёт к улучшению качества жизни</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37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2.1.3</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Количество прямых </w:t>
            </w:r>
            <w:proofErr w:type="spellStart"/>
            <w:r w:rsidRPr="00154D52">
              <w:rPr>
                <w:rFonts w:ascii="Times New Roman" w:hAnsi="Times New Roman" w:cs="Times New Roman"/>
                <w:bCs/>
                <w:color w:val="000000"/>
                <w:sz w:val="24"/>
                <w:szCs w:val="24"/>
              </w:rPr>
              <w:t>благополучателей</w:t>
            </w:r>
            <w:proofErr w:type="spellEnd"/>
            <w:r w:rsidRPr="00154D52">
              <w:rPr>
                <w:rFonts w:ascii="Times New Roman" w:hAnsi="Times New Roman" w:cs="Times New Roman"/>
                <w:bCs/>
                <w:color w:val="000000"/>
                <w:sz w:val="24"/>
                <w:szCs w:val="24"/>
              </w:rPr>
              <w:t xml:space="preserve"> от реализации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более 500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250 до 500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50 до 250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до 50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317C8">
        <w:trPr>
          <w:trHeight w:val="11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2.1.4</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Стоимость инициативного проекта в расчёте на одного прямого </w:t>
            </w:r>
            <w:proofErr w:type="spellStart"/>
            <w:r w:rsidRPr="00154D52">
              <w:rPr>
                <w:rFonts w:ascii="Times New Roman" w:hAnsi="Times New Roman" w:cs="Times New Roman"/>
                <w:bCs/>
                <w:color w:val="000000"/>
                <w:sz w:val="24"/>
                <w:szCs w:val="24"/>
              </w:rPr>
              <w:t>благополучателя</w:t>
            </w:r>
            <w:proofErr w:type="spellEnd"/>
            <w:r w:rsidRPr="00154D52">
              <w:rPr>
                <w:rFonts w:ascii="Times New Roman" w:hAnsi="Times New Roman" w:cs="Times New Roman"/>
                <w:bCs/>
                <w:color w:val="000000"/>
                <w:sz w:val="24"/>
                <w:szCs w:val="24"/>
              </w:rPr>
              <w:t>:</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250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250 рублей до 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500 рублей до 750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750 рублей до 1000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1000 рублей до 1500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11</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1500 рублей до 2000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2000 рублей до 2500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9</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2500 рублей до 3000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8</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3000 рублей до 3500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7</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6</w:t>
            </w:r>
          </w:p>
        </w:tc>
      </w:tr>
      <w:tr w:rsidR="00154D52" w:rsidRPr="00154D52" w:rsidTr="00EA3AAA">
        <w:trPr>
          <w:trHeight w:val="63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p w:rsidR="00154D52" w:rsidRPr="00154D52" w:rsidRDefault="00154D52" w:rsidP="00154D52">
            <w:pPr>
              <w:rPr>
                <w:rFonts w:ascii="Times New Roman" w:hAnsi="Times New Roman" w:cs="Times New Roman"/>
                <w:color w:val="000000"/>
                <w:sz w:val="24"/>
                <w:szCs w:val="24"/>
              </w:rPr>
            </w:pP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2.1.6</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Срок реализации инициативного проекта</w:t>
            </w:r>
          </w:p>
        </w:tc>
      </w:tr>
      <w:tr w:rsidR="00154D52" w:rsidRPr="00154D52" w:rsidTr="001317C8">
        <w:trPr>
          <w:trHeight w:val="237"/>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календарного года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272"/>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2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32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3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9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более 3 календарных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2.1.7</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«Срок жизни» результатов инициативного проекта </w:t>
            </w:r>
          </w:p>
        </w:tc>
      </w:tr>
      <w:tr w:rsidR="00154D52" w:rsidRPr="00154D52" w:rsidTr="001317C8">
        <w:trPr>
          <w:trHeight w:val="13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 до 5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 до 3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года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Оригинальность, </w:t>
            </w:r>
            <w:proofErr w:type="spellStart"/>
            <w:r w:rsidRPr="00154D52">
              <w:rPr>
                <w:rFonts w:ascii="Times New Roman" w:hAnsi="Times New Roman" w:cs="Times New Roman"/>
                <w:bCs/>
                <w:color w:val="000000"/>
                <w:sz w:val="24"/>
                <w:szCs w:val="24"/>
              </w:rPr>
              <w:t>инновационность</w:t>
            </w:r>
            <w:proofErr w:type="spellEnd"/>
            <w:r w:rsidRPr="00154D52">
              <w:rPr>
                <w:rFonts w:ascii="Times New Roman" w:hAnsi="Times New Roman" w:cs="Times New Roman"/>
                <w:bCs/>
                <w:color w:val="000000"/>
                <w:sz w:val="24"/>
                <w:szCs w:val="24"/>
              </w:rPr>
              <w:t xml:space="preserve"> инициативного проекта</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Оригинальность, необычность идеи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2.2.2</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Использование инновационных технологий, новых технических решений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54D52">
            <w:pPr>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w:t>
            </w:r>
          </w:p>
        </w:tc>
      </w:tr>
      <w:tr w:rsidR="00154D52" w:rsidRPr="00154D52" w:rsidTr="001317C8">
        <w:trPr>
          <w:trHeight w:val="31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5</w:t>
            </w:r>
          </w:p>
        </w:tc>
      </w:tr>
      <w:tr w:rsidR="00154D52" w:rsidRPr="00154D52" w:rsidTr="001317C8">
        <w:trPr>
          <w:trHeight w:val="20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46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Качество подготовки документов для участия в конкурсном отборе инициативного проекта</w:t>
            </w:r>
          </w:p>
        </w:tc>
      </w:tr>
      <w:tr w:rsidR="00154D52" w:rsidRPr="00154D52" w:rsidTr="00EA3AAA">
        <w:trPr>
          <w:trHeight w:val="63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54D52" w:rsidRPr="00154D52" w:rsidTr="001317C8">
        <w:trPr>
          <w:trHeight w:val="42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 или необходимость в проектно-сметной (сметной) документации отсутствует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377"/>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Наличие приложенных к заявке презентационных материалов </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Участие общественности в подготовке и реализации инициативного проекта</w:t>
            </w:r>
          </w:p>
        </w:tc>
      </w:tr>
      <w:tr w:rsidR="00154D52" w:rsidRPr="00154D52" w:rsidTr="00EA3AAA">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w:t>
            </w:r>
            <w:proofErr w:type="spellStart"/>
            <w:r w:rsidRPr="00154D52">
              <w:rPr>
                <w:rFonts w:ascii="Times New Roman" w:hAnsi="Times New Roman" w:cs="Times New Roman"/>
                <w:bCs/>
                <w:color w:val="000000"/>
                <w:sz w:val="24"/>
                <w:szCs w:val="24"/>
              </w:rPr>
              <w:t>софинансирования</w:t>
            </w:r>
            <w:proofErr w:type="spellEnd"/>
            <w:r w:rsidRPr="00154D52">
              <w:rPr>
                <w:rFonts w:ascii="Times New Roman" w:hAnsi="Times New Roman" w:cs="Times New Roman"/>
                <w:bCs/>
                <w:color w:val="000000"/>
                <w:sz w:val="24"/>
                <w:szCs w:val="24"/>
              </w:rPr>
              <w:t xml:space="preserve"> инициативного проекта гражданами</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37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48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w:t>
            </w:r>
            <w:proofErr w:type="spellStart"/>
            <w:r w:rsidRPr="00154D52">
              <w:rPr>
                <w:rFonts w:ascii="Times New Roman" w:hAnsi="Times New Roman" w:cs="Times New Roman"/>
                <w:bCs/>
                <w:color w:val="000000"/>
                <w:sz w:val="24"/>
                <w:szCs w:val="24"/>
              </w:rPr>
              <w:t>софинансирования</w:t>
            </w:r>
            <w:proofErr w:type="spellEnd"/>
            <w:r w:rsidRPr="00154D52">
              <w:rPr>
                <w:rFonts w:ascii="Times New Roman" w:hAnsi="Times New Roman" w:cs="Times New Roman"/>
                <w:bCs/>
                <w:color w:val="000000"/>
                <w:sz w:val="24"/>
                <w:szCs w:val="24"/>
              </w:rPr>
              <w:t xml:space="preserve"> </w:t>
            </w:r>
            <w:r w:rsidRPr="00154D52">
              <w:rPr>
                <w:rFonts w:ascii="Times New Roman" w:hAnsi="Times New Roman" w:cs="Times New Roman"/>
                <w:color w:val="000000"/>
                <w:sz w:val="24"/>
                <w:szCs w:val="24"/>
              </w:rPr>
              <w:t>инициативного</w:t>
            </w:r>
            <w:r w:rsidRPr="00154D52">
              <w:rPr>
                <w:rFonts w:ascii="Times New Roman" w:hAnsi="Times New Roman" w:cs="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20 % стоимости инициативного проекта или </w:t>
            </w:r>
            <w:proofErr w:type="spellStart"/>
            <w:r w:rsidRPr="00154D52">
              <w:rPr>
                <w:rFonts w:ascii="Times New Roman" w:hAnsi="Times New Roman" w:cs="Times New Roman"/>
                <w:color w:val="000000"/>
                <w:sz w:val="24"/>
                <w:szCs w:val="24"/>
              </w:rPr>
              <w:t>софинансирование</w:t>
            </w:r>
            <w:proofErr w:type="spellEnd"/>
            <w:r w:rsidRPr="00154D52">
              <w:rPr>
                <w:rFonts w:ascii="Times New Roman" w:hAnsi="Times New Roman" w:cs="Times New Roman"/>
                <w:color w:val="000000"/>
                <w:sz w:val="24"/>
                <w:szCs w:val="24"/>
              </w:rPr>
              <w:t xml:space="preserve"> социально-ориентированными некоммерческими организациями от 5% стоимости инициативного проекта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Уровень имущественного и (или) трудового участия граждан в реализации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45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поддержки инициативного проекта населением </w:t>
            </w:r>
          </w:p>
        </w:tc>
      </w:tr>
      <w:tr w:rsidR="00154D52" w:rsidRPr="00154D52" w:rsidTr="001317C8">
        <w:trPr>
          <w:trHeight w:val="69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44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454"/>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4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1 % до 5 % от численности населения поселения, на территории которого реализуется инициативный проект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53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Итог «</w:t>
            </w:r>
            <w:r w:rsidRPr="00154D52">
              <w:rPr>
                <w:rFonts w:ascii="Times New Roman" w:hAnsi="Times New Roman" w:cs="Times New Roman"/>
                <w:bCs/>
                <w:color w:val="000000"/>
                <w:sz w:val="24"/>
                <w:szCs w:val="24"/>
              </w:rPr>
              <w:t>Рейтинговые критерии»:</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i/>
                <w:color w:val="000000"/>
                <w:sz w:val="24"/>
                <w:szCs w:val="24"/>
              </w:rPr>
            </w:pPr>
            <w:r w:rsidRPr="00154D52">
              <w:rPr>
                <w:rFonts w:ascii="Times New Roman" w:hAnsi="Times New Roman" w:cs="Times New Roman"/>
                <w:i/>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154D52" w:rsidRPr="00154D52"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Оценка инициативного проекта</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i/>
                <w:color w:val="000000"/>
                <w:sz w:val="24"/>
                <w:szCs w:val="24"/>
              </w:rPr>
            </w:pPr>
            <w:r w:rsidRPr="00154D52">
              <w:rPr>
                <w:rFonts w:ascii="Times New Roman" w:hAnsi="Times New Roman" w:cs="Times New Roman"/>
                <w:i/>
                <w:color w:val="000000"/>
                <w:sz w:val="24"/>
                <w:szCs w:val="24"/>
              </w:rPr>
              <w:t>итог «Критерии прохождения конкурсного отбора», итог «Рейтинговые критерии»</w:t>
            </w:r>
          </w:p>
        </w:tc>
      </w:tr>
    </w:tbl>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921996" w:rsidRPr="00921996" w:rsidRDefault="00921996" w:rsidP="00921996">
      <w:pPr>
        <w:pStyle w:val="s1"/>
        <w:shd w:val="clear" w:color="auto" w:fill="FFFFFF"/>
        <w:spacing w:before="0" w:beforeAutospacing="0" w:after="0" w:afterAutospacing="0"/>
        <w:jc w:val="right"/>
        <w:rPr>
          <w:color w:val="000000"/>
          <w:sz w:val="20"/>
          <w:szCs w:val="20"/>
        </w:rPr>
      </w:pPr>
      <w:r w:rsidRPr="00921996">
        <w:rPr>
          <w:color w:val="000000"/>
          <w:sz w:val="20"/>
          <w:szCs w:val="20"/>
        </w:rPr>
        <w:lastRenderedPageBreak/>
        <w:t>Приложение 3 к Порядку</w:t>
      </w:r>
    </w:p>
    <w:p w:rsidR="00921996" w:rsidRPr="00921996" w:rsidRDefault="00921996" w:rsidP="00921996">
      <w:pPr>
        <w:jc w:val="right"/>
        <w:rPr>
          <w:rFonts w:ascii="Times New Roman" w:hAnsi="Times New Roman" w:cs="Times New Roman"/>
          <w:i/>
          <w:color w:val="000000"/>
        </w:rPr>
      </w:pPr>
    </w:p>
    <w:p w:rsidR="00921996" w:rsidRPr="00921996" w:rsidRDefault="00921996" w:rsidP="00921996">
      <w:pPr>
        <w:jc w:val="center"/>
        <w:rPr>
          <w:rFonts w:ascii="Times New Roman" w:hAnsi="Times New Roman" w:cs="Times New Roman"/>
          <w:color w:val="000000"/>
          <w:sz w:val="28"/>
          <w:szCs w:val="28"/>
        </w:rPr>
      </w:pPr>
    </w:p>
    <w:p w:rsidR="00921996" w:rsidRPr="00921996" w:rsidRDefault="00921996" w:rsidP="00921996">
      <w:pPr>
        <w:jc w:val="center"/>
        <w:rPr>
          <w:rFonts w:ascii="Times New Roman" w:hAnsi="Times New Roman" w:cs="Times New Roman"/>
          <w:color w:val="000000"/>
          <w:sz w:val="28"/>
          <w:szCs w:val="28"/>
        </w:rPr>
      </w:pPr>
      <w:r w:rsidRPr="00921996">
        <w:rPr>
          <w:rFonts w:ascii="Times New Roman" w:hAnsi="Times New Roman" w:cs="Times New Roman"/>
          <w:color w:val="000000"/>
          <w:sz w:val="28"/>
          <w:szCs w:val="28"/>
        </w:rPr>
        <w:t>Согласие на обработку персональных данных</w:t>
      </w:r>
    </w:p>
    <w:p w:rsidR="00921996" w:rsidRPr="00921996" w:rsidRDefault="00921996" w:rsidP="00921996">
      <w:pPr>
        <w:jc w:val="center"/>
        <w:rPr>
          <w:rFonts w:ascii="Times New Roman" w:hAnsi="Times New Roman" w:cs="Times New Roman"/>
          <w:color w:val="000000"/>
          <w:sz w:val="28"/>
          <w:szCs w:val="28"/>
        </w:rPr>
      </w:pPr>
    </w:p>
    <w:p w:rsidR="00921996" w:rsidRPr="00921996" w:rsidRDefault="00921996" w:rsidP="00921996">
      <w:pPr>
        <w:pBdr>
          <w:top w:val="single" w:sz="4" w:space="1" w:color="auto"/>
        </w:pBdr>
        <w:rPr>
          <w:rFonts w:ascii="Times New Roman" w:hAnsi="Times New Roman" w:cs="Times New Roman"/>
          <w:i/>
          <w:color w:val="000000"/>
          <w:sz w:val="20"/>
          <w:szCs w:val="20"/>
        </w:rPr>
      </w:pPr>
      <w:r w:rsidRPr="00921996">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 xml:space="preserve">                 </w:t>
      </w:r>
      <w:r w:rsidRPr="00921996">
        <w:rPr>
          <w:rFonts w:ascii="Times New Roman" w:hAnsi="Times New Roman" w:cs="Times New Roman"/>
          <w:i/>
          <w:color w:val="000000"/>
          <w:sz w:val="20"/>
          <w:szCs w:val="20"/>
        </w:rPr>
        <w:t xml:space="preserve">(место подачи инициативного проекта)               </w:t>
      </w:r>
    </w:p>
    <w:p w:rsidR="00921996" w:rsidRPr="00921996" w:rsidRDefault="00921996" w:rsidP="00921996">
      <w:pPr>
        <w:pBdr>
          <w:top w:val="single" w:sz="4" w:space="1" w:color="auto"/>
        </w:pBdr>
        <w:rPr>
          <w:rFonts w:ascii="Times New Roman" w:hAnsi="Times New Roman" w:cs="Times New Roman"/>
          <w:i/>
          <w:color w:val="000000"/>
          <w:sz w:val="20"/>
          <w:szCs w:val="20"/>
        </w:rPr>
      </w:pPr>
      <w:r w:rsidRPr="00921996">
        <w:rPr>
          <w:rFonts w:ascii="Times New Roman" w:hAnsi="Times New Roman" w:cs="Times New Roman"/>
          <w:i/>
          <w:color w:val="000000"/>
          <w:sz w:val="20"/>
          <w:szCs w:val="20"/>
        </w:rPr>
        <w:t xml:space="preserve">         </w:t>
      </w:r>
    </w:p>
    <w:p w:rsidR="00921996" w:rsidRPr="00921996" w:rsidRDefault="00921996" w:rsidP="00921996">
      <w:pPr>
        <w:pBdr>
          <w:top w:val="single" w:sz="4" w:space="1" w:color="auto"/>
        </w:pBdr>
        <w:rPr>
          <w:rFonts w:ascii="Times New Roman" w:hAnsi="Times New Roman" w:cs="Times New Roman"/>
          <w:color w:val="000000"/>
          <w:sz w:val="24"/>
          <w:szCs w:val="24"/>
        </w:rPr>
      </w:pPr>
      <w:r w:rsidRPr="00921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21996">
        <w:rPr>
          <w:rFonts w:ascii="Times New Roman" w:hAnsi="Times New Roman" w:cs="Times New Roman"/>
          <w:color w:val="000000"/>
          <w:sz w:val="24"/>
          <w:szCs w:val="24"/>
        </w:rPr>
        <w:t xml:space="preserve">  «___» ________ 20__  г.</w:t>
      </w:r>
    </w:p>
    <w:p w:rsidR="00921996" w:rsidRPr="00921996" w:rsidRDefault="00921996" w:rsidP="00921996">
      <w:pPr>
        <w:pBdr>
          <w:top w:val="single" w:sz="4" w:space="1" w:color="auto"/>
        </w:pBdr>
        <w:rPr>
          <w:rFonts w:ascii="Times New Roman" w:hAnsi="Times New Roman" w:cs="Times New Roman"/>
          <w:color w:val="000000"/>
          <w:sz w:val="24"/>
          <w:szCs w:val="24"/>
        </w:rPr>
      </w:pPr>
      <w:r w:rsidRPr="00921996">
        <w:rPr>
          <w:rFonts w:ascii="Times New Roman" w:hAnsi="Times New Roman" w:cs="Times New Roman"/>
          <w:color w:val="000000"/>
          <w:sz w:val="24"/>
          <w:szCs w:val="24"/>
        </w:rPr>
        <w:t xml:space="preserve">                        </w:t>
      </w:r>
    </w:p>
    <w:p w:rsidR="00921996" w:rsidRPr="00921996" w:rsidRDefault="00921996" w:rsidP="00921996">
      <w:pPr>
        <w:pStyle w:val="ConsPlusNonformat"/>
        <w:ind w:firstLine="708"/>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Я, _________________________________________________________________,</w:t>
      </w:r>
    </w:p>
    <w:p w:rsidR="00921996" w:rsidRPr="00921996" w:rsidRDefault="00921996" w:rsidP="00921996">
      <w:pPr>
        <w:pStyle w:val="ConsPlusNonformat"/>
        <w:jc w:val="center"/>
        <w:rPr>
          <w:rFonts w:ascii="Times New Roman" w:hAnsi="Times New Roman" w:cs="Times New Roman"/>
          <w:i/>
          <w:color w:val="000000"/>
        </w:rPr>
      </w:pPr>
      <w:r w:rsidRPr="00921996">
        <w:rPr>
          <w:rFonts w:ascii="Times New Roman" w:hAnsi="Times New Roman" w:cs="Times New Roman"/>
          <w:i/>
          <w:color w:val="000000"/>
        </w:rPr>
        <w:t>(фамилия, имя, отчество)</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зарегистрированный(</w:t>
      </w:r>
      <w:proofErr w:type="spellStart"/>
      <w:r w:rsidRPr="00921996">
        <w:rPr>
          <w:rFonts w:ascii="Times New Roman" w:hAnsi="Times New Roman" w:cs="Times New Roman"/>
          <w:color w:val="000000"/>
          <w:sz w:val="28"/>
          <w:szCs w:val="28"/>
        </w:rPr>
        <w:t>ая</w:t>
      </w:r>
      <w:proofErr w:type="spellEnd"/>
      <w:r w:rsidRPr="00921996">
        <w:rPr>
          <w:rFonts w:ascii="Times New Roman" w:hAnsi="Times New Roman" w:cs="Times New Roman"/>
          <w:color w:val="000000"/>
          <w:sz w:val="28"/>
          <w:szCs w:val="28"/>
        </w:rPr>
        <w:t>) по адресу: ___________</w:t>
      </w:r>
      <w:r>
        <w:rPr>
          <w:rFonts w:ascii="Times New Roman" w:hAnsi="Times New Roman" w:cs="Times New Roman"/>
          <w:color w:val="000000"/>
          <w:sz w:val="28"/>
          <w:szCs w:val="28"/>
        </w:rPr>
        <w:t>_______________________________</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Pr>
          <w:rFonts w:ascii="Times New Roman" w:hAnsi="Times New Roman" w:cs="Times New Roman"/>
          <w:color w:val="000000"/>
          <w:sz w:val="28"/>
          <w:szCs w:val="28"/>
        </w:rPr>
        <w:t>______________</w:t>
      </w:r>
    </w:p>
    <w:p w:rsidR="00DE6F3D" w:rsidRPr="00DE6F3D" w:rsidRDefault="00921996" w:rsidP="00DE6F3D">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 xml:space="preserve">________________________ серия </w:t>
      </w:r>
      <w:r w:rsidR="00DE6F3D">
        <w:rPr>
          <w:rFonts w:ascii="Times New Roman" w:hAnsi="Times New Roman" w:cs="Times New Roman"/>
          <w:color w:val="000000"/>
          <w:sz w:val="28"/>
          <w:szCs w:val="28"/>
        </w:rPr>
        <w:t>_____</w:t>
      </w:r>
      <w:r w:rsidRPr="00921996">
        <w:rPr>
          <w:rFonts w:ascii="Times New Roman" w:hAnsi="Times New Roman" w:cs="Times New Roman"/>
          <w:color w:val="000000"/>
          <w:sz w:val="28"/>
          <w:szCs w:val="28"/>
        </w:rPr>
        <w:t>____ № _______</w:t>
      </w:r>
      <w:r w:rsidR="00DE6F3D">
        <w:rPr>
          <w:rFonts w:ascii="Times New Roman" w:hAnsi="Times New Roman" w:cs="Times New Roman"/>
          <w:color w:val="000000"/>
          <w:sz w:val="28"/>
          <w:szCs w:val="28"/>
        </w:rPr>
        <w:t>____,</w:t>
      </w:r>
      <w:r w:rsidRPr="00921996">
        <w:rPr>
          <w:rFonts w:ascii="Times New Roman" w:hAnsi="Times New Roman" w:cs="Times New Roman"/>
          <w:color w:val="000000"/>
          <w:sz w:val="28"/>
          <w:szCs w:val="28"/>
        </w:rPr>
        <w:t xml:space="preserve"> выдан</w:t>
      </w:r>
      <w:r w:rsidR="00DE6F3D">
        <w:rPr>
          <w:rFonts w:ascii="Times New Roman" w:hAnsi="Times New Roman" w:cs="Times New Roman"/>
          <w:color w:val="000000"/>
          <w:sz w:val="28"/>
          <w:szCs w:val="28"/>
        </w:rPr>
        <w:t xml:space="preserve"> _____________</w:t>
      </w:r>
      <w:r w:rsidRPr="00921996">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br/>
      </w:r>
      <w:r w:rsidR="00DE6F3D" w:rsidRPr="00DE6F3D">
        <w:rPr>
          <w:rFonts w:ascii="Times New Roman" w:hAnsi="Times New Roman" w:cs="Times New Roman"/>
          <w:i/>
          <w:color w:val="000000"/>
        </w:rPr>
        <w:t>(документ, удостоверяющий личность)</w:t>
      </w:r>
      <w:r w:rsidR="00DE6F3D" w:rsidRPr="00DE6F3D">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t xml:space="preserve">                          </w:t>
      </w:r>
      <w:r w:rsidR="00DE6F3D" w:rsidRPr="00DE6F3D">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t xml:space="preserve">     </w:t>
      </w:r>
      <w:r w:rsidR="00DE6F3D" w:rsidRPr="00DE6F3D">
        <w:rPr>
          <w:rFonts w:ascii="Times New Roman" w:hAnsi="Times New Roman" w:cs="Times New Roman"/>
          <w:i/>
          <w:color w:val="000000"/>
        </w:rPr>
        <w:t>(дата)</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sidR="00DE6F3D">
        <w:rPr>
          <w:rFonts w:ascii="Times New Roman" w:hAnsi="Times New Roman" w:cs="Times New Roman"/>
          <w:color w:val="000000"/>
          <w:sz w:val="28"/>
          <w:szCs w:val="28"/>
        </w:rPr>
        <w:t>______________</w:t>
      </w:r>
      <w:r w:rsidRPr="00921996">
        <w:rPr>
          <w:rFonts w:ascii="Times New Roman" w:hAnsi="Times New Roman" w:cs="Times New Roman"/>
          <w:color w:val="000000"/>
          <w:sz w:val="28"/>
          <w:szCs w:val="28"/>
        </w:rPr>
        <w:t>,</w:t>
      </w:r>
    </w:p>
    <w:p w:rsidR="00921996" w:rsidRPr="00DE6F3D" w:rsidRDefault="00921996" w:rsidP="00921996">
      <w:pPr>
        <w:pStyle w:val="ConsPlusNonformat"/>
        <w:jc w:val="center"/>
        <w:rPr>
          <w:rFonts w:ascii="Times New Roman" w:hAnsi="Times New Roman" w:cs="Times New Roman"/>
          <w:i/>
          <w:color w:val="000000"/>
        </w:rPr>
      </w:pPr>
      <w:r w:rsidRPr="00DE6F3D">
        <w:rPr>
          <w:rFonts w:ascii="Times New Roman" w:hAnsi="Times New Roman" w:cs="Times New Roman"/>
          <w:i/>
          <w:color w:val="000000"/>
        </w:rPr>
        <w:t>(</w:t>
      </w:r>
      <w:r w:rsidR="00DE6F3D" w:rsidRPr="00DE6F3D">
        <w:rPr>
          <w:rFonts w:ascii="Times New Roman" w:hAnsi="Times New Roman" w:cs="Times New Roman"/>
          <w:i/>
          <w:color w:val="000000"/>
        </w:rPr>
        <w:t xml:space="preserve">наименование </w:t>
      </w:r>
      <w:r w:rsidRPr="00DE6F3D">
        <w:rPr>
          <w:rFonts w:ascii="Times New Roman" w:hAnsi="Times New Roman" w:cs="Times New Roman"/>
          <w:i/>
          <w:color w:val="000000"/>
        </w:rPr>
        <w:t>орган</w:t>
      </w:r>
      <w:r w:rsidR="00DE6F3D" w:rsidRPr="00DE6F3D">
        <w:rPr>
          <w:rFonts w:ascii="Times New Roman" w:hAnsi="Times New Roman" w:cs="Times New Roman"/>
          <w:i/>
          <w:color w:val="000000"/>
        </w:rPr>
        <w:t>а, выдавшего</w:t>
      </w:r>
      <w:r w:rsidRPr="00DE6F3D">
        <w:rPr>
          <w:rFonts w:ascii="Times New Roman" w:hAnsi="Times New Roman" w:cs="Times New Roman"/>
          <w:i/>
          <w:color w:val="000000"/>
        </w:rPr>
        <w:t xml:space="preserve"> документ</w:t>
      </w:r>
      <w:r w:rsidR="00DE6F3D" w:rsidRPr="00DE6F3D">
        <w:rPr>
          <w:rFonts w:ascii="Times New Roman" w:hAnsi="Times New Roman" w:cs="Times New Roman"/>
          <w:i/>
          <w:color w:val="000000"/>
        </w:rPr>
        <w:t>,</w:t>
      </w:r>
      <w:r w:rsidRPr="00DE6F3D">
        <w:rPr>
          <w:rFonts w:ascii="Times New Roman" w:hAnsi="Times New Roman" w:cs="Times New Roman"/>
          <w:i/>
          <w:color w:val="000000"/>
        </w:rPr>
        <w:t xml:space="preserve"> удостоверяющий личность)</w:t>
      </w:r>
    </w:p>
    <w:p w:rsidR="00E4750F" w:rsidRPr="001A269E" w:rsidRDefault="00E4750F" w:rsidP="00E4750F">
      <w:pPr>
        <w:autoSpaceDE w:val="0"/>
        <w:autoSpaceDN w:val="0"/>
        <w:adjustRightInd w:val="0"/>
        <w:ind w:firstLine="0"/>
        <w:outlineLvl w:val="0"/>
        <w:rPr>
          <w:rFonts w:ascii="Times New Roman" w:eastAsia="Times New Roman" w:hAnsi="Times New Roman" w:cs="Times New Roman"/>
          <w:bCs/>
          <w:sz w:val="28"/>
          <w:szCs w:val="28"/>
          <w:lang w:eastAsia="ru-RU"/>
        </w:rPr>
      </w:pPr>
      <w:r w:rsidRPr="001A269E">
        <w:rPr>
          <w:rFonts w:ascii="Times New Roman" w:eastAsia="Times New Roman" w:hAnsi="Times New Roman" w:cs="Times New Roman"/>
          <w:bCs/>
          <w:sz w:val="28"/>
          <w:szCs w:val="28"/>
          <w:lang w:eastAsia="ru-RU"/>
        </w:rPr>
        <w:t xml:space="preserve">в соответствии со статьёй 9 Федерального закона от 27 июля 2006 года </w:t>
      </w:r>
      <w:r w:rsidRPr="001A269E">
        <w:rPr>
          <w:rFonts w:ascii="Times New Roman" w:eastAsia="Times New Roman" w:hAnsi="Times New Roman" w:cs="Times New Roman"/>
          <w:bCs/>
          <w:sz w:val="28"/>
          <w:szCs w:val="28"/>
          <w:lang w:eastAsia="ru-RU"/>
        </w:rPr>
        <w:br/>
        <w:t xml:space="preserve">№ 152-ФЗ «О персональных данных» выражаю своё согласие на обработку </w:t>
      </w:r>
      <w:r w:rsidRPr="001A269E">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А</w:t>
      </w:r>
      <w:r w:rsidRPr="001A269E">
        <w:rPr>
          <w:rFonts w:ascii="Times New Roman" w:eastAsia="Times New Roman" w:hAnsi="Times New Roman" w:cs="Times New Roman"/>
          <w:bCs/>
          <w:sz w:val="28"/>
          <w:szCs w:val="28"/>
          <w:lang w:eastAsia="ru-RU"/>
        </w:rPr>
        <w:t>дминистраци</w:t>
      </w:r>
      <w:r>
        <w:rPr>
          <w:rFonts w:ascii="Times New Roman" w:eastAsia="Times New Roman" w:hAnsi="Times New Roman" w:cs="Times New Roman"/>
          <w:bCs/>
          <w:sz w:val="28"/>
          <w:szCs w:val="28"/>
          <w:lang w:eastAsia="ru-RU"/>
        </w:rPr>
        <w:t>ей</w:t>
      </w:r>
      <w:r w:rsidRPr="001A269E">
        <w:rPr>
          <w:rFonts w:ascii="Times New Roman" w:eastAsia="Times New Roman" w:hAnsi="Times New Roman" w:cs="Times New Roman"/>
          <w:bCs/>
          <w:sz w:val="28"/>
          <w:szCs w:val="28"/>
          <w:lang w:eastAsia="ru-RU"/>
        </w:rPr>
        <w:t xml:space="preserve"> </w:t>
      </w:r>
      <w:proofErr w:type="spellStart"/>
      <w:r w:rsidR="00162DE9">
        <w:rPr>
          <w:rFonts w:ascii="Times New Roman" w:eastAsia="Times New Roman" w:hAnsi="Times New Roman" w:cs="Times New Roman"/>
          <w:bCs/>
          <w:sz w:val="28"/>
          <w:szCs w:val="28"/>
          <w:lang w:eastAsia="ru-RU"/>
        </w:rPr>
        <w:t>Загривского</w:t>
      </w:r>
      <w:proofErr w:type="spellEnd"/>
      <w:r w:rsidR="00162DE9">
        <w:rPr>
          <w:rFonts w:ascii="Times New Roman" w:eastAsia="Times New Roman" w:hAnsi="Times New Roman" w:cs="Times New Roman"/>
          <w:bCs/>
          <w:sz w:val="28"/>
          <w:szCs w:val="28"/>
          <w:lang w:eastAsia="ru-RU"/>
        </w:rPr>
        <w:t xml:space="preserve"> </w:t>
      </w:r>
      <w:r w:rsidR="00457B35">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поселения </w:t>
      </w:r>
      <w:proofErr w:type="spellStart"/>
      <w:r w:rsidR="00162DE9">
        <w:rPr>
          <w:rFonts w:ascii="Times New Roman" w:eastAsia="Times New Roman" w:hAnsi="Times New Roman" w:cs="Times New Roman"/>
          <w:bCs/>
          <w:sz w:val="28"/>
          <w:szCs w:val="28"/>
          <w:lang w:eastAsia="ru-RU"/>
        </w:rPr>
        <w:t>Сланцевского</w:t>
      </w:r>
      <w:proofErr w:type="spellEnd"/>
      <w:r w:rsidR="00162DE9">
        <w:rPr>
          <w:rFonts w:ascii="Times New Roman" w:eastAsia="Times New Roman" w:hAnsi="Times New Roman" w:cs="Times New Roman"/>
          <w:bCs/>
          <w:sz w:val="28"/>
          <w:szCs w:val="28"/>
          <w:lang w:eastAsia="ru-RU"/>
        </w:rPr>
        <w:t xml:space="preserve"> муниципального района Ленинградской области</w:t>
      </w:r>
      <w:r w:rsidRPr="001A269E">
        <w:rPr>
          <w:rFonts w:ascii="Times New Roman" w:eastAsia="Times New Roman" w:hAnsi="Times New Roman" w:cs="Times New Roman"/>
          <w:bCs/>
          <w:sz w:val="28"/>
          <w:szCs w:val="28"/>
          <w:lang w:eastAsia="ru-RU"/>
        </w:rPr>
        <w:t xml:space="preserve"> (</w:t>
      </w:r>
      <w:r w:rsidR="00162DE9">
        <w:rPr>
          <w:rFonts w:ascii="Times New Roman" w:eastAsia="Times New Roman" w:hAnsi="Times New Roman" w:cs="Times New Roman"/>
          <w:bCs/>
          <w:sz w:val="28"/>
          <w:szCs w:val="28"/>
          <w:lang w:eastAsia="ru-RU"/>
        </w:rPr>
        <w:t xml:space="preserve">дер. </w:t>
      </w:r>
      <w:proofErr w:type="spellStart"/>
      <w:r w:rsidR="00162DE9">
        <w:rPr>
          <w:rFonts w:ascii="Times New Roman" w:eastAsia="Times New Roman" w:hAnsi="Times New Roman" w:cs="Times New Roman"/>
          <w:bCs/>
          <w:sz w:val="28"/>
          <w:szCs w:val="28"/>
          <w:lang w:eastAsia="ru-RU"/>
        </w:rPr>
        <w:t>Загривье</w:t>
      </w:r>
      <w:proofErr w:type="spellEnd"/>
      <w:r w:rsidR="00162DE9">
        <w:rPr>
          <w:rFonts w:ascii="Times New Roman" w:eastAsia="Times New Roman" w:hAnsi="Times New Roman" w:cs="Times New Roman"/>
          <w:bCs/>
          <w:sz w:val="28"/>
          <w:szCs w:val="28"/>
          <w:lang w:eastAsia="ru-RU"/>
        </w:rPr>
        <w:t>, д.1</w:t>
      </w:r>
      <w:r w:rsidR="00583D42">
        <w:rPr>
          <w:rFonts w:ascii="Times New Roman" w:eastAsia="Times New Roman" w:hAnsi="Times New Roman" w:cs="Times New Roman"/>
          <w:bCs/>
          <w:sz w:val="28"/>
          <w:szCs w:val="28"/>
          <w:lang w:eastAsia="ru-RU"/>
        </w:rPr>
        <w:t>,</w:t>
      </w:r>
      <w:r w:rsidR="00162DE9">
        <w:rPr>
          <w:rFonts w:ascii="Times New Roman" w:eastAsia="Times New Roman" w:hAnsi="Times New Roman" w:cs="Times New Roman"/>
          <w:bCs/>
          <w:sz w:val="28"/>
          <w:szCs w:val="28"/>
          <w:lang w:eastAsia="ru-RU"/>
        </w:rPr>
        <w:t xml:space="preserve"> </w:t>
      </w:r>
      <w:proofErr w:type="spellStart"/>
      <w:r w:rsidR="00162DE9">
        <w:rPr>
          <w:rFonts w:ascii="Times New Roman" w:eastAsia="Times New Roman" w:hAnsi="Times New Roman" w:cs="Times New Roman"/>
          <w:bCs/>
          <w:sz w:val="28"/>
          <w:szCs w:val="28"/>
          <w:lang w:eastAsia="ru-RU"/>
        </w:rPr>
        <w:t>Сланцевского</w:t>
      </w:r>
      <w:proofErr w:type="spellEnd"/>
      <w:r w:rsidR="00162DE9">
        <w:rPr>
          <w:rFonts w:ascii="Times New Roman" w:eastAsia="Times New Roman" w:hAnsi="Times New Roman" w:cs="Times New Roman"/>
          <w:bCs/>
          <w:sz w:val="28"/>
          <w:szCs w:val="28"/>
          <w:lang w:eastAsia="ru-RU"/>
        </w:rPr>
        <w:t xml:space="preserve"> района</w:t>
      </w:r>
      <w:r w:rsidR="00583D42">
        <w:rPr>
          <w:rFonts w:ascii="Times New Roman" w:eastAsia="Times New Roman" w:hAnsi="Times New Roman" w:cs="Times New Roman"/>
          <w:bCs/>
          <w:sz w:val="28"/>
          <w:szCs w:val="28"/>
          <w:lang w:eastAsia="ru-RU"/>
        </w:rPr>
        <w:t>,</w:t>
      </w:r>
      <w:r w:rsidR="00162DE9">
        <w:rPr>
          <w:rFonts w:ascii="Times New Roman" w:eastAsia="Times New Roman" w:hAnsi="Times New Roman" w:cs="Times New Roman"/>
          <w:bCs/>
          <w:sz w:val="28"/>
          <w:szCs w:val="28"/>
          <w:lang w:eastAsia="ru-RU"/>
        </w:rPr>
        <w:t xml:space="preserve"> Ленинградской области, 188577</w:t>
      </w:r>
      <w:r w:rsidRPr="001A269E">
        <w:rPr>
          <w:rFonts w:ascii="Times New Roman" w:eastAsia="Times New Roman" w:hAnsi="Times New Roman" w:cs="Times New Roman"/>
          <w:bCs/>
          <w:sz w:val="28"/>
          <w:szCs w:val="28"/>
          <w:lang w:eastAsia="ru-RU"/>
        </w:rPr>
        <w:t>) моих персональных данных.</w:t>
      </w:r>
    </w:p>
    <w:p w:rsidR="00921996" w:rsidRPr="00DE6F3D" w:rsidRDefault="00E4750F" w:rsidP="00E4750F">
      <w:pPr>
        <w:tabs>
          <w:tab w:val="left" w:pos="993"/>
        </w:tabs>
        <w:autoSpaceDE w:val="0"/>
        <w:autoSpaceDN w:val="0"/>
        <w:adjustRightInd w:val="0"/>
        <w:ind w:firstLine="708"/>
        <w:outlineLvl w:val="0"/>
        <w:rPr>
          <w:rFonts w:ascii="Times New Roman" w:hAnsi="Times New Roman" w:cs="Times New Roman"/>
          <w:color w:val="000000"/>
          <w:sz w:val="28"/>
          <w:szCs w:val="28"/>
        </w:rPr>
      </w:pPr>
      <w:r w:rsidRPr="001A269E">
        <w:rPr>
          <w:rFonts w:ascii="Times New Roman" w:eastAsia="Times New Roman" w:hAnsi="Times New Roman" w:cs="Times New Roman"/>
          <w:bCs/>
          <w:sz w:val="28"/>
          <w:szCs w:val="28"/>
          <w:lang w:eastAsia="ru-RU"/>
        </w:rPr>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r>
        <w:rPr>
          <w:rFonts w:ascii="Times New Roman" w:eastAsia="Times New Roman" w:hAnsi="Times New Roman" w:cs="Times New Roman"/>
          <w:bCs/>
          <w:sz w:val="28"/>
          <w:szCs w:val="28"/>
          <w:lang w:eastAsia="ru-RU"/>
        </w:rPr>
        <w:t xml:space="preserve"> (регистрации), данные </w:t>
      </w:r>
      <w:r w:rsidR="00921996" w:rsidRPr="00DE6F3D">
        <w:rPr>
          <w:rFonts w:ascii="Times New Roman" w:hAnsi="Times New Roman" w:cs="Times New Roman"/>
          <w:color w:val="000000"/>
          <w:sz w:val="28"/>
          <w:szCs w:val="28"/>
        </w:rPr>
        <w:t>документ</w:t>
      </w:r>
      <w:r>
        <w:rPr>
          <w:rFonts w:ascii="Times New Roman" w:hAnsi="Times New Roman" w:cs="Times New Roman"/>
          <w:color w:val="000000"/>
          <w:sz w:val="28"/>
          <w:szCs w:val="28"/>
        </w:rPr>
        <w:t>а</w:t>
      </w:r>
      <w:r w:rsidR="00921996" w:rsidRPr="00DE6F3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подтверждающего</w:t>
      </w:r>
      <w:r w:rsidR="00921996" w:rsidRPr="00DE6F3D">
        <w:rPr>
          <w:rFonts w:ascii="Times New Roman" w:hAnsi="Times New Roman" w:cs="Times New Roman"/>
          <w:color w:val="000000"/>
          <w:sz w:val="28"/>
          <w:szCs w:val="28"/>
        </w:rPr>
        <w:t xml:space="preserve"> полномочия инициатора проекта, номер контактного телефона, электронный адрес.</w:t>
      </w:r>
    </w:p>
    <w:p w:rsidR="00921996" w:rsidRPr="00DE6F3D" w:rsidRDefault="00921996" w:rsidP="00921996">
      <w:pPr>
        <w:pStyle w:val="ConsPlusNonformat"/>
        <w:ind w:firstLine="708"/>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w:t>
      </w:r>
      <w:r w:rsidR="00C60F4E" w:rsidRPr="00DE6F3D">
        <w:rPr>
          <w:rFonts w:ascii="Times New Roman" w:hAnsi="Times New Roman" w:cs="Times New Roman"/>
          <w:color w:val="000000"/>
          <w:sz w:val="28"/>
          <w:szCs w:val="28"/>
        </w:rPr>
        <w:t xml:space="preserve">инициативного </w:t>
      </w:r>
      <w:r w:rsidRPr="00DE6F3D">
        <w:rPr>
          <w:rFonts w:ascii="Times New Roman" w:hAnsi="Times New Roman" w:cs="Times New Roman"/>
          <w:color w:val="000000"/>
          <w:sz w:val="28"/>
          <w:szCs w:val="28"/>
        </w:rPr>
        <w:t>проекта на соответствие установленны</w:t>
      </w:r>
      <w:r w:rsidR="00C60F4E">
        <w:rPr>
          <w:rFonts w:ascii="Times New Roman" w:hAnsi="Times New Roman" w:cs="Times New Roman"/>
          <w:color w:val="000000"/>
          <w:sz w:val="28"/>
          <w:szCs w:val="28"/>
        </w:rPr>
        <w:t>м</w:t>
      </w:r>
      <w:r w:rsidRPr="00DE6F3D">
        <w:rPr>
          <w:rFonts w:ascii="Times New Roman" w:hAnsi="Times New Roman" w:cs="Times New Roman"/>
          <w:color w:val="000000"/>
          <w:sz w:val="28"/>
          <w:szCs w:val="28"/>
        </w:rPr>
        <w:t xml:space="preserve"> требовани</w:t>
      </w:r>
      <w:r w:rsidR="00C60F4E">
        <w:rPr>
          <w:rFonts w:ascii="Times New Roman" w:hAnsi="Times New Roman" w:cs="Times New Roman"/>
          <w:color w:val="000000"/>
          <w:sz w:val="28"/>
          <w:szCs w:val="28"/>
        </w:rPr>
        <w:t>ям</w:t>
      </w:r>
      <w:r w:rsidRPr="00DE6F3D">
        <w:rPr>
          <w:rFonts w:ascii="Times New Roman" w:hAnsi="Times New Roman" w:cs="Times New Roman"/>
          <w:color w:val="000000"/>
          <w:sz w:val="28"/>
          <w:szCs w:val="28"/>
        </w:rPr>
        <w:t>, подготовки заключения о правомерности, возможности, целесообразности реализации представленного мною инициативного проекта, реализации</w:t>
      </w:r>
      <w:r w:rsidR="00C60F4E">
        <w:rPr>
          <w:rFonts w:ascii="Times New Roman" w:hAnsi="Times New Roman" w:cs="Times New Roman"/>
          <w:color w:val="000000"/>
          <w:sz w:val="28"/>
          <w:szCs w:val="28"/>
        </w:rPr>
        <w:t xml:space="preserve"> проекта</w:t>
      </w:r>
      <w:r w:rsidRPr="00DE6F3D">
        <w:rPr>
          <w:rFonts w:ascii="Times New Roman" w:hAnsi="Times New Roman" w:cs="Times New Roman"/>
          <w:color w:val="000000"/>
          <w:sz w:val="28"/>
          <w:szCs w:val="28"/>
        </w:rPr>
        <w:t xml:space="preserve"> в случае прохождения его в конкурсном отборе, а также хранени</w:t>
      </w:r>
      <w:r w:rsidR="00C60F4E">
        <w:rPr>
          <w:rFonts w:ascii="Times New Roman" w:hAnsi="Times New Roman" w:cs="Times New Roman"/>
          <w:color w:val="000000"/>
          <w:sz w:val="28"/>
          <w:szCs w:val="28"/>
        </w:rPr>
        <w:t>я</w:t>
      </w:r>
      <w:r w:rsidRPr="00DE6F3D">
        <w:rPr>
          <w:rFonts w:ascii="Times New Roman" w:hAnsi="Times New Roman" w:cs="Times New Roman"/>
          <w:color w:val="000000"/>
          <w:sz w:val="28"/>
          <w:szCs w:val="28"/>
        </w:rPr>
        <w:t xml:space="preserve"> данных о реализации инициативного проекта на электронных носителях. </w:t>
      </w:r>
    </w:p>
    <w:p w:rsidR="00921996" w:rsidRPr="00DE6F3D" w:rsidRDefault="00921996" w:rsidP="00921996">
      <w:pPr>
        <w:pStyle w:val="ConsPlusNonformat"/>
        <w:ind w:firstLine="708"/>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1996" w:rsidRPr="00DE6F3D" w:rsidRDefault="00921996"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Доступ к моим персональным да</w:t>
      </w:r>
      <w:r w:rsidR="00C60F4E">
        <w:rPr>
          <w:rFonts w:ascii="Times New Roman" w:hAnsi="Times New Roman" w:cs="Times New Roman"/>
          <w:color w:val="000000"/>
          <w:sz w:val="28"/>
          <w:szCs w:val="28"/>
        </w:rPr>
        <w:t>нным могут получать сотрудники А</w:t>
      </w:r>
      <w:r w:rsidRPr="00DE6F3D">
        <w:rPr>
          <w:rFonts w:ascii="Times New Roman" w:hAnsi="Times New Roman" w:cs="Times New Roman"/>
          <w:color w:val="000000"/>
          <w:sz w:val="28"/>
          <w:szCs w:val="28"/>
        </w:rPr>
        <w:t xml:space="preserve">дминистрации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C60F4E">
        <w:rPr>
          <w:rFonts w:ascii="Times New Roman" w:hAnsi="Times New Roman" w:cs="Times New Roman"/>
          <w:color w:val="000000"/>
          <w:sz w:val="28"/>
          <w:szCs w:val="28"/>
        </w:rPr>
        <w:t xml:space="preserve"> </w:t>
      </w:r>
      <w:r w:rsidRPr="00DE6F3D">
        <w:rPr>
          <w:rFonts w:ascii="Times New Roman" w:hAnsi="Times New Roman" w:cs="Times New Roman"/>
          <w:color w:val="000000"/>
          <w:sz w:val="28"/>
          <w:szCs w:val="28"/>
        </w:rPr>
        <w:t>только в случае служебной необходимости в объеме, требуемом для исполнения ими своих обязательств.</w:t>
      </w:r>
    </w:p>
    <w:p w:rsidR="00921996" w:rsidRPr="00DE6F3D" w:rsidRDefault="00921996"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Администрация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C60F4E">
        <w:rPr>
          <w:rFonts w:ascii="Times New Roman" w:hAnsi="Times New Roman" w:cs="Times New Roman"/>
          <w:color w:val="000000"/>
          <w:sz w:val="28"/>
          <w:szCs w:val="28"/>
        </w:rPr>
        <w:t xml:space="preserve"> </w:t>
      </w:r>
      <w:r w:rsidRPr="00DE6F3D">
        <w:rPr>
          <w:rFonts w:ascii="Times New Roman" w:hAnsi="Times New Roman" w:cs="Times New Roman"/>
          <w:color w:val="000000"/>
          <w:sz w:val="28"/>
          <w:szCs w:val="28"/>
        </w:rPr>
        <w:t xml:space="preserve">не </w:t>
      </w:r>
      <w:r w:rsidR="00C60F4E">
        <w:rPr>
          <w:rFonts w:ascii="Times New Roman" w:hAnsi="Times New Roman" w:cs="Times New Roman"/>
          <w:color w:val="000000"/>
          <w:sz w:val="28"/>
          <w:szCs w:val="28"/>
        </w:rPr>
        <w:t xml:space="preserve">должна </w:t>
      </w:r>
      <w:r w:rsidRPr="00DE6F3D">
        <w:rPr>
          <w:rFonts w:ascii="Times New Roman" w:hAnsi="Times New Roman" w:cs="Times New Roman"/>
          <w:color w:val="000000"/>
          <w:sz w:val="28"/>
          <w:szCs w:val="28"/>
        </w:rPr>
        <w:t>раскрыва</w:t>
      </w:r>
      <w:r w:rsidR="00C60F4E">
        <w:rPr>
          <w:rFonts w:ascii="Times New Roman" w:hAnsi="Times New Roman" w:cs="Times New Roman"/>
          <w:color w:val="000000"/>
          <w:sz w:val="28"/>
          <w:szCs w:val="28"/>
        </w:rPr>
        <w:t>ть</w:t>
      </w:r>
      <w:r w:rsidRPr="00DE6F3D">
        <w:rPr>
          <w:rFonts w:ascii="Times New Roman" w:hAnsi="Times New Roman" w:cs="Times New Roman"/>
          <w:color w:val="000000"/>
          <w:sz w:val="28"/>
          <w:szCs w:val="28"/>
        </w:rPr>
        <w:t xml:space="preserve"> персональные данные</w:t>
      </w:r>
      <w:r w:rsidR="00C60F4E">
        <w:rPr>
          <w:rFonts w:ascii="Times New Roman" w:hAnsi="Times New Roman" w:cs="Times New Roman"/>
          <w:color w:val="000000"/>
          <w:sz w:val="28"/>
          <w:szCs w:val="28"/>
        </w:rPr>
        <w:t>,</w:t>
      </w:r>
      <w:r w:rsidRPr="00DE6F3D">
        <w:rPr>
          <w:rFonts w:ascii="Times New Roman" w:hAnsi="Times New Roman" w:cs="Times New Roman"/>
          <w:color w:val="000000"/>
          <w:sz w:val="28"/>
          <w:szCs w:val="28"/>
        </w:rPr>
        <w:t xml:space="preserve"> </w:t>
      </w:r>
      <w:r w:rsidR="00C60F4E">
        <w:rPr>
          <w:rFonts w:ascii="Times New Roman" w:hAnsi="Times New Roman" w:cs="Times New Roman"/>
          <w:color w:val="000000"/>
          <w:sz w:val="28"/>
          <w:szCs w:val="28"/>
        </w:rPr>
        <w:t xml:space="preserve">на обработку которых дано настоящее согласие </w:t>
      </w:r>
      <w:r w:rsidRPr="00DE6F3D">
        <w:rPr>
          <w:rFonts w:ascii="Times New Roman" w:hAnsi="Times New Roman" w:cs="Times New Roman"/>
          <w:color w:val="000000"/>
          <w:sz w:val="28"/>
          <w:szCs w:val="28"/>
        </w:rPr>
        <w:t xml:space="preserve">третьим </w:t>
      </w:r>
      <w:r w:rsidRPr="00DE6F3D">
        <w:rPr>
          <w:rFonts w:ascii="Times New Roman" w:hAnsi="Times New Roman" w:cs="Times New Roman"/>
          <w:color w:val="000000"/>
          <w:sz w:val="28"/>
          <w:szCs w:val="28"/>
        </w:rPr>
        <w:lastRenderedPageBreak/>
        <w:t>лицам, за исключением случаев, прямо предусмотренных действующим законодательством.</w:t>
      </w:r>
    </w:p>
    <w:p w:rsidR="00921996" w:rsidRPr="00C60F4E" w:rsidRDefault="00921996" w:rsidP="00921996">
      <w:pPr>
        <w:pStyle w:val="af1"/>
        <w:shd w:val="clear" w:color="auto" w:fill="FFFFFF"/>
        <w:spacing w:before="0" w:beforeAutospacing="0" w:after="0" w:afterAutospacing="0"/>
        <w:ind w:firstLine="708"/>
        <w:jc w:val="both"/>
        <w:rPr>
          <w:color w:val="000000"/>
          <w:sz w:val="28"/>
          <w:szCs w:val="28"/>
          <w:shd w:val="clear" w:color="auto" w:fill="FFFFFF"/>
        </w:rPr>
      </w:pPr>
      <w:r w:rsidRPr="00C60F4E">
        <w:rPr>
          <w:color w:val="000000"/>
          <w:sz w:val="28"/>
          <w:szCs w:val="28"/>
        </w:rPr>
        <w:t>Настоящее согласие да</w:t>
      </w:r>
      <w:r w:rsidR="00C60F4E">
        <w:rPr>
          <w:color w:val="000000"/>
          <w:sz w:val="28"/>
          <w:szCs w:val="28"/>
        </w:rPr>
        <w:t>но на</w:t>
      </w:r>
      <w:r w:rsidRPr="00C60F4E">
        <w:rPr>
          <w:color w:val="000000"/>
          <w:sz w:val="28"/>
          <w:szCs w:val="28"/>
        </w:rPr>
        <w:t xml:space="preserve"> срок</w:t>
      </w:r>
      <w:r w:rsidR="00C60F4E">
        <w:rPr>
          <w:color w:val="000000"/>
          <w:sz w:val="28"/>
          <w:szCs w:val="28"/>
        </w:rPr>
        <w:t>, необходимый для</w:t>
      </w:r>
      <w:r w:rsidRPr="00C60F4E">
        <w:rPr>
          <w:color w:val="000000"/>
          <w:sz w:val="28"/>
          <w:szCs w:val="28"/>
        </w:rPr>
        <w:t xml:space="preserve"> </w:t>
      </w:r>
      <w:r w:rsidR="00C60F4E">
        <w:rPr>
          <w:color w:val="000000"/>
          <w:sz w:val="28"/>
          <w:szCs w:val="28"/>
        </w:rPr>
        <w:t>достижения</w:t>
      </w:r>
      <w:r w:rsidRPr="00C60F4E">
        <w:rPr>
          <w:color w:val="000000"/>
          <w:sz w:val="28"/>
          <w:szCs w:val="28"/>
        </w:rPr>
        <w:t xml:space="preserve"> целей обработки или </w:t>
      </w:r>
      <w:r w:rsidR="00C60F4E">
        <w:rPr>
          <w:color w:val="000000"/>
          <w:sz w:val="28"/>
          <w:szCs w:val="28"/>
        </w:rPr>
        <w:t>до</w:t>
      </w:r>
      <w:r w:rsidRPr="00C60F4E">
        <w:rPr>
          <w:color w:val="000000"/>
          <w:sz w:val="28"/>
          <w:szCs w:val="28"/>
        </w:rPr>
        <w:t xml:space="preserve"> утраты необходимости в достижении этих целей, если иное не предусмотрено федеральным законом.</w:t>
      </w:r>
    </w:p>
    <w:p w:rsidR="00B77D60" w:rsidRPr="001A269E" w:rsidRDefault="00B77D60" w:rsidP="00B77D60">
      <w:pPr>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Настоящее с</w:t>
      </w:r>
      <w:r w:rsidRPr="00C60F4E">
        <w:rPr>
          <w:rFonts w:ascii="Times New Roman" w:eastAsia="Times New Roman" w:hAnsi="Times New Roman" w:cs="Times New Roman"/>
          <w:color w:val="000000"/>
          <w:sz w:val="28"/>
          <w:szCs w:val="28"/>
          <w:lang w:eastAsia="ru-RU"/>
        </w:rPr>
        <w:t xml:space="preserve">огласие может быть отозвано. </w:t>
      </w:r>
      <w:r w:rsidRPr="001A269E">
        <w:rPr>
          <w:rFonts w:ascii="Times New Roman" w:eastAsia="Times New Roman" w:hAnsi="Times New Roman" w:cs="Times New Roman"/>
          <w:bCs/>
          <w:sz w:val="28"/>
          <w:szCs w:val="28"/>
          <w:lang w:eastAsia="ru-RU"/>
        </w:rPr>
        <w:t xml:space="preserve">Условием прекращения обработки персональных данных является получение моего письменного отзыва настоящего согласия. Администрация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Pr="001A269E">
        <w:rPr>
          <w:rFonts w:ascii="Times New Roman" w:eastAsia="Times New Roman" w:hAnsi="Times New Roman" w:cs="Times New Roman"/>
          <w:bCs/>
          <w:sz w:val="28"/>
          <w:szCs w:val="28"/>
          <w:lang w:eastAsia="ru-RU"/>
        </w:rPr>
        <w:t xml:space="preserve"> прекращает обработку персональных данных и в случае, если сохранения персональных данных не требуется, уничтожает их в срок, не превышающий 30 дней </w:t>
      </w:r>
      <w:proofErr w:type="gramStart"/>
      <w:r w:rsidRPr="001A269E">
        <w:rPr>
          <w:rFonts w:ascii="Times New Roman" w:eastAsia="Times New Roman" w:hAnsi="Times New Roman" w:cs="Times New Roman"/>
          <w:bCs/>
          <w:sz w:val="28"/>
          <w:szCs w:val="28"/>
          <w:lang w:eastAsia="ru-RU"/>
        </w:rPr>
        <w:t>с даты поступления</w:t>
      </w:r>
      <w:proofErr w:type="gramEnd"/>
      <w:r w:rsidRPr="001A269E">
        <w:rPr>
          <w:rFonts w:ascii="Times New Roman" w:eastAsia="Times New Roman" w:hAnsi="Times New Roman" w:cs="Times New Roman"/>
          <w:bCs/>
          <w:sz w:val="28"/>
          <w:szCs w:val="28"/>
          <w:lang w:eastAsia="ru-RU"/>
        </w:rPr>
        <w:t xml:space="preserve"> указанного отзыва. Администрация </w:t>
      </w:r>
      <w:r w:rsidR="00A86C0F">
        <w:rPr>
          <w:rFonts w:ascii="Times New Roman" w:eastAsia="Times New Roman" w:hAnsi="Times New Roman" w:cs="Times New Roman"/>
          <w:bCs/>
          <w:sz w:val="28"/>
          <w:szCs w:val="28"/>
          <w:lang w:eastAsia="ru-RU"/>
        </w:rPr>
        <w:t xml:space="preserve">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A86C0F">
        <w:rPr>
          <w:rFonts w:ascii="Times New Roman" w:eastAsia="Times New Roman" w:hAnsi="Times New Roman" w:cs="Times New Roman"/>
          <w:bCs/>
          <w:sz w:val="28"/>
          <w:szCs w:val="28"/>
          <w:lang w:eastAsia="ru-RU"/>
        </w:rPr>
        <w:t xml:space="preserve"> </w:t>
      </w:r>
      <w:r w:rsidRPr="001A269E">
        <w:rPr>
          <w:rFonts w:ascii="Times New Roman" w:eastAsia="Times New Roman" w:hAnsi="Times New Roman" w:cs="Times New Roman"/>
          <w:bCs/>
          <w:sz w:val="28"/>
          <w:szCs w:val="28"/>
          <w:lang w:eastAsia="ru-RU"/>
        </w:rPr>
        <w:t xml:space="preserve">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C60F4E" w:rsidRDefault="00C60F4E" w:rsidP="00921996">
      <w:pPr>
        <w:ind w:firstLine="708"/>
        <w:rPr>
          <w:rFonts w:ascii="Times New Roman" w:eastAsia="Times New Roman" w:hAnsi="Times New Roman" w:cs="Times New Roman"/>
          <w:color w:val="000000"/>
          <w:sz w:val="28"/>
          <w:szCs w:val="28"/>
          <w:lang w:eastAsia="ru-RU"/>
        </w:rPr>
      </w:pPr>
    </w:p>
    <w:p w:rsidR="00C60F4E" w:rsidRPr="00C60F4E" w:rsidRDefault="00C60F4E" w:rsidP="00921996">
      <w:pPr>
        <w:ind w:firstLine="708"/>
        <w:rPr>
          <w:rFonts w:ascii="Times New Roman" w:eastAsia="Times New Roman" w:hAnsi="Times New Roman" w:cs="Times New Roman"/>
          <w:color w:val="000000"/>
          <w:sz w:val="28"/>
          <w:szCs w:val="28"/>
          <w:lang w:eastAsia="ru-RU"/>
        </w:rPr>
      </w:pPr>
    </w:p>
    <w:p w:rsidR="00921996" w:rsidRPr="00921996" w:rsidRDefault="00921996" w:rsidP="00F60D9D">
      <w:pPr>
        <w:ind w:firstLine="0"/>
        <w:rPr>
          <w:rFonts w:ascii="Times New Roman" w:eastAsia="Times New Roman" w:hAnsi="Times New Roman" w:cs="Times New Roman"/>
          <w:color w:val="000000"/>
          <w:sz w:val="24"/>
          <w:szCs w:val="24"/>
          <w:lang w:eastAsia="ru-RU"/>
        </w:rPr>
      </w:pPr>
      <w:r w:rsidRPr="00921996">
        <w:rPr>
          <w:rFonts w:ascii="Times New Roman" w:eastAsia="Times New Roman" w:hAnsi="Times New Roman" w:cs="Times New Roman"/>
          <w:color w:val="000000"/>
          <w:sz w:val="24"/>
          <w:szCs w:val="24"/>
          <w:lang w:eastAsia="ru-RU"/>
        </w:rPr>
        <w:t>__________________________________</w:t>
      </w:r>
      <w:r w:rsidR="00F60D9D">
        <w:rPr>
          <w:rFonts w:ascii="Times New Roman" w:eastAsia="Times New Roman" w:hAnsi="Times New Roman" w:cs="Times New Roman"/>
          <w:color w:val="000000"/>
          <w:sz w:val="24"/>
          <w:szCs w:val="24"/>
          <w:lang w:eastAsia="ru-RU"/>
        </w:rPr>
        <w:t xml:space="preserve">                                </w:t>
      </w:r>
      <w:r w:rsidR="00583D42">
        <w:rPr>
          <w:rFonts w:ascii="Times New Roman" w:eastAsia="Times New Roman" w:hAnsi="Times New Roman" w:cs="Times New Roman"/>
          <w:color w:val="000000"/>
          <w:sz w:val="24"/>
          <w:szCs w:val="24"/>
          <w:lang w:eastAsia="ru-RU"/>
        </w:rPr>
        <w:t xml:space="preserve">                             </w:t>
      </w:r>
      <w:r w:rsidR="00F60D9D">
        <w:rPr>
          <w:rFonts w:ascii="Times New Roman" w:eastAsia="Times New Roman" w:hAnsi="Times New Roman" w:cs="Times New Roman"/>
          <w:color w:val="000000"/>
          <w:sz w:val="24"/>
          <w:szCs w:val="24"/>
          <w:lang w:eastAsia="ru-RU"/>
        </w:rPr>
        <w:t>____________________</w:t>
      </w:r>
    </w:p>
    <w:p w:rsidR="007B0F31" w:rsidRPr="00583D42" w:rsidRDefault="00921996" w:rsidP="00583D42">
      <w:pPr>
        <w:ind w:firstLine="708"/>
        <w:jc w:val="left"/>
        <w:rPr>
          <w:rFonts w:ascii="Times New Roman" w:eastAsia="Times New Roman" w:hAnsi="Times New Roman" w:cs="Times New Roman"/>
          <w:i/>
          <w:color w:val="000000"/>
          <w:sz w:val="20"/>
          <w:szCs w:val="20"/>
          <w:lang w:eastAsia="ru-RU"/>
        </w:rPr>
        <w:sectPr w:rsidR="007B0F31" w:rsidRPr="00583D42" w:rsidSect="00154D52">
          <w:pgSz w:w="11906" w:h="16838"/>
          <w:pgMar w:top="851" w:right="567" w:bottom="851" w:left="1134" w:header="709" w:footer="709" w:gutter="0"/>
          <w:cols w:space="708"/>
          <w:docGrid w:linePitch="381"/>
        </w:sectPr>
      </w:pPr>
      <w:r w:rsidRPr="00F60D9D">
        <w:rPr>
          <w:rFonts w:ascii="Times New Roman" w:eastAsia="Times New Roman" w:hAnsi="Times New Roman" w:cs="Times New Roman"/>
          <w:i/>
          <w:color w:val="000000"/>
          <w:sz w:val="20"/>
          <w:szCs w:val="20"/>
          <w:lang w:eastAsia="ru-RU"/>
        </w:rPr>
        <w:t xml:space="preserve">  </w:t>
      </w:r>
      <w:r w:rsidR="00B77D60" w:rsidRPr="00F60D9D">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Pr="00F60D9D">
        <w:rPr>
          <w:rFonts w:ascii="Times New Roman" w:eastAsia="Times New Roman" w:hAnsi="Times New Roman" w:cs="Times New Roman"/>
          <w:i/>
          <w:color w:val="000000"/>
          <w:sz w:val="20"/>
          <w:szCs w:val="20"/>
          <w:lang w:eastAsia="ru-RU"/>
        </w:rPr>
        <w:t xml:space="preserve">(фамилия, имя, отчество)                                       </w:t>
      </w:r>
      <w:r w:rsidR="00B77D60" w:rsidRPr="00F60D9D">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00583D42">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Pr="00F60D9D">
        <w:rPr>
          <w:rFonts w:ascii="Times New Roman" w:eastAsia="Times New Roman" w:hAnsi="Times New Roman" w:cs="Times New Roman"/>
          <w:i/>
          <w:color w:val="000000"/>
          <w:sz w:val="20"/>
          <w:szCs w:val="20"/>
          <w:lang w:eastAsia="ru-RU"/>
        </w:rPr>
        <w:t xml:space="preserve">(подпись)                  </w:t>
      </w:r>
    </w:p>
    <w:p w:rsidR="001F717D" w:rsidRPr="00E87F85" w:rsidRDefault="001F717D" w:rsidP="00894E0B">
      <w:pPr>
        <w:ind w:firstLine="0"/>
        <w:rPr>
          <w:rFonts w:ascii="Times New Roman" w:hAnsi="Times New Roman" w:cs="Times New Roman"/>
          <w:sz w:val="28"/>
          <w:szCs w:val="28"/>
        </w:rPr>
      </w:pPr>
    </w:p>
    <w:sectPr w:rsidR="001F717D" w:rsidRPr="00E87F85" w:rsidSect="007B0F31">
      <w:pgSz w:w="11906" w:h="16838"/>
      <w:pgMar w:top="1134" w:right="851" w:bottom="567" w:left="851"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D32" w:rsidRDefault="002F2D32" w:rsidP="0067752D">
      <w:r>
        <w:separator/>
      </w:r>
    </w:p>
  </w:endnote>
  <w:endnote w:type="continuationSeparator" w:id="0">
    <w:p w:rsidR="002F2D32" w:rsidRDefault="002F2D32" w:rsidP="00677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13" w:rsidRDefault="00F174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D32" w:rsidRDefault="002F2D32" w:rsidP="0067752D">
      <w:r>
        <w:separator/>
      </w:r>
    </w:p>
  </w:footnote>
  <w:footnote w:type="continuationSeparator" w:id="0">
    <w:p w:rsidR="002F2D32" w:rsidRDefault="002F2D32" w:rsidP="00677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64"/>
    <w:multiLevelType w:val="hybridMultilevel"/>
    <w:tmpl w:val="5D3C5CB8"/>
    <w:lvl w:ilvl="0" w:tplc="81868280">
      <w:start w:val="1"/>
      <w:numFmt w:val="decimal"/>
      <w:lvlText w:val="%1)"/>
      <w:lvlJc w:val="left"/>
      <w:pPr>
        <w:ind w:left="537" w:hanging="312"/>
      </w:pPr>
      <w:rPr>
        <w:rFonts w:hint="default"/>
        <w:spacing w:val="0"/>
        <w:w w:val="100"/>
        <w:lang w:val="ru-RU" w:eastAsia="en-US" w:bidi="ar-SA"/>
      </w:rPr>
    </w:lvl>
    <w:lvl w:ilvl="1" w:tplc="F4342F6E">
      <w:numFmt w:val="bullet"/>
      <w:lvlText w:val="•"/>
      <w:lvlJc w:val="left"/>
      <w:pPr>
        <w:ind w:left="1570" w:hanging="312"/>
      </w:pPr>
      <w:rPr>
        <w:rFonts w:hint="default"/>
        <w:lang w:val="ru-RU" w:eastAsia="en-US" w:bidi="ar-SA"/>
      </w:rPr>
    </w:lvl>
    <w:lvl w:ilvl="2" w:tplc="D99CE984">
      <w:numFmt w:val="bullet"/>
      <w:lvlText w:val="•"/>
      <w:lvlJc w:val="left"/>
      <w:pPr>
        <w:ind w:left="2601" w:hanging="312"/>
      </w:pPr>
      <w:rPr>
        <w:rFonts w:hint="default"/>
        <w:lang w:val="ru-RU" w:eastAsia="en-US" w:bidi="ar-SA"/>
      </w:rPr>
    </w:lvl>
    <w:lvl w:ilvl="3" w:tplc="0FB880F0">
      <w:numFmt w:val="bullet"/>
      <w:lvlText w:val="•"/>
      <w:lvlJc w:val="left"/>
      <w:pPr>
        <w:ind w:left="3631" w:hanging="312"/>
      </w:pPr>
      <w:rPr>
        <w:rFonts w:hint="default"/>
        <w:lang w:val="ru-RU" w:eastAsia="en-US" w:bidi="ar-SA"/>
      </w:rPr>
    </w:lvl>
    <w:lvl w:ilvl="4" w:tplc="E264A4EE">
      <w:numFmt w:val="bullet"/>
      <w:lvlText w:val="•"/>
      <w:lvlJc w:val="left"/>
      <w:pPr>
        <w:ind w:left="4662" w:hanging="312"/>
      </w:pPr>
      <w:rPr>
        <w:rFonts w:hint="default"/>
        <w:lang w:val="ru-RU" w:eastAsia="en-US" w:bidi="ar-SA"/>
      </w:rPr>
    </w:lvl>
    <w:lvl w:ilvl="5" w:tplc="A6F2209A">
      <w:numFmt w:val="bullet"/>
      <w:lvlText w:val="•"/>
      <w:lvlJc w:val="left"/>
      <w:pPr>
        <w:ind w:left="5693" w:hanging="312"/>
      </w:pPr>
      <w:rPr>
        <w:rFonts w:hint="default"/>
        <w:lang w:val="ru-RU" w:eastAsia="en-US" w:bidi="ar-SA"/>
      </w:rPr>
    </w:lvl>
    <w:lvl w:ilvl="6" w:tplc="311A281C">
      <w:numFmt w:val="bullet"/>
      <w:lvlText w:val="•"/>
      <w:lvlJc w:val="left"/>
      <w:pPr>
        <w:ind w:left="6723" w:hanging="312"/>
      </w:pPr>
      <w:rPr>
        <w:rFonts w:hint="default"/>
        <w:lang w:val="ru-RU" w:eastAsia="en-US" w:bidi="ar-SA"/>
      </w:rPr>
    </w:lvl>
    <w:lvl w:ilvl="7" w:tplc="03E232C8">
      <w:numFmt w:val="bullet"/>
      <w:lvlText w:val="•"/>
      <w:lvlJc w:val="left"/>
      <w:pPr>
        <w:ind w:left="7754" w:hanging="312"/>
      </w:pPr>
      <w:rPr>
        <w:rFonts w:hint="default"/>
        <w:lang w:val="ru-RU" w:eastAsia="en-US" w:bidi="ar-SA"/>
      </w:rPr>
    </w:lvl>
    <w:lvl w:ilvl="8" w:tplc="A12EEF82">
      <w:numFmt w:val="bullet"/>
      <w:lvlText w:val="•"/>
      <w:lvlJc w:val="left"/>
      <w:pPr>
        <w:ind w:left="8785" w:hanging="312"/>
      </w:pPr>
      <w:rPr>
        <w:rFonts w:hint="default"/>
        <w:lang w:val="ru-RU" w:eastAsia="en-US" w:bidi="ar-SA"/>
      </w:rPr>
    </w:lvl>
  </w:abstractNum>
  <w:abstractNum w:abstractNumId="1">
    <w:nsid w:val="01BB0936"/>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2">
    <w:nsid w:val="09CC754E"/>
    <w:multiLevelType w:val="hybridMultilevel"/>
    <w:tmpl w:val="74F42486"/>
    <w:lvl w:ilvl="0" w:tplc="8DFEAC96">
      <w:start w:val="1"/>
      <w:numFmt w:val="decimal"/>
      <w:lvlText w:val="%1."/>
      <w:lvlJc w:val="left"/>
      <w:pPr>
        <w:ind w:left="537" w:hanging="300"/>
      </w:pPr>
      <w:rPr>
        <w:rFonts w:ascii="Times New Roman" w:eastAsia="Times New Roman" w:hAnsi="Times New Roman" w:cs="Times New Roman" w:hint="default"/>
        <w:w w:val="100"/>
        <w:sz w:val="28"/>
        <w:szCs w:val="28"/>
        <w:lang w:val="ru-RU" w:eastAsia="en-US" w:bidi="ar-SA"/>
      </w:rPr>
    </w:lvl>
    <w:lvl w:ilvl="1" w:tplc="A20C206A">
      <w:numFmt w:val="bullet"/>
      <w:lvlText w:val="•"/>
      <w:lvlJc w:val="left"/>
      <w:pPr>
        <w:ind w:left="1570" w:hanging="300"/>
      </w:pPr>
      <w:rPr>
        <w:rFonts w:hint="default"/>
        <w:lang w:val="ru-RU" w:eastAsia="en-US" w:bidi="ar-SA"/>
      </w:rPr>
    </w:lvl>
    <w:lvl w:ilvl="2" w:tplc="D31EC06E">
      <w:numFmt w:val="bullet"/>
      <w:lvlText w:val="•"/>
      <w:lvlJc w:val="left"/>
      <w:pPr>
        <w:ind w:left="2601" w:hanging="300"/>
      </w:pPr>
      <w:rPr>
        <w:rFonts w:hint="default"/>
        <w:lang w:val="ru-RU" w:eastAsia="en-US" w:bidi="ar-SA"/>
      </w:rPr>
    </w:lvl>
    <w:lvl w:ilvl="3" w:tplc="F2AA23F4">
      <w:numFmt w:val="bullet"/>
      <w:lvlText w:val="•"/>
      <w:lvlJc w:val="left"/>
      <w:pPr>
        <w:ind w:left="3631" w:hanging="300"/>
      </w:pPr>
      <w:rPr>
        <w:rFonts w:hint="default"/>
        <w:lang w:val="ru-RU" w:eastAsia="en-US" w:bidi="ar-SA"/>
      </w:rPr>
    </w:lvl>
    <w:lvl w:ilvl="4" w:tplc="92A41C8A">
      <w:numFmt w:val="bullet"/>
      <w:lvlText w:val="•"/>
      <w:lvlJc w:val="left"/>
      <w:pPr>
        <w:ind w:left="4662" w:hanging="300"/>
      </w:pPr>
      <w:rPr>
        <w:rFonts w:hint="default"/>
        <w:lang w:val="ru-RU" w:eastAsia="en-US" w:bidi="ar-SA"/>
      </w:rPr>
    </w:lvl>
    <w:lvl w:ilvl="5" w:tplc="5810DFD4">
      <w:numFmt w:val="bullet"/>
      <w:lvlText w:val="•"/>
      <w:lvlJc w:val="left"/>
      <w:pPr>
        <w:ind w:left="5693" w:hanging="300"/>
      </w:pPr>
      <w:rPr>
        <w:rFonts w:hint="default"/>
        <w:lang w:val="ru-RU" w:eastAsia="en-US" w:bidi="ar-SA"/>
      </w:rPr>
    </w:lvl>
    <w:lvl w:ilvl="6" w:tplc="8C5AF1E2">
      <w:numFmt w:val="bullet"/>
      <w:lvlText w:val="•"/>
      <w:lvlJc w:val="left"/>
      <w:pPr>
        <w:ind w:left="6723" w:hanging="300"/>
      </w:pPr>
      <w:rPr>
        <w:rFonts w:hint="default"/>
        <w:lang w:val="ru-RU" w:eastAsia="en-US" w:bidi="ar-SA"/>
      </w:rPr>
    </w:lvl>
    <w:lvl w:ilvl="7" w:tplc="0DA252BA">
      <w:numFmt w:val="bullet"/>
      <w:lvlText w:val="•"/>
      <w:lvlJc w:val="left"/>
      <w:pPr>
        <w:ind w:left="7754" w:hanging="300"/>
      </w:pPr>
      <w:rPr>
        <w:rFonts w:hint="default"/>
        <w:lang w:val="ru-RU" w:eastAsia="en-US" w:bidi="ar-SA"/>
      </w:rPr>
    </w:lvl>
    <w:lvl w:ilvl="8" w:tplc="06320160">
      <w:numFmt w:val="bullet"/>
      <w:lvlText w:val="•"/>
      <w:lvlJc w:val="left"/>
      <w:pPr>
        <w:ind w:left="8785" w:hanging="300"/>
      </w:pPr>
      <w:rPr>
        <w:rFonts w:hint="default"/>
        <w:lang w:val="ru-RU" w:eastAsia="en-US" w:bidi="ar-SA"/>
      </w:rPr>
    </w:lvl>
  </w:abstractNum>
  <w:abstractNum w:abstractNumId="3">
    <w:nsid w:val="0A477AA0"/>
    <w:multiLevelType w:val="hybridMultilevel"/>
    <w:tmpl w:val="37E4A792"/>
    <w:lvl w:ilvl="0" w:tplc="DEF0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86D0B"/>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5">
    <w:nsid w:val="18AF1DB3"/>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6">
    <w:nsid w:val="1AED2B2B"/>
    <w:multiLevelType w:val="hybridMultilevel"/>
    <w:tmpl w:val="05F62840"/>
    <w:lvl w:ilvl="0" w:tplc="6FFEF1A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A22DA6"/>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027278F"/>
    <w:multiLevelType w:val="hybridMultilevel"/>
    <w:tmpl w:val="DA02164C"/>
    <w:lvl w:ilvl="0" w:tplc="7966DD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C87652"/>
    <w:multiLevelType w:val="multilevel"/>
    <w:tmpl w:val="BF14ECD6"/>
    <w:lvl w:ilvl="0">
      <w:start w:val="1"/>
      <w:numFmt w:val="decimal"/>
      <w:lvlText w:val="%1."/>
      <w:lvlJc w:val="left"/>
      <w:pPr>
        <w:ind w:left="9579" w:hanging="121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0">
    <w:nsid w:val="287B3132"/>
    <w:multiLevelType w:val="hybridMultilevel"/>
    <w:tmpl w:val="A2D4106A"/>
    <w:lvl w:ilvl="0" w:tplc="BA9687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C2F431D"/>
    <w:multiLevelType w:val="hybridMultilevel"/>
    <w:tmpl w:val="1636843C"/>
    <w:lvl w:ilvl="0" w:tplc="940AB968">
      <w:start w:val="1"/>
      <w:numFmt w:val="decimal"/>
      <w:lvlText w:val="%1."/>
      <w:lvlJc w:val="left"/>
      <w:pPr>
        <w:ind w:left="400" w:hanging="492"/>
        <w:jc w:val="right"/>
      </w:pPr>
      <w:rPr>
        <w:rFonts w:ascii="Times New Roman" w:eastAsia="Times New Roman" w:hAnsi="Times New Roman" w:cs="Times New Roman" w:hint="default"/>
        <w:spacing w:val="-8"/>
        <w:w w:val="100"/>
        <w:sz w:val="24"/>
        <w:szCs w:val="24"/>
        <w:lang w:val="ru-RU" w:eastAsia="en-US" w:bidi="ar-SA"/>
      </w:rPr>
    </w:lvl>
    <w:lvl w:ilvl="1" w:tplc="539AC882">
      <w:numFmt w:val="bullet"/>
      <w:lvlText w:val="•"/>
      <w:lvlJc w:val="left"/>
      <w:pPr>
        <w:ind w:left="1400" w:hanging="492"/>
      </w:pPr>
      <w:rPr>
        <w:rFonts w:hint="default"/>
        <w:lang w:val="ru-RU" w:eastAsia="en-US" w:bidi="ar-SA"/>
      </w:rPr>
    </w:lvl>
    <w:lvl w:ilvl="2" w:tplc="DA5A404E">
      <w:numFmt w:val="bullet"/>
      <w:lvlText w:val="•"/>
      <w:lvlJc w:val="left"/>
      <w:pPr>
        <w:ind w:left="2400" w:hanging="492"/>
      </w:pPr>
      <w:rPr>
        <w:rFonts w:hint="default"/>
        <w:lang w:val="ru-RU" w:eastAsia="en-US" w:bidi="ar-SA"/>
      </w:rPr>
    </w:lvl>
    <w:lvl w:ilvl="3" w:tplc="42901C6E">
      <w:numFmt w:val="bullet"/>
      <w:lvlText w:val="•"/>
      <w:lvlJc w:val="left"/>
      <w:pPr>
        <w:ind w:left="3401" w:hanging="492"/>
      </w:pPr>
      <w:rPr>
        <w:rFonts w:hint="default"/>
        <w:lang w:val="ru-RU" w:eastAsia="en-US" w:bidi="ar-SA"/>
      </w:rPr>
    </w:lvl>
    <w:lvl w:ilvl="4" w:tplc="F50C95CA">
      <w:numFmt w:val="bullet"/>
      <w:lvlText w:val="•"/>
      <w:lvlJc w:val="left"/>
      <w:pPr>
        <w:ind w:left="4401" w:hanging="492"/>
      </w:pPr>
      <w:rPr>
        <w:rFonts w:hint="default"/>
        <w:lang w:val="ru-RU" w:eastAsia="en-US" w:bidi="ar-SA"/>
      </w:rPr>
    </w:lvl>
    <w:lvl w:ilvl="5" w:tplc="0B2C0EC4">
      <w:numFmt w:val="bullet"/>
      <w:lvlText w:val="•"/>
      <w:lvlJc w:val="left"/>
      <w:pPr>
        <w:ind w:left="5402" w:hanging="492"/>
      </w:pPr>
      <w:rPr>
        <w:rFonts w:hint="default"/>
        <w:lang w:val="ru-RU" w:eastAsia="en-US" w:bidi="ar-SA"/>
      </w:rPr>
    </w:lvl>
    <w:lvl w:ilvl="6" w:tplc="E396768A">
      <w:numFmt w:val="bullet"/>
      <w:lvlText w:val="•"/>
      <w:lvlJc w:val="left"/>
      <w:pPr>
        <w:ind w:left="6402" w:hanging="492"/>
      </w:pPr>
      <w:rPr>
        <w:rFonts w:hint="default"/>
        <w:lang w:val="ru-RU" w:eastAsia="en-US" w:bidi="ar-SA"/>
      </w:rPr>
    </w:lvl>
    <w:lvl w:ilvl="7" w:tplc="103AE16A">
      <w:numFmt w:val="bullet"/>
      <w:lvlText w:val="•"/>
      <w:lvlJc w:val="left"/>
      <w:pPr>
        <w:ind w:left="7402" w:hanging="492"/>
      </w:pPr>
      <w:rPr>
        <w:rFonts w:hint="default"/>
        <w:lang w:val="ru-RU" w:eastAsia="en-US" w:bidi="ar-SA"/>
      </w:rPr>
    </w:lvl>
    <w:lvl w:ilvl="8" w:tplc="26423242">
      <w:numFmt w:val="bullet"/>
      <w:lvlText w:val="•"/>
      <w:lvlJc w:val="left"/>
      <w:pPr>
        <w:ind w:left="8403" w:hanging="492"/>
      </w:pPr>
      <w:rPr>
        <w:rFonts w:hint="default"/>
        <w:lang w:val="ru-RU" w:eastAsia="en-US" w:bidi="ar-SA"/>
      </w:rPr>
    </w:lvl>
  </w:abstractNum>
  <w:abstractNum w:abstractNumId="12">
    <w:nsid w:val="2EDE3F8A"/>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3">
    <w:nsid w:val="33D22D9D"/>
    <w:multiLevelType w:val="multilevel"/>
    <w:tmpl w:val="2ECCB148"/>
    <w:lvl w:ilvl="0">
      <w:start w:val="1"/>
      <w:numFmt w:val="decimal"/>
      <w:lvlText w:val="%1."/>
      <w:lvlJc w:val="left"/>
      <w:pPr>
        <w:ind w:left="1069" w:hanging="360"/>
      </w:pPr>
      <w:rPr>
        <w:rFonts w:hint="default"/>
        <w:color w:val="auto"/>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76C5770"/>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15">
    <w:nsid w:val="4B327620"/>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6">
    <w:nsid w:val="4FD4435E"/>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7">
    <w:nsid w:val="56065A22"/>
    <w:multiLevelType w:val="hybridMultilevel"/>
    <w:tmpl w:val="1636843C"/>
    <w:lvl w:ilvl="0" w:tplc="940AB968">
      <w:start w:val="1"/>
      <w:numFmt w:val="decimal"/>
      <w:lvlText w:val="%1."/>
      <w:lvlJc w:val="left"/>
      <w:pPr>
        <w:ind w:left="400" w:hanging="492"/>
        <w:jc w:val="right"/>
      </w:pPr>
      <w:rPr>
        <w:rFonts w:ascii="Times New Roman" w:eastAsia="Times New Roman" w:hAnsi="Times New Roman" w:cs="Times New Roman" w:hint="default"/>
        <w:spacing w:val="-8"/>
        <w:w w:val="100"/>
        <w:sz w:val="24"/>
        <w:szCs w:val="24"/>
        <w:lang w:val="ru-RU" w:eastAsia="en-US" w:bidi="ar-SA"/>
      </w:rPr>
    </w:lvl>
    <w:lvl w:ilvl="1" w:tplc="539AC882">
      <w:numFmt w:val="bullet"/>
      <w:lvlText w:val="•"/>
      <w:lvlJc w:val="left"/>
      <w:pPr>
        <w:ind w:left="1400" w:hanging="492"/>
      </w:pPr>
      <w:rPr>
        <w:rFonts w:hint="default"/>
        <w:lang w:val="ru-RU" w:eastAsia="en-US" w:bidi="ar-SA"/>
      </w:rPr>
    </w:lvl>
    <w:lvl w:ilvl="2" w:tplc="DA5A404E">
      <w:numFmt w:val="bullet"/>
      <w:lvlText w:val="•"/>
      <w:lvlJc w:val="left"/>
      <w:pPr>
        <w:ind w:left="2400" w:hanging="492"/>
      </w:pPr>
      <w:rPr>
        <w:rFonts w:hint="default"/>
        <w:lang w:val="ru-RU" w:eastAsia="en-US" w:bidi="ar-SA"/>
      </w:rPr>
    </w:lvl>
    <w:lvl w:ilvl="3" w:tplc="42901C6E">
      <w:numFmt w:val="bullet"/>
      <w:lvlText w:val="•"/>
      <w:lvlJc w:val="left"/>
      <w:pPr>
        <w:ind w:left="3401" w:hanging="492"/>
      </w:pPr>
      <w:rPr>
        <w:rFonts w:hint="default"/>
        <w:lang w:val="ru-RU" w:eastAsia="en-US" w:bidi="ar-SA"/>
      </w:rPr>
    </w:lvl>
    <w:lvl w:ilvl="4" w:tplc="F50C95CA">
      <w:numFmt w:val="bullet"/>
      <w:lvlText w:val="•"/>
      <w:lvlJc w:val="left"/>
      <w:pPr>
        <w:ind w:left="4401" w:hanging="492"/>
      </w:pPr>
      <w:rPr>
        <w:rFonts w:hint="default"/>
        <w:lang w:val="ru-RU" w:eastAsia="en-US" w:bidi="ar-SA"/>
      </w:rPr>
    </w:lvl>
    <w:lvl w:ilvl="5" w:tplc="0B2C0EC4">
      <w:numFmt w:val="bullet"/>
      <w:lvlText w:val="•"/>
      <w:lvlJc w:val="left"/>
      <w:pPr>
        <w:ind w:left="5402" w:hanging="492"/>
      </w:pPr>
      <w:rPr>
        <w:rFonts w:hint="default"/>
        <w:lang w:val="ru-RU" w:eastAsia="en-US" w:bidi="ar-SA"/>
      </w:rPr>
    </w:lvl>
    <w:lvl w:ilvl="6" w:tplc="E396768A">
      <w:numFmt w:val="bullet"/>
      <w:lvlText w:val="•"/>
      <w:lvlJc w:val="left"/>
      <w:pPr>
        <w:ind w:left="6402" w:hanging="492"/>
      </w:pPr>
      <w:rPr>
        <w:rFonts w:hint="default"/>
        <w:lang w:val="ru-RU" w:eastAsia="en-US" w:bidi="ar-SA"/>
      </w:rPr>
    </w:lvl>
    <w:lvl w:ilvl="7" w:tplc="103AE16A">
      <w:numFmt w:val="bullet"/>
      <w:lvlText w:val="•"/>
      <w:lvlJc w:val="left"/>
      <w:pPr>
        <w:ind w:left="7402" w:hanging="492"/>
      </w:pPr>
      <w:rPr>
        <w:rFonts w:hint="default"/>
        <w:lang w:val="ru-RU" w:eastAsia="en-US" w:bidi="ar-SA"/>
      </w:rPr>
    </w:lvl>
    <w:lvl w:ilvl="8" w:tplc="26423242">
      <w:numFmt w:val="bullet"/>
      <w:lvlText w:val="•"/>
      <w:lvlJc w:val="left"/>
      <w:pPr>
        <w:ind w:left="8403" w:hanging="492"/>
      </w:pPr>
      <w:rPr>
        <w:rFonts w:hint="default"/>
        <w:lang w:val="ru-RU" w:eastAsia="en-US" w:bidi="ar-SA"/>
      </w:rPr>
    </w:lvl>
  </w:abstractNum>
  <w:abstractNum w:abstractNumId="18">
    <w:nsid w:val="61E672CD"/>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9">
    <w:nsid w:val="67D76ADE"/>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20">
    <w:nsid w:val="6A9E109B"/>
    <w:multiLevelType w:val="multilevel"/>
    <w:tmpl w:val="1EA400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C7466D6"/>
    <w:multiLevelType w:val="hybridMultilevel"/>
    <w:tmpl w:val="CA68B046"/>
    <w:lvl w:ilvl="0" w:tplc="07246A16">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5BEE0F10">
      <w:numFmt w:val="bullet"/>
      <w:lvlText w:val="•"/>
      <w:lvlJc w:val="left"/>
      <w:pPr>
        <w:ind w:left="1570" w:hanging="312"/>
      </w:pPr>
      <w:rPr>
        <w:rFonts w:hint="default"/>
        <w:lang w:val="ru-RU" w:eastAsia="en-US" w:bidi="ar-SA"/>
      </w:rPr>
    </w:lvl>
    <w:lvl w:ilvl="2" w:tplc="4B6E3722">
      <w:numFmt w:val="bullet"/>
      <w:lvlText w:val="•"/>
      <w:lvlJc w:val="left"/>
      <w:pPr>
        <w:ind w:left="2601" w:hanging="312"/>
      </w:pPr>
      <w:rPr>
        <w:rFonts w:hint="default"/>
        <w:lang w:val="ru-RU" w:eastAsia="en-US" w:bidi="ar-SA"/>
      </w:rPr>
    </w:lvl>
    <w:lvl w:ilvl="3" w:tplc="6E08A8E0">
      <w:numFmt w:val="bullet"/>
      <w:lvlText w:val="•"/>
      <w:lvlJc w:val="left"/>
      <w:pPr>
        <w:ind w:left="3631" w:hanging="312"/>
      </w:pPr>
      <w:rPr>
        <w:rFonts w:hint="default"/>
        <w:lang w:val="ru-RU" w:eastAsia="en-US" w:bidi="ar-SA"/>
      </w:rPr>
    </w:lvl>
    <w:lvl w:ilvl="4" w:tplc="498865E0">
      <w:numFmt w:val="bullet"/>
      <w:lvlText w:val="•"/>
      <w:lvlJc w:val="left"/>
      <w:pPr>
        <w:ind w:left="4662" w:hanging="312"/>
      </w:pPr>
      <w:rPr>
        <w:rFonts w:hint="default"/>
        <w:lang w:val="ru-RU" w:eastAsia="en-US" w:bidi="ar-SA"/>
      </w:rPr>
    </w:lvl>
    <w:lvl w:ilvl="5" w:tplc="D7686F74">
      <w:numFmt w:val="bullet"/>
      <w:lvlText w:val="•"/>
      <w:lvlJc w:val="left"/>
      <w:pPr>
        <w:ind w:left="5693" w:hanging="312"/>
      </w:pPr>
      <w:rPr>
        <w:rFonts w:hint="default"/>
        <w:lang w:val="ru-RU" w:eastAsia="en-US" w:bidi="ar-SA"/>
      </w:rPr>
    </w:lvl>
    <w:lvl w:ilvl="6" w:tplc="48F2025A">
      <w:numFmt w:val="bullet"/>
      <w:lvlText w:val="•"/>
      <w:lvlJc w:val="left"/>
      <w:pPr>
        <w:ind w:left="6723" w:hanging="312"/>
      </w:pPr>
      <w:rPr>
        <w:rFonts w:hint="default"/>
        <w:lang w:val="ru-RU" w:eastAsia="en-US" w:bidi="ar-SA"/>
      </w:rPr>
    </w:lvl>
    <w:lvl w:ilvl="7" w:tplc="AE9AF3D2">
      <w:numFmt w:val="bullet"/>
      <w:lvlText w:val="•"/>
      <w:lvlJc w:val="left"/>
      <w:pPr>
        <w:ind w:left="7754" w:hanging="312"/>
      </w:pPr>
      <w:rPr>
        <w:rFonts w:hint="default"/>
        <w:lang w:val="ru-RU" w:eastAsia="en-US" w:bidi="ar-SA"/>
      </w:rPr>
    </w:lvl>
    <w:lvl w:ilvl="8" w:tplc="77CC2F48">
      <w:numFmt w:val="bullet"/>
      <w:lvlText w:val="•"/>
      <w:lvlJc w:val="left"/>
      <w:pPr>
        <w:ind w:left="8785" w:hanging="312"/>
      </w:pPr>
      <w:rPr>
        <w:rFonts w:hint="default"/>
        <w:lang w:val="ru-RU" w:eastAsia="en-US" w:bidi="ar-SA"/>
      </w:rPr>
    </w:lvl>
  </w:abstractNum>
  <w:abstractNum w:abstractNumId="22">
    <w:nsid w:val="6F376319"/>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23">
    <w:nsid w:val="70C619C4"/>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24">
    <w:nsid w:val="723D4BD4"/>
    <w:multiLevelType w:val="hybridMultilevel"/>
    <w:tmpl w:val="6C9E82FE"/>
    <w:lvl w:ilvl="0" w:tplc="B644F5F6">
      <w:start w:val="4"/>
      <w:numFmt w:val="decimal"/>
      <w:lvlText w:val="%1)"/>
      <w:lvlJc w:val="left"/>
      <w:pPr>
        <w:ind w:left="1557" w:hanging="312"/>
      </w:pPr>
      <w:rPr>
        <w:rFonts w:ascii="Times New Roman" w:eastAsia="Times New Roman" w:hAnsi="Times New Roman" w:cs="Times New Roman" w:hint="default"/>
        <w:spacing w:val="0"/>
        <w:w w:val="100"/>
        <w:sz w:val="28"/>
        <w:szCs w:val="28"/>
        <w:lang w:val="ru-RU" w:eastAsia="en-US" w:bidi="ar-SA"/>
      </w:rPr>
    </w:lvl>
    <w:lvl w:ilvl="1" w:tplc="A6581EB6">
      <w:numFmt w:val="bullet"/>
      <w:lvlText w:val="•"/>
      <w:lvlJc w:val="left"/>
      <w:pPr>
        <w:ind w:left="2488" w:hanging="312"/>
      </w:pPr>
      <w:rPr>
        <w:rFonts w:hint="default"/>
        <w:lang w:val="ru-RU" w:eastAsia="en-US" w:bidi="ar-SA"/>
      </w:rPr>
    </w:lvl>
    <w:lvl w:ilvl="2" w:tplc="A9885674">
      <w:numFmt w:val="bullet"/>
      <w:lvlText w:val="•"/>
      <w:lvlJc w:val="left"/>
      <w:pPr>
        <w:ind w:left="3417" w:hanging="312"/>
      </w:pPr>
      <w:rPr>
        <w:rFonts w:hint="default"/>
        <w:lang w:val="ru-RU" w:eastAsia="en-US" w:bidi="ar-SA"/>
      </w:rPr>
    </w:lvl>
    <w:lvl w:ilvl="3" w:tplc="3C364E42">
      <w:numFmt w:val="bullet"/>
      <w:lvlText w:val="•"/>
      <w:lvlJc w:val="left"/>
      <w:pPr>
        <w:ind w:left="4345" w:hanging="312"/>
      </w:pPr>
      <w:rPr>
        <w:rFonts w:hint="default"/>
        <w:lang w:val="ru-RU" w:eastAsia="en-US" w:bidi="ar-SA"/>
      </w:rPr>
    </w:lvl>
    <w:lvl w:ilvl="4" w:tplc="C59EB73E">
      <w:numFmt w:val="bullet"/>
      <w:lvlText w:val="•"/>
      <w:lvlJc w:val="left"/>
      <w:pPr>
        <w:ind w:left="5274" w:hanging="312"/>
      </w:pPr>
      <w:rPr>
        <w:rFonts w:hint="default"/>
        <w:lang w:val="ru-RU" w:eastAsia="en-US" w:bidi="ar-SA"/>
      </w:rPr>
    </w:lvl>
    <w:lvl w:ilvl="5" w:tplc="6068CBEC">
      <w:numFmt w:val="bullet"/>
      <w:lvlText w:val="•"/>
      <w:lvlJc w:val="left"/>
      <w:pPr>
        <w:ind w:left="6203" w:hanging="312"/>
      </w:pPr>
      <w:rPr>
        <w:rFonts w:hint="default"/>
        <w:lang w:val="ru-RU" w:eastAsia="en-US" w:bidi="ar-SA"/>
      </w:rPr>
    </w:lvl>
    <w:lvl w:ilvl="6" w:tplc="C05866B6">
      <w:numFmt w:val="bullet"/>
      <w:lvlText w:val="•"/>
      <w:lvlJc w:val="left"/>
      <w:pPr>
        <w:ind w:left="7131" w:hanging="312"/>
      </w:pPr>
      <w:rPr>
        <w:rFonts w:hint="default"/>
        <w:lang w:val="ru-RU" w:eastAsia="en-US" w:bidi="ar-SA"/>
      </w:rPr>
    </w:lvl>
    <w:lvl w:ilvl="7" w:tplc="B122165C">
      <w:numFmt w:val="bullet"/>
      <w:lvlText w:val="•"/>
      <w:lvlJc w:val="left"/>
      <w:pPr>
        <w:ind w:left="8060" w:hanging="312"/>
      </w:pPr>
      <w:rPr>
        <w:rFonts w:hint="default"/>
        <w:lang w:val="ru-RU" w:eastAsia="en-US" w:bidi="ar-SA"/>
      </w:rPr>
    </w:lvl>
    <w:lvl w:ilvl="8" w:tplc="4D540F34">
      <w:numFmt w:val="bullet"/>
      <w:lvlText w:val="•"/>
      <w:lvlJc w:val="left"/>
      <w:pPr>
        <w:ind w:left="8989" w:hanging="312"/>
      </w:pPr>
      <w:rPr>
        <w:rFonts w:hint="default"/>
        <w:lang w:val="ru-RU" w:eastAsia="en-US" w:bidi="ar-SA"/>
      </w:rPr>
    </w:lvl>
  </w:abstractNum>
  <w:num w:numId="1">
    <w:abstractNumId w:val="3"/>
  </w:num>
  <w:num w:numId="2">
    <w:abstractNumId w:val="10"/>
  </w:num>
  <w:num w:numId="3">
    <w:abstractNumId w:val="8"/>
  </w:num>
  <w:num w:numId="4">
    <w:abstractNumId w:val="9"/>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7"/>
  </w:num>
  <w:num w:numId="10">
    <w:abstractNumId w:val="2"/>
  </w:num>
  <w:num w:numId="11">
    <w:abstractNumId w:val="0"/>
  </w:num>
  <w:num w:numId="12">
    <w:abstractNumId w:val="24"/>
  </w:num>
  <w:num w:numId="13">
    <w:abstractNumId w:val="18"/>
  </w:num>
  <w:num w:numId="14">
    <w:abstractNumId w:val="14"/>
  </w:num>
  <w:num w:numId="15">
    <w:abstractNumId w:val="21"/>
  </w:num>
  <w:num w:numId="16">
    <w:abstractNumId w:val="19"/>
  </w:num>
  <w:num w:numId="17">
    <w:abstractNumId w:val="4"/>
  </w:num>
  <w:num w:numId="18">
    <w:abstractNumId w:val="5"/>
  </w:num>
  <w:num w:numId="19">
    <w:abstractNumId w:val="1"/>
  </w:num>
  <w:num w:numId="20">
    <w:abstractNumId w:val="12"/>
  </w:num>
  <w:num w:numId="21">
    <w:abstractNumId w:val="23"/>
  </w:num>
  <w:num w:numId="22">
    <w:abstractNumId w:val="15"/>
  </w:num>
  <w:num w:numId="23">
    <w:abstractNumId w:val="16"/>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4637"/>
    <w:rsid w:val="000004B6"/>
    <w:rsid w:val="00001A76"/>
    <w:rsid w:val="00002E02"/>
    <w:rsid w:val="00004553"/>
    <w:rsid w:val="00006D3D"/>
    <w:rsid w:val="00010804"/>
    <w:rsid w:val="0001090C"/>
    <w:rsid w:val="000128FA"/>
    <w:rsid w:val="00014470"/>
    <w:rsid w:val="00014D9F"/>
    <w:rsid w:val="000179F6"/>
    <w:rsid w:val="00022E98"/>
    <w:rsid w:val="00023562"/>
    <w:rsid w:val="00031045"/>
    <w:rsid w:val="00032D6E"/>
    <w:rsid w:val="00035C39"/>
    <w:rsid w:val="00036184"/>
    <w:rsid w:val="000402FB"/>
    <w:rsid w:val="00042953"/>
    <w:rsid w:val="00046B73"/>
    <w:rsid w:val="00046BE2"/>
    <w:rsid w:val="0005175D"/>
    <w:rsid w:val="00054537"/>
    <w:rsid w:val="00055FD8"/>
    <w:rsid w:val="000565C9"/>
    <w:rsid w:val="0006225C"/>
    <w:rsid w:val="00064563"/>
    <w:rsid w:val="00065DFD"/>
    <w:rsid w:val="00074731"/>
    <w:rsid w:val="000760ED"/>
    <w:rsid w:val="00093E6D"/>
    <w:rsid w:val="00097A4B"/>
    <w:rsid w:val="000B1DD2"/>
    <w:rsid w:val="000B326C"/>
    <w:rsid w:val="000B372F"/>
    <w:rsid w:val="000D3B66"/>
    <w:rsid w:val="000D43E1"/>
    <w:rsid w:val="000D6F6C"/>
    <w:rsid w:val="000F1092"/>
    <w:rsid w:val="000F48C0"/>
    <w:rsid w:val="001015B9"/>
    <w:rsid w:val="00105F4B"/>
    <w:rsid w:val="00112599"/>
    <w:rsid w:val="00114E20"/>
    <w:rsid w:val="0011549B"/>
    <w:rsid w:val="00117197"/>
    <w:rsid w:val="00123308"/>
    <w:rsid w:val="00130528"/>
    <w:rsid w:val="001317C8"/>
    <w:rsid w:val="001510A4"/>
    <w:rsid w:val="0015288C"/>
    <w:rsid w:val="00154D52"/>
    <w:rsid w:val="00162DE9"/>
    <w:rsid w:val="001826A3"/>
    <w:rsid w:val="001854DE"/>
    <w:rsid w:val="00193907"/>
    <w:rsid w:val="001A269E"/>
    <w:rsid w:val="001A2716"/>
    <w:rsid w:val="001A3020"/>
    <w:rsid w:val="001B2929"/>
    <w:rsid w:val="001B3164"/>
    <w:rsid w:val="001B37C2"/>
    <w:rsid w:val="001B51E0"/>
    <w:rsid w:val="001C5C5A"/>
    <w:rsid w:val="001C6BCA"/>
    <w:rsid w:val="001D61BD"/>
    <w:rsid w:val="001E5752"/>
    <w:rsid w:val="001F0409"/>
    <w:rsid w:val="001F1B91"/>
    <w:rsid w:val="001F3076"/>
    <w:rsid w:val="001F47DB"/>
    <w:rsid w:val="001F4B6B"/>
    <w:rsid w:val="001F4F8A"/>
    <w:rsid w:val="001F717D"/>
    <w:rsid w:val="00200572"/>
    <w:rsid w:val="002129AC"/>
    <w:rsid w:val="00213243"/>
    <w:rsid w:val="00222B6F"/>
    <w:rsid w:val="00223601"/>
    <w:rsid w:val="0023294C"/>
    <w:rsid w:val="002336C5"/>
    <w:rsid w:val="00250424"/>
    <w:rsid w:val="002544A6"/>
    <w:rsid w:val="00257AFF"/>
    <w:rsid w:val="00260F3C"/>
    <w:rsid w:val="00271327"/>
    <w:rsid w:val="00273817"/>
    <w:rsid w:val="00274433"/>
    <w:rsid w:val="0028158E"/>
    <w:rsid w:val="00282F8A"/>
    <w:rsid w:val="00285DCF"/>
    <w:rsid w:val="002971BF"/>
    <w:rsid w:val="002A4637"/>
    <w:rsid w:val="002A652B"/>
    <w:rsid w:val="002C290F"/>
    <w:rsid w:val="002C4BCE"/>
    <w:rsid w:val="002C71AD"/>
    <w:rsid w:val="002E23BC"/>
    <w:rsid w:val="002E23DC"/>
    <w:rsid w:val="002E4696"/>
    <w:rsid w:val="002F050B"/>
    <w:rsid w:val="002F0C02"/>
    <w:rsid w:val="002F2D32"/>
    <w:rsid w:val="002F5477"/>
    <w:rsid w:val="002F6903"/>
    <w:rsid w:val="00300044"/>
    <w:rsid w:val="00300687"/>
    <w:rsid w:val="00300951"/>
    <w:rsid w:val="00304AE9"/>
    <w:rsid w:val="00306201"/>
    <w:rsid w:val="00307107"/>
    <w:rsid w:val="003075FC"/>
    <w:rsid w:val="0031330E"/>
    <w:rsid w:val="00321428"/>
    <w:rsid w:val="003240D9"/>
    <w:rsid w:val="00331125"/>
    <w:rsid w:val="00336DF1"/>
    <w:rsid w:val="00340294"/>
    <w:rsid w:val="0034031F"/>
    <w:rsid w:val="00347665"/>
    <w:rsid w:val="00351613"/>
    <w:rsid w:val="0035259E"/>
    <w:rsid w:val="00356419"/>
    <w:rsid w:val="00357581"/>
    <w:rsid w:val="00365BD3"/>
    <w:rsid w:val="00367EE2"/>
    <w:rsid w:val="00370C9E"/>
    <w:rsid w:val="003716DB"/>
    <w:rsid w:val="00371703"/>
    <w:rsid w:val="00375E6B"/>
    <w:rsid w:val="003762A3"/>
    <w:rsid w:val="003779EB"/>
    <w:rsid w:val="00381409"/>
    <w:rsid w:val="00393799"/>
    <w:rsid w:val="0039429B"/>
    <w:rsid w:val="003968D2"/>
    <w:rsid w:val="00397D17"/>
    <w:rsid w:val="003A6AA5"/>
    <w:rsid w:val="003B3C13"/>
    <w:rsid w:val="003B5336"/>
    <w:rsid w:val="003B54D6"/>
    <w:rsid w:val="003B578E"/>
    <w:rsid w:val="003C0275"/>
    <w:rsid w:val="003C21A0"/>
    <w:rsid w:val="003C4820"/>
    <w:rsid w:val="003C6376"/>
    <w:rsid w:val="003C6D5A"/>
    <w:rsid w:val="003D063A"/>
    <w:rsid w:val="003D17CF"/>
    <w:rsid w:val="003D5F39"/>
    <w:rsid w:val="003E05EC"/>
    <w:rsid w:val="003F6275"/>
    <w:rsid w:val="003F7950"/>
    <w:rsid w:val="00401739"/>
    <w:rsid w:val="00404D3C"/>
    <w:rsid w:val="00405CD4"/>
    <w:rsid w:val="004060B4"/>
    <w:rsid w:val="00417AAF"/>
    <w:rsid w:val="0042068D"/>
    <w:rsid w:val="00421F4C"/>
    <w:rsid w:val="00422150"/>
    <w:rsid w:val="0042651E"/>
    <w:rsid w:val="00430D51"/>
    <w:rsid w:val="00442EAD"/>
    <w:rsid w:val="00442EFE"/>
    <w:rsid w:val="0044658C"/>
    <w:rsid w:val="00446E0C"/>
    <w:rsid w:val="00457B35"/>
    <w:rsid w:val="00457BB9"/>
    <w:rsid w:val="0046305C"/>
    <w:rsid w:val="00463219"/>
    <w:rsid w:val="00471CAF"/>
    <w:rsid w:val="00474DEC"/>
    <w:rsid w:val="00483308"/>
    <w:rsid w:val="00487937"/>
    <w:rsid w:val="00492B99"/>
    <w:rsid w:val="004973F0"/>
    <w:rsid w:val="004A1B29"/>
    <w:rsid w:val="004A3BA3"/>
    <w:rsid w:val="004A5C4F"/>
    <w:rsid w:val="004B10D5"/>
    <w:rsid w:val="004B3216"/>
    <w:rsid w:val="004B4C57"/>
    <w:rsid w:val="004C2866"/>
    <w:rsid w:val="004C5C83"/>
    <w:rsid w:val="004D2D71"/>
    <w:rsid w:val="004E216E"/>
    <w:rsid w:val="004E3F06"/>
    <w:rsid w:val="004E4700"/>
    <w:rsid w:val="004E6C02"/>
    <w:rsid w:val="004F27BD"/>
    <w:rsid w:val="004F5003"/>
    <w:rsid w:val="004F71E2"/>
    <w:rsid w:val="00511707"/>
    <w:rsid w:val="0051316B"/>
    <w:rsid w:val="005171F1"/>
    <w:rsid w:val="005178AF"/>
    <w:rsid w:val="0052282C"/>
    <w:rsid w:val="00530B77"/>
    <w:rsid w:val="00531822"/>
    <w:rsid w:val="00532F48"/>
    <w:rsid w:val="00536E4C"/>
    <w:rsid w:val="00537EF8"/>
    <w:rsid w:val="00540D3C"/>
    <w:rsid w:val="00541DCE"/>
    <w:rsid w:val="00546C8D"/>
    <w:rsid w:val="005548AB"/>
    <w:rsid w:val="005579A7"/>
    <w:rsid w:val="005645E2"/>
    <w:rsid w:val="00565A89"/>
    <w:rsid w:val="00566C60"/>
    <w:rsid w:val="00572F4A"/>
    <w:rsid w:val="00583D42"/>
    <w:rsid w:val="00584A7A"/>
    <w:rsid w:val="0058584C"/>
    <w:rsid w:val="00595309"/>
    <w:rsid w:val="00596693"/>
    <w:rsid w:val="005A035D"/>
    <w:rsid w:val="005A063B"/>
    <w:rsid w:val="005A35D4"/>
    <w:rsid w:val="005A4113"/>
    <w:rsid w:val="005A4D17"/>
    <w:rsid w:val="005A7244"/>
    <w:rsid w:val="005A7D45"/>
    <w:rsid w:val="005B214D"/>
    <w:rsid w:val="005C77D2"/>
    <w:rsid w:val="005D63C3"/>
    <w:rsid w:val="005D716E"/>
    <w:rsid w:val="005E1098"/>
    <w:rsid w:val="005E14F3"/>
    <w:rsid w:val="005E5E88"/>
    <w:rsid w:val="005E6586"/>
    <w:rsid w:val="005E78C0"/>
    <w:rsid w:val="005E7A8D"/>
    <w:rsid w:val="006006BC"/>
    <w:rsid w:val="00600D2D"/>
    <w:rsid w:val="00604695"/>
    <w:rsid w:val="006050AE"/>
    <w:rsid w:val="00615138"/>
    <w:rsid w:val="00616D96"/>
    <w:rsid w:val="0062171C"/>
    <w:rsid w:val="0062494F"/>
    <w:rsid w:val="0064142F"/>
    <w:rsid w:val="00650A15"/>
    <w:rsid w:val="006641F0"/>
    <w:rsid w:val="00670CC9"/>
    <w:rsid w:val="006723D5"/>
    <w:rsid w:val="00674DC4"/>
    <w:rsid w:val="00675ACC"/>
    <w:rsid w:val="0067752D"/>
    <w:rsid w:val="00681C84"/>
    <w:rsid w:val="0068368E"/>
    <w:rsid w:val="00686ECA"/>
    <w:rsid w:val="00693803"/>
    <w:rsid w:val="00696301"/>
    <w:rsid w:val="006A6C05"/>
    <w:rsid w:val="006B724C"/>
    <w:rsid w:val="006C39BD"/>
    <w:rsid w:val="006C74C9"/>
    <w:rsid w:val="006F339C"/>
    <w:rsid w:val="006F4E6D"/>
    <w:rsid w:val="006F51F2"/>
    <w:rsid w:val="006F5362"/>
    <w:rsid w:val="00710D68"/>
    <w:rsid w:val="00713A02"/>
    <w:rsid w:val="0071594F"/>
    <w:rsid w:val="007357C0"/>
    <w:rsid w:val="00736264"/>
    <w:rsid w:val="00740166"/>
    <w:rsid w:val="007432F0"/>
    <w:rsid w:val="00750E61"/>
    <w:rsid w:val="00762FF6"/>
    <w:rsid w:val="00771A91"/>
    <w:rsid w:val="00773921"/>
    <w:rsid w:val="00776E32"/>
    <w:rsid w:val="007834A6"/>
    <w:rsid w:val="00790BDC"/>
    <w:rsid w:val="00790CCF"/>
    <w:rsid w:val="00792EB6"/>
    <w:rsid w:val="00794A55"/>
    <w:rsid w:val="00797BC2"/>
    <w:rsid w:val="007A5E41"/>
    <w:rsid w:val="007A628C"/>
    <w:rsid w:val="007B0F31"/>
    <w:rsid w:val="007B2136"/>
    <w:rsid w:val="007C0A89"/>
    <w:rsid w:val="007C1532"/>
    <w:rsid w:val="007C739C"/>
    <w:rsid w:val="007D2DF9"/>
    <w:rsid w:val="007E55DD"/>
    <w:rsid w:val="007F1151"/>
    <w:rsid w:val="007F3805"/>
    <w:rsid w:val="007F5316"/>
    <w:rsid w:val="007F7F33"/>
    <w:rsid w:val="00804232"/>
    <w:rsid w:val="00807743"/>
    <w:rsid w:val="00807E69"/>
    <w:rsid w:val="00813BD8"/>
    <w:rsid w:val="008164B4"/>
    <w:rsid w:val="008244F1"/>
    <w:rsid w:val="00824ADA"/>
    <w:rsid w:val="00834E61"/>
    <w:rsid w:val="00837D77"/>
    <w:rsid w:val="00841435"/>
    <w:rsid w:val="008444C1"/>
    <w:rsid w:val="00847ED5"/>
    <w:rsid w:val="00856E03"/>
    <w:rsid w:val="00863FB6"/>
    <w:rsid w:val="0086752E"/>
    <w:rsid w:val="0086787A"/>
    <w:rsid w:val="00871001"/>
    <w:rsid w:val="00873E5A"/>
    <w:rsid w:val="0087415F"/>
    <w:rsid w:val="0087627F"/>
    <w:rsid w:val="00882B1B"/>
    <w:rsid w:val="00884BC7"/>
    <w:rsid w:val="008852F4"/>
    <w:rsid w:val="00890BBF"/>
    <w:rsid w:val="00894E0B"/>
    <w:rsid w:val="008A7BB5"/>
    <w:rsid w:val="008B3A34"/>
    <w:rsid w:val="008C79EE"/>
    <w:rsid w:val="008D1A8E"/>
    <w:rsid w:val="008D4AFA"/>
    <w:rsid w:val="008D797F"/>
    <w:rsid w:val="008E0E1C"/>
    <w:rsid w:val="008E2E69"/>
    <w:rsid w:val="008F01BD"/>
    <w:rsid w:val="008F0593"/>
    <w:rsid w:val="008F3559"/>
    <w:rsid w:val="008F4523"/>
    <w:rsid w:val="00900F82"/>
    <w:rsid w:val="009079F4"/>
    <w:rsid w:val="00907DD8"/>
    <w:rsid w:val="00911C0D"/>
    <w:rsid w:val="00914A68"/>
    <w:rsid w:val="00921996"/>
    <w:rsid w:val="00922C5B"/>
    <w:rsid w:val="00927669"/>
    <w:rsid w:val="00931002"/>
    <w:rsid w:val="009313F4"/>
    <w:rsid w:val="00933715"/>
    <w:rsid w:val="00943DC4"/>
    <w:rsid w:val="00946831"/>
    <w:rsid w:val="0095045C"/>
    <w:rsid w:val="00955648"/>
    <w:rsid w:val="00966E7A"/>
    <w:rsid w:val="00983AAC"/>
    <w:rsid w:val="00984420"/>
    <w:rsid w:val="00990412"/>
    <w:rsid w:val="00994FE8"/>
    <w:rsid w:val="0099701E"/>
    <w:rsid w:val="009B1BB7"/>
    <w:rsid w:val="009B3259"/>
    <w:rsid w:val="009C0ECB"/>
    <w:rsid w:val="009C34E8"/>
    <w:rsid w:val="009C503F"/>
    <w:rsid w:val="009C7DD5"/>
    <w:rsid w:val="009D5698"/>
    <w:rsid w:val="009D5D31"/>
    <w:rsid w:val="009E7C98"/>
    <w:rsid w:val="009F5CEE"/>
    <w:rsid w:val="009F761D"/>
    <w:rsid w:val="00A001D6"/>
    <w:rsid w:val="00A0088E"/>
    <w:rsid w:val="00A06505"/>
    <w:rsid w:val="00A11A25"/>
    <w:rsid w:val="00A12388"/>
    <w:rsid w:val="00A13571"/>
    <w:rsid w:val="00A24F06"/>
    <w:rsid w:val="00A30A0B"/>
    <w:rsid w:val="00A44584"/>
    <w:rsid w:val="00A45A3F"/>
    <w:rsid w:val="00A5017A"/>
    <w:rsid w:val="00A61002"/>
    <w:rsid w:val="00A655C6"/>
    <w:rsid w:val="00A76975"/>
    <w:rsid w:val="00A77498"/>
    <w:rsid w:val="00A84396"/>
    <w:rsid w:val="00A86B8C"/>
    <w:rsid w:val="00A86C0F"/>
    <w:rsid w:val="00A92B0B"/>
    <w:rsid w:val="00A93843"/>
    <w:rsid w:val="00A9411D"/>
    <w:rsid w:val="00A94DC7"/>
    <w:rsid w:val="00AA25EC"/>
    <w:rsid w:val="00AB73F7"/>
    <w:rsid w:val="00AC2B23"/>
    <w:rsid w:val="00AC565D"/>
    <w:rsid w:val="00AC7A7D"/>
    <w:rsid w:val="00AD19C0"/>
    <w:rsid w:val="00AE1AD6"/>
    <w:rsid w:val="00AE4B82"/>
    <w:rsid w:val="00AE4BF6"/>
    <w:rsid w:val="00AF03EA"/>
    <w:rsid w:val="00AF61FB"/>
    <w:rsid w:val="00B01AA0"/>
    <w:rsid w:val="00B11ABB"/>
    <w:rsid w:val="00B13016"/>
    <w:rsid w:val="00B1559A"/>
    <w:rsid w:val="00B24554"/>
    <w:rsid w:val="00B31260"/>
    <w:rsid w:val="00B356FE"/>
    <w:rsid w:val="00B41415"/>
    <w:rsid w:val="00B41F56"/>
    <w:rsid w:val="00B464C4"/>
    <w:rsid w:val="00B54EFA"/>
    <w:rsid w:val="00B565FF"/>
    <w:rsid w:val="00B57710"/>
    <w:rsid w:val="00B60CF0"/>
    <w:rsid w:val="00B610E6"/>
    <w:rsid w:val="00B66A13"/>
    <w:rsid w:val="00B73364"/>
    <w:rsid w:val="00B77D60"/>
    <w:rsid w:val="00B802B8"/>
    <w:rsid w:val="00B82DFD"/>
    <w:rsid w:val="00B84783"/>
    <w:rsid w:val="00B97A64"/>
    <w:rsid w:val="00BA0B69"/>
    <w:rsid w:val="00BA12F0"/>
    <w:rsid w:val="00BA3DB3"/>
    <w:rsid w:val="00BA7B52"/>
    <w:rsid w:val="00BB3613"/>
    <w:rsid w:val="00BB728D"/>
    <w:rsid w:val="00BC09D6"/>
    <w:rsid w:val="00BC2E04"/>
    <w:rsid w:val="00BD0727"/>
    <w:rsid w:val="00BD1C64"/>
    <w:rsid w:val="00BD29F2"/>
    <w:rsid w:val="00BD6150"/>
    <w:rsid w:val="00BE4F36"/>
    <w:rsid w:val="00BE5455"/>
    <w:rsid w:val="00BF4631"/>
    <w:rsid w:val="00BF6562"/>
    <w:rsid w:val="00BF6603"/>
    <w:rsid w:val="00C00502"/>
    <w:rsid w:val="00C06952"/>
    <w:rsid w:val="00C23E27"/>
    <w:rsid w:val="00C24F24"/>
    <w:rsid w:val="00C25EA0"/>
    <w:rsid w:val="00C27F2E"/>
    <w:rsid w:val="00C35452"/>
    <w:rsid w:val="00C558B7"/>
    <w:rsid w:val="00C57DB5"/>
    <w:rsid w:val="00C60F4E"/>
    <w:rsid w:val="00C6448E"/>
    <w:rsid w:val="00C70AA8"/>
    <w:rsid w:val="00C80824"/>
    <w:rsid w:val="00C811F0"/>
    <w:rsid w:val="00C8200F"/>
    <w:rsid w:val="00C84491"/>
    <w:rsid w:val="00C84E27"/>
    <w:rsid w:val="00C870BF"/>
    <w:rsid w:val="00C905D3"/>
    <w:rsid w:val="00C91637"/>
    <w:rsid w:val="00C91ABA"/>
    <w:rsid w:val="00C928C2"/>
    <w:rsid w:val="00C92E2B"/>
    <w:rsid w:val="00C94560"/>
    <w:rsid w:val="00C976D5"/>
    <w:rsid w:val="00CB0DD1"/>
    <w:rsid w:val="00CB138B"/>
    <w:rsid w:val="00CB2EE0"/>
    <w:rsid w:val="00CB5CE5"/>
    <w:rsid w:val="00CB7278"/>
    <w:rsid w:val="00CD6AF1"/>
    <w:rsid w:val="00CD6C12"/>
    <w:rsid w:val="00CD7BFC"/>
    <w:rsid w:val="00CE1492"/>
    <w:rsid w:val="00CF0A6F"/>
    <w:rsid w:val="00CF7816"/>
    <w:rsid w:val="00D0398D"/>
    <w:rsid w:val="00D0580D"/>
    <w:rsid w:val="00D22712"/>
    <w:rsid w:val="00D22FDB"/>
    <w:rsid w:val="00D30E27"/>
    <w:rsid w:val="00D324F6"/>
    <w:rsid w:val="00D35453"/>
    <w:rsid w:val="00D35D5A"/>
    <w:rsid w:val="00D458C8"/>
    <w:rsid w:val="00D55811"/>
    <w:rsid w:val="00D64F5A"/>
    <w:rsid w:val="00D67BFC"/>
    <w:rsid w:val="00D86A7F"/>
    <w:rsid w:val="00D87701"/>
    <w:rsid w:val="00D96070"/>
    <w:rsid w:val="00DA0521"/>
    <w:rsid w:val="00DA1B4A"/>
    <w:rsid w:val="00DA662A"/>
    <w:rsid w:val="00DA6F6E"/>
    <w:rsid w:val="00DB036A"/>
    <w:rsid w:val="00DB303F"/>
    <w:rsid w:val="00DC140D"/>
    <w:rsid w:val="00DC36E7"/>
    <w:rsid w:val="00DC579B"/>
    <w:rsid w:val="00DD7E69"/>
    <w:rsid w:val="00DE46B6"/>
    <w:rsid w:val="00DE6F3D"/>
    <w:rsid w:val="00DE7EB0"/>
    <w:rsid w:val="00DF08BF"/>
    <w:rsid w:val="00E005BC"/>
    <w:rsid w:val="00E111BE"/>
    <w:rsid w:val="00E1520C"/>
    <w:rsid w:val="00E21DA1"/>
    <w:rsid w:val="00E2564A"/>
    <w:rsid w:val="00E25AA0"/>
    <w:rsid w:val="00E27653"/>
    <w:rsid w:val="00E31D76"/>
    <w:rsid w:val="00E3379C"/>
    <w:rsid w:val="00E34FD1"/>
    <w:rsid w:val="00E35FA2"/>
    <w:rsid w:val="00E40ED1"/>
    <w:rsid w:val="00E411EE"/>
    <w:rsid w:val="00E42621"/>
    <w:rsid w:val="00E4750F"/>
    <w:rsid w:val="00E504D5"/>
    <w:rsid w:val="00E5365E"/>
    <w:rsid w:val="00E61D8F"/>
    <w:rsid w:val="00E62722"/>
    <w:rsid w:val="00E66011"/>
    <w:rsid w:val="00E669B9"/>
    <w:rsid w:val="00E67734"/>
    <w:rsid w:val="00E74B8D"/>
    <w:rsid w:val="00E80E39"/>
    <w:rsid w:val="00E811DC"/>
    <w:rsid w:val="00E85BF7"/>
    <w:rsid w:val="00E85FFA"/>
    <w:rsid w:val="00E87F85"/>
    <w:rsid w:val="00EA3AAA"/>
    <w:rsid w:val="00EB40FA"/>
    <w:rsid w:val="00ED43FF"/>
    <w:rsid w:val="00EE1B41"/>
    <w:rsid w:val="00EE2D90"/>
    <w:rsid w:val="00EE35D0"/>
    <w:rsid w:val="00EE5878"/>
    <w:rsid w:val="00EF27DD"/>
    <w:rsid w:val="00EF7668"/>
    <w:rsid w:val="00EF7B9E"/>
    <w:rsid w:val="00F032A9"/>
    <w:rsid w:val="00F03757"/>
    <w:rsid w:val="00F112CC"/>
    <w:rsid w:val="00F123F0"/>
    <w:rsid w:val="00F13AC1"/>
    <w:rsid w:val="00F154B4"/>
    <w:rsid w:val="00F16B27"/>
    <w:rsid w:val="00F17413"/>
    <w:rsid w:val="00F25270"/>
    <w:rsid w:val="00F33717"/>
    <w:rsid w:val="00F33C10"/>
    <w:rsid w:val="00F41109"/>
    <w:rsid w:val="00F41FE8"/>
    <w:rsid w:val="00F427EA"/>
    <w:rsid w:val="00F449A4"/>
    <w:rsid w:val="00F450CA"/>
    <w:rsid w:val="00F476FC"/>
    <w:rsid w:val="00F47E11"/>
    <w:rsid w:val="00F504C7"/>
    <w:rsid w:val="00F50AF9"/>
    <w:rsid w:val="00F52824"/>
    <w:rsid w:val="00F5407E"/>
    <w:rsid w:val="00F546B9"/>
    <w:rsid w:val="00F55257"/>
    <w:rsid w:val="00F567B3"/>
    <w:rsid w:val="00F60D9D"/>
    <w:rsid w:val="00F6328F"/>
    <w:rsid w:val="00F64725"/>
    <w:rsid w:val="00F72A4E"/>
    <w:rsid w:val="00F748F2"/>
    <w:rsid w:val="00FA00CB"/>
    <w:rsid w:val="00FA187D"/>
    <w:rsid w:val="00FA1A4A"/>
    <w:rsid w:val="00FA6F59"/>
    <w:rsid w:val="00FA7F3E"/>
    <w:rsid w:val="00FA7FEC"/>
    <w:rsid w:val="00FB1F35"/>
    <w:rsid w:val="00FB27B9"/>
    <w:rsid w:val="00FB5622"/>
    <w:rsid w:val="00FC6D15"/>
    <w:rsid w:val="00FD2CD6"/>
    <w:rsid w:val="00FD31F1"/>
    <w:rsid w:val="00FD64DF"/>
    <w:rsid w:val="00FE0182"/>
    <w:rsid w:val="00FE6D15"/>
    <w:rsid w:val="00FF1DD7"/>
    <w:rsid w:val="00FF7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78"/>
  </w:style>
  <w:style w:type="paragraph" w:styleId="1">
    <w:name w:val="heading 1"/>
    <w:basedOn w:val="a"/>
    <w:next w:val="a"/>
    <w:link w:val="10"/>
    <w:qFormat/>
    <w:rsid w:val="00807743"/>
    <w:pPr>
      <w:keepNext/>
      <w:numPr>
        <w:numId w:val="9"/>
      </w:numPr>
      <w:jc w:val="lef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A4637"/>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8164B4"/>
    <w:pPr>
      <w:widowControl w:val="0"/>
      <w:autoSpaceDE w:val="0"/>
      <w:autoSpaceDN w:val="0"/>
      <w:adjustRightInd w:val="0"/>
      <w:ind w:firstLine="720"/>
      <w:jc w:val="left"/>
    </w:pPr>
    <w:rPr>
      <w:rFonts w:ascii="Arial" w:eastAsia="Times New Roman" w:hAnsi="Arial" w:cs="Arial"/>
      <w:sz w:val="20"/>
      <w:szCs w:val="20"/>
      <w:lang w:eastAsia="ru-RU"/>
    </w:rPr>
  </w:style>
  <w:style w:type="table" w:styleId="a3">
    <w:name w:val="Table Grid"/>
    <w:basedOn w:val="a1"/>
    <w:uiPriority w:val="59"/>
    <w:rsid w:val="00CD7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79EE"/>
    <w:rPr>
      <w:color w:val="0000FF" w:themeColor="hyperlink"/>
      <w:u w:val="single"/>
    </w:rPr>
  </w:style>
  <w:style w:type="paragraph" w:styleId="a5">
    <w:name w:val="Balloon Text"/>
    <w:basedOn w:val="a"/>
    <w:link w:val="a6"/>
    <w:uiPriority w:val="99"/>
    <w:semiHidden/>
    <w:unhideWhenUsed/>
    <w:rsid w:val="003968D2"/>
    <w:rPr>
      <w:rFonts w:ascii="Tahoma" w:hAnsi="Tahoma" w:cs="Tahoma"/>
      <w:sz w:val="16"/>
      <w:szCs w:val="16"/>
    </w:rPr>
  </w:style>
  <w:style w:type="character" w:customStyle="1" w:styleId="a6">
    <w:name w:val="Текст выноски Знак"/>
    <w:basedOn w:val="a0"/>
    <w:link w:val="a5"/>
    <w:uiPriority w:val="99"/>
    <w:semiHidden/>
    <w:rsid w:val="003968D2"/>
    <w:rPr>
      <w:rFonts w:ascii="Tahoma" w:hAnsi="Tahoma" w:cs="Tahoma"/>
      <w:sz w:val="16"/>
      <w:szCs w:val="16"/>
    </w:rPr>
  </w:style>
  <w:style w:type="paragraph" w:customStyle="1" w:styleId="ConsNormal">
    <w:name w:val="ConsNormal"/>
    <w:rsid w:val="00B11AB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7">
    <w:name w:val="List Paragraph"/>
    <w:basedOn w:val="a"/>
    <w:uiPriority w:val="1"/>
    <w:qFormat/>
    <w:rsid w:val="0028158E"/>
    <w:pPr>
      <w:spacing w:after="200" w:line="276" w:lineRule="auto"/>
      <w:ind w:left="720"/>
      <w:contextualSpacing/>
    </w:pPr>
    <w:rPr>
      <w:rFonts w:ascii="Times New Roman" w:eastAsia="Calibri" w:hAnsi="Times New Roman" w:cs="Times New Roman"/>
      <w:sz w:val="28"/>
    </w:rPr>
  </w:style>
  <w:style w:type="paragraph" w:styleId="a8">
    <w:name w:val="No Spacing"/>
    <w:uiPriority w:val="1"/>
    <w:qFormat/>
    <w:rsid w:val="003D5F39"/>
    <w:pPr>
      <w:ind w:firstLine="0"/>
      <w:jc w:val="left"/>
    </w:pPr>
    <w:rPr>
      <w:rFonts w:ascii="Calibri" w:eastAsia="Times New Roman" w:hAnsi="Calibri" w:cs="Times New Roman"/>
      <w:lang w:eastAsia="ru-RU"/>
    </w:rPr>
  </w:style>
  <w:style w:type="paragraph" w:styleId="a9">
    <w:name w:val="header"/>
    <w:basedOn w:val="a"/>
    <w:link w:val="aa"/>
    <w:uiPriority w:val="99"/>
    <w:semiHidden/>
    <w:unhideWhenUsed/>
    <w:rsid w:val="0067752D"/>
    <w:pPr>
      <w:tabs>
        <w:tab w:val="center" w:pos="4677"/>
        <w:tab w:val="right" w:pos="9355"/>
      </w:tabs>
    </w:pPr>
  </w:style>
  <w:style w:type="character" w:customStyle="1" w:styleId="aa">
    <w:name w:val="Верхний колонтитул Знак"/>
    <w:basedOn w:val="a0"/>
    <w:link w:val="a9"/>
    <w:uiPriority w:val="99"/>
    <w:semiHidden/>
    <w:rsid w:val="0067752D"/>
  </w:style>
  <w:style w:type="paragraph" w:styleId="ab">
    <w:name w:val="footer"/>
    <w:basedOn w:val="a"/>
    <w:link w:val="ac"/>
    <w:uiPriority w:val="99"/>
    <w:unhideWhenUsed/>
    <w:rsid w:val="0067752D"/>
    <w:pPr>
      <w:tabs>
        <w:tab w:val="center" w:pos="4677"/>
        <w:tab w:val="right" w:pos="9355"/>
      </w:tabs>
    </w:pPr>
  </w:style>
  <w:style w:type="character" w:customStyle="1" w:styleId="ac">
    <w:name w:val="Нижний колонтитул Знак"/>
    <w:basedOn w:val="a0"/>
    <w:link w:val="ab"/>
    <w:uiPriority w:val="99"/>
    <w:rsid w:val="0067752D"/>
  </w:style>
  <w:style w:type="character" w:styleId="ad">
    <w:name w:val="Strong"/>
    <w:basedOn w:val="a0"/>
    <w:uiPriority w:val="22"/>
    <w:qFormat/>
    <w:rsid w:val="00C35452"/>
    <w:rPr>
      <w:b/>
      <w:bCs/>
    </w:rPr>
  </w:style>
  <w:style w:type="paragraph" w:customStyle="1" w:styleId="Standard">
    <w:name w:val="Standard"/>
    <w:rsid w:val="00FA00CB"/>
    <w:pPr>
      <w:suppressAutoHyphens/>
      <w:autoSpaceDN w:val="0"/>
      <w:spacing w:after="160"/>
      <w:ind w:firstLine="0"/>
      <w:jc w:val="left"/>
      <w:textAlignment w:val="baseline"/>
    </w:pPr>
    <w:rPr>
      <w:rFonts w:ascii="Calibri" w:eastAsia="SimSun" w:hAnsi="Calibri" w:cs="Calibri"/>
      <w:kern w:val="3"/>
    </w:rPr>
  </w:style>
  <w:style w:type="character" w:styleId="ae">
    <w:name w:val="FollowedHyperlink"/>
    <w:basedOn w:val="a0"/>
    <w:uiPriority w:val="99"/>
    <w:semiHidden/>
    <w:unhideWhenUsed/>
    <w:rsid w:val="000F1092"/>
    <w:rPr>
      <w:color w:val="800080" w:themeColor="followedHyperlink"/>
      <w:u w:val="single"/>
    </w:rPr>
  </w:style>
  <w:style w:type="paragraph" w:customStyle="1" w:styleId="af">
    <w:name w:val="Знак Знак Знак Знак"/>
    <w:basedOn w:val="a"/>
    <w:rsid w:val="00F41109"/>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styleId="af0">
    <w:name w:val="Emphasis"/>
    <w:uiPriority w:val="20"/>
    <w:qFormat/>
    <w:rsid w:val="00AC2B23"/>
    <w:rPr>
      <w:i/>
      <w:iCs/>
    </w:rPr>
  </w:style>
  <w:style w:type="paragraph" w:customStyle="1" w:styleId="s1">
    <w:name w:val="s_1"/>
    <w:basedOn w:val="a"/>
    <w:rsid w:val="00EE2D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92199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07743"/>
    <w:rPr>
      <w:rFonts w:ascii="Times New Roman" w:eastAsia="Times New Roman" w:hAnsi="Times New Roman" w:cs="Times New Roman"/>
      <w:sz w:val="24"/>
      <w:szCs w:val="20"/>
      <w:lang w:eastAsia="ru-RU"/>
    </w:rPr>
  </w:style>
  <w:style w:type="paragraph" w:styleId="af2">
    <w:name w:val="Body Text"/>
    <w:basedOn w:val="a"/>
    <w:link w:val="af3"/>
    <w:uiPriority w:val="1"/>
    <w:qFormat/>
    <w:rsid w:val="00807743"/>
    <w:pPr>
      <w:widowControl w:val="0"/>
      <w:autoSpaceDE w:val="0"/>
      <w:autoSpaceDN w:val="0"/>
      <w:spacing w:before="1"/>
      <w:ind w:left="258" w:firstLine="0"/>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077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65DFD"/>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065DFD"/>
    <w:pPr>
      <w:widowControl w:val="0"/>
      <w:autoSpaceDE w:val="0"/>
      <w:autoSpaceDN w:val="0"/>
      <w:ind w:left="1245" w:firstLine="0"/>
      <w:jc w:val="left"/>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65DFD"/>
    <w:pPr>
      <w:widowControl w:val="0"/>
      <w:autoSpaceDE w:val="0"/>
      <w:autoSpaceDN w:val="0"/>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46043995">
      <w:bodyDiv w:val="1"/>
      <w:marLeft w:val="0"/>
      <w:marRight w:val="0"/>
      <w:marTop w:val="0"/>
      <w:marBottom w:val="0"/>
      <w:divBdr>
        <w:top w:val="none" w:sz="0" w:space="0" w:color="auto"/>
        <w:left w:val="none" w:sz="0" w:space="0" w:color="auto"/>
        <w:bottom w:val="none" w:sz="0" w:space="0" w:color="auto"/>
        <w:right w:val="none" w:sz="0" w:space="0" w:color="auto"/>
      </w:divBdr>
      <w:divsChild>
        <w:div w:id="1401752490">
          <w:marLeft w:val="0"/>
          <w:marRight w:val="0"/>
          <w:marTop w:val="0"/>
          <w:marBottom w:val="0"/>
          <w:divBdr>
            <w:top w:val="none" w:sz="0" w:space="0" w:color="auto"/>
            <w:left w:val="none" w:sz="0" w:space="0" w:color="auto"/>
            <w:bottom w:val="none" w:sz="0" w:space="0" w:color="auto"/>
            <w:right w:val="none" w:sz="0" w:space="0" w:color="auto"/>
          </w:divBdr>
        </w:div>
        <w:div w:id="11568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EF7E4-2577-49B9-AC80-4B3B23F3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5654</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Стадник Лилия Азатовна</dc:creator>
  <cp:lastModifiedBy>USER</cp:lastModifiedBy>
  <cp:revision>47</cp:revision>
  <cp:lastPrinted>2020-12-17T12:03:00Z</cp:lastPrinted>
  <dcterms:created xsi:type="dcterms:W3CDTF">2020-12-07T12:00:00Z</dcterms:created>
  <dcterms:modified xsi:type="dcterms:W3CDTF">2020-12-17T12:03:00Z</dcterms:modified>
</cp:coreProperties>
</file>