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2E6B" w:rsidRPr="005F0906" w:rsidRDefault="00152E6B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F0906">
        <w:rPr>
          <w:rFonts w:ascii="Times New Roman" w:hAnsi="Times New Roman" w:cs="Times New Roman"/>
          <w:sz w:val="28"/>
          <w:szCs w:val="28"/>
          <w:lang w:val="ru-RU"/>
        </w:rPr>
        <w:t xml:space="preserve">Таблица 1 </w:t>
      </w:r>
    </w:p>
    <w:p w:rsidR="00152E6B" w:rsidRPr="005F0906" w:rsidRDefault="00152E6B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585"/>
        <w:gridCol w:w="2203"/>
        <w:gridCol w:w="4691"/>
        <w:gridCol w:w="2092"/>
      </w:tblGrid>
      <w:tr w:rsidR="00152E6B" w:rsidRPr="005F0906" w:rsidTr="005F0906">
        <w:tc>
          <w:tcPr>
            <w:tcW w:w="585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906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2203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906">
              <w:rPr>
                <w:rFonts w:ascii="Times New Roman" w:hAnsi="Times New Roman" w:cs="Times New Roman"/>
                <w:b/>
                <w:lang w:val="ru-RU"/>
              </w:rPr>
              <w:t>Вид мероприятий</w:t>
            </w:r>
          </w:p>
        </w:tc>
        <w:tc>
          <w:tcPr>
            <w:tcW w:w="4691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906">
              <w:rPr>
                <w:rFonts w:ascii="Times New Roman" w:hAnsi="Times New Roman" w:cs="Times New Roman"/>
                <w:b/>
                <w:lang w:val="ru-RU"/>
              </w:rPr>
              <w:t>Тематика мероприятий</w:t>
            </w:r>
          </w:p>
        </w:tc>
        <w:tc>
          <w:tcPr>
            <w:tcW w:w="2092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906">
              <w:rPr>
                <w:rFonts w:ascii="Times New Roman" w:hAnsi="Times New Roman" w:cs="Times New Roman"/>
                <w:b/>
                <w:lang w:val="ru-RU"/>
              </w:rPr>
              <w:t>Продолжи-тельность</w:t>
            </w:r>
          </w:p>
        </w:tc>
      </w:tr>
      <w:tr w:rsidR="00152E6B" w:rsidRPr="005F0906" w:rsidTr="005F0906">
        <w:trPr>
          <w:trHeight w:val="3702"/>
        </w:trPr>
        <w:tc>
          <w:tcPr>
            <w:tcW w:w="585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203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</w:t>
            </w:r>
          </w:p>
        </w:tc>
        <w:tc>
          <w:tcPr>
            <w:tcW w:w="4691" w:type="dxa"/>
          </w:tcPr>
          <w:p w:rsidR="00152E6B" w:rsidRPr="005F0906" w:rsidRDefault="00152E6B" w:rsidP="005A72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жилищном законодательстве</w:t>
            </w:r>
          </w:p>
          <w:p w:rsidR="00152E6B" w:rsidRPr="00B9586D" w:rsidRDefault="00152E6B" w:rsidP="005A72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 </w:t>
            </w:r>
            <w:r w:rsidR="005F0906" w:rsidRPr="00B95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работе региональной системы по </w:t>
            </w:r>
            <w:r w:rsidRPr="00B95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обращению с ТКО. </w:t>
            </w:r>
          </w:p>
          <w:p w:rsidR="00152E6B" w:rsidRPr="005F0906" w:rsidRDefault="00152E6B" w:rsidP="005A72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региональной программе капитального ремонта многоквартирных домов</w:t>
            </w:r>
          </w:p>
          <w:p w:rsidR="00152E6B" w:rsidRPr="005F0906" w:rsidRDefault="00152E6B" w:rsidP="00210ACC">
            <w:pPr>
              <w:pStyle w:val="a7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5A7240" w:rsidRDefault="005A7240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5A7240" w:rsidP="005A7240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52E6B"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7240" w:rsidRDefault="005A7240" w:rsidP="005A7240">
            <w:pPr>
              <w:pStyle w:val="a7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5A7240" w:rsidP="005A7240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52E6B"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2E6B" w:rsidRPr="005F0906" w:rsidTr="005F0906">
        <w:tc>
          <w:tcPr>
            <w:tcW w:w="585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203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Семинары </w:t>
            </w:r>
          </w:p>
        </w:tc>
        <w:tc>
          <w:tcPr>
            <w:tcW w:w="4691" w:type="dxa"/>
          </w:tcPr>
          <w:p w:rsidR="005A7240" w:rsidRPr="005A7240" w:rsidRDefault="005A7240" w:rsidP="005A72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7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 работе региональной системы по обращению с ТКО.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регионального оператора</w:t>
            </w:r>
          </w:p>
          <w:p w:rsidR="00152E6B" w:rsidRPr="005F0906" w:rsidRDefault="00152E6B" w:rsidP="005A7240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5A7240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</w:t>
            </w:r>
            <w:r w:rsidR="005A7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правах и обязанностях собственников помещений в многоквартирных домах</w:t>
            </w:r>
          </w:p>
          <w:p w:rsidR="00152E6B" w:rsidRPr="005F0906" w:rsidRDefault="00152E6B" w:rsidP="005A7240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5A7240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жилищном законодательстве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92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7240" w:rsidRDefault="005A7240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</w:tbl>
    <w:p w:rsidR="00152E6B" w:rsidRPr="005F0906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p w:rsidR="00E0474A" w:rsidRPr="005F0906" w:rsidRDefault="00E0474A" w:rsidP="00C27CB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7CB2" w:rsidRPr="00C27CB2" w:rsidRDefault="00C27CB2" w:rsidP="00C27C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7126" w:rsidRPr="00506461" w:rsidRDefault="005F0906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E0474A" w:rsidRDefault="00E0474A"/>
    <w:sectPr w:rsidR="00E0474A" w:rsidSect="00AB6B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compat>
    <w:useFELayout/>
  </w:compat>
  <w:rsids>
    <w:rsidRoot w:val="0076721F"/>
    <w:rsid w:val="00067121"/>
    <w:rsid w:val="00067CDB"/>
    <w:rsid w:val="000F551B"/>
    <w:rsid w:val="001211A0"/>
    <w:rsid w:val="00152E6B"/>
    <w:rsid w:val="0023368B"/>
    <w:rsid w:val="003C57F5"/>
    <w:rsid w:val="004E50EE"/>
    <w:rsid w:val="00506461"/>
    <w:rsid w:val="00521AAF"/>
    <w:rsid w:val="005A7240"/>
    <w:rsid w:val="005F0906"/>
    <w:rsid w:val="00634BFD"/>
    <w:rsid w:val="00690FAE"/>
    <w:rsid w:val="006F2665"/>
    <w:rsid w:val="0076721F"/>
    <w:rsid w:val="007F3D10"/>
    <w:rsid w:val="00866C42"/>
    <w:rsid w:val="008C039C"/>
    <w:rsid w:val="009E7204"/>
    <w:rsid w:val="00A91CD5"/>
    <w:rsid w:val="00A93F71"/>
    <w:rsid w:val="00AA7E6E"/>
    <w:rsid w:val="00AB6B22"/>
    <w:rsid w:val="00B52CBF"/>
    <w:rsid w:val="00B9586D"/>
    <w:rsid w:val="00C016A0"/>
    <w:rsid w:val="00C27CB2"/>
    <w:rsid w:val="00CA02BF"/>
    <w:rsid w:val="00CC708E"/>
    <w:rsid w:val="00E0474A"/>
    <w:rsid w:val="00E06738"/>
    <w:rsid w:val="00E14F93"/>
    <w:rsid w:val="00E940E5"/>
    <w:rsid w:val="00EB5F1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5E24-6414-46DA-9110-DF5BA2AD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2019-11-27T09:20:00Z</cp:lastPrinted>
  <dcterms:created xsi:type="dcterms:W3CDTF">2020-03-19T11:26:00Z</dcterms:created>
  <dcterms:modified xsi:type="dcterms:W3CDTF">2020-03-19T11:26:00Z</dcterms:modified>
</cp:coreProperties>
</file>