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70" w:rsidRPr="00C36E70" w:rsidRDefault="00C36E70" w:rsidP="00C36E70">
      <w:pPr>
        <w:pStyle w:val="a3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УТВЕРЖДЕН 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постановлением администрации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Загривского сельского поселения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от 05.03.2014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25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-п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(приложение 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(в редакции постановления администрации</w:t>
      </w:r>
    </w:p>
    <w:p w:rsidR="00C36E70" w:rsidRPr="00C36E70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Загривского сельского поселения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054061" w:rsidRDefault="00C36E70" w:rsidP="00C36E70">
      <w:pPr>
        <w:pStyle w:val="a3"/>
        <w:numPr>
          <w:ilvl w:val="0"/>
          <w:numId w:val="2"/>
        </w:numPr>
        <w:ind w:lef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от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10.12.2021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131-п</w:t>
      </w:r>
      <w:r w:rsidRPr="00C36E70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1845BF" w:rsidRDefault="00D001E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845BF" w:rsidRDefault="00D001E0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разработки, утверждения и контроля за реализацией муниципальных программ </w:t>
      </w:r>
    </w:p>
    <w:p w:rsidR="001845BF" w:rsidRDefault="00184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45BF" w:rsidRDefault="00D001E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845BF" w:rsidRDefault="00184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845BF" w:rsidRDefault="00D001E0">
      <w:pPr>
        <w:pStyle w:val="ConsTitle"/>
        <w:tabs>
          <w:tab w:val="left" w:pos="9354"/>
        </w:tabs>
        <w:ind w:right="-2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1.1. Настоящий Порядок определяет правила разработки, реализации и оценки эффективности муниципальных программ (далее - муниципальные программы) </w:t>
      </w:r>
      <w:r w:rsidR="00D008C9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(далее по тексту </w:t>
      </w:r>
      <w:r w:rsidR="00D008C9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000000"/>
          <w:sz w:val="28"/>
          <w:szCs w:val="28"/>
        </w:rPr>
        <w:t>муниципальное образование), а также мониторинга их реализации.</w:t>
      </w:r>
    </w:p>
    <w:p w:rsidR="001845BF" w:rsidRDefault="00D001E0">
      <w:pPr>
        <w:pStyle w:val="ConsTitle"/>
        <w:tabs>
          <w:tab w:val="left" w:pos="9354"/>
        </w:tabs>
        <w:ind w:right="-2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1.2. Муниципальная программа </w:t>
      </w:r>
      <w:r w:rsidR="00654EAE">
        <w:rPr>
          <w:rFonts w:ascii="Times New Roman" w:hAnsi="Times New Roman"/>
          <w:b w:val="0"/>
          <w:color w:val="000000"/>
          <w:sz w:val="28"/>
          <w:szCs w:val="28"/>
        </w:rPr>
        <w:t>содержит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приоритетов, целей и решение задач социально-экономического развития и безопасности жизнедеятельности на территории </w:t>
      </w:r>
      <w:r w:rsidR="00B24748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1845BF" w:rsidRDefault="00D001E0">
      <w:pPr>
        <w:pStyle w:val="ConsTitle"/>
        <w:tabs>
          <w:tab w:val="left" w:pos="9354"/>
        </w:tabs>
        <w:ind w:right="-2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1.3. Сроки реализации муниципальной программы устанавливаются ответственным исполнителем.</w:t>
      </w:r>
    </w:p>
    <w:p w:rsidR="00D001E0" w:rsidRDefault="00D001E0">
      <w:pPr>
        <w:pStyle w:val="ConsTitle"/>
        <w:tabs>
          <w:tab w:val="left" w:pos="9354"/>
        </w:tabs>
        <w:ind w:right="-2"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Муниципальные программы муниципального образования также должны учитывать положения правовых актов администрации </w:t>
      </w:r>
      <w:r w:rsidR="00B129F5">
        <w:rPr>
          <w:rFonts w:ascii="Times New Roman" w:hAnsi="Times New Roman"/>
          <w:b w:val="0"/>
          <w:color w:val="000000"/>
          <w:sz w:val="28"/>
          <w:szCs w:val="28"/>
        </w:rPr>
        <w:t>Загривского сельского поселения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:rsidR="001845BF" w:rsidRPr="00B80B88" w:rsidRDefault="00D001E0" w:rsidP="00B80B88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B8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 w:rsidRPr="00B80B8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80B88">
        <w:rPr>
          <w:rFonts w:ascii="Times New Roman" w:hAnsi="Times New Roman" w:cs="Times New Roman"/>
          <w:color w:val="000000"/>
          <w:sz w:val="28"/>
          <w:szCs w:val="28"/>
        </w:rPr>
        <w:t>. Оценка эффективности программы осуществляется по методике, выбранной разработчиком и указанной в программе (включенной в программу).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программы вправе применить методику оценки эффективности муниципальных программ, утвержденную (рекомендованную) постановлением администрации </w:t>
      </w:r>
      <w:r w:rsidR="00E035D2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самостоятельно разработать методику оценки эффективности разрабатываемой программы.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Программа может включать в себя одну или несколько подпрограмм, направленных на решение отдельных локальных задач в рамках программы. Деление программы на подпрограммы осуществляется исходя из масштабности и сложности решаемых пробл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>ем, а также необходимости рацио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нальной организации их решения.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муниципальных программах в соответствии со статьей 79 Бюджетного кодекса Российской Федерации может предусматриваться осуществление бюджетных инвестиций в форме капитальных вложений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объекты муниципальной собственности.</w:t>
      </w:r>
    </w:p>
    <w:p w:rsidR="001845BF" w:rsidRDefault="00D001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Разработчики программ предусматривают осуществление бюджетных инвестиций и включают в программы объекты капитального строительства и объекты недвижимого имущества, в отношении которых планируется осуществление бюджетных инвестиций, на основании принятого в порядке, установленном администрацией, решения о подготовке и реализации бюджетных инвестиций в указанные объекты.</w:t>
      </w:r>
    </w:p>
    <w:p w:rsidR="001845BF" w:rsidRDefault="00D001E0">
      <w:pPr>
        <w:pStyle w:val="ConsPlusNormal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Муниципальная программа подлежит предварительному </w:t>
      </w:r>
      <w:r w:rsidR="00F6195A">
        <w:rPr>
          <w:rFonts w:ascii="Times New Roman" w:hAnsi="Times New Roman" w:cs="Times New Roman"/>
          <w:color w:val="000000"/>
          <w:sz w:val="28"/>
          <w:szCs w:val="28"/>
        </w:rPr>
        <w:t>рассмотрению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5D2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и (или) заместителем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утверждается постановлением администрации </w:t>
      </w:r>
      <w:r w:rsidR="00E035D2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5BF" w:rsidRPr="00B30AF1" w:rsidRDefault="00D001E0" w:rsidP="00B30AF1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0A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 w:rsidRPr="00B30A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30AF1">
        <w:rPr>
          <w:rFonts w:ascii="Times New Roman" w:hAnsi="Times New Roman" w:cs="Times New Roman"/>
          <w:color w:val="000000"/>
          <w:sz w:val="28"/>
          <w:szCs w:val="28"/>
        </w:rPr>
        <w:t xml:space="preserve">. Инициаторами разработки программы могут выступать </w:t>
      </w:r>
      <w:r w:rsidR="00B30AF1" w:rsidRPr="00B30AF1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Pr="00B30AF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30AF1">
        <w:rPr>
          <w:rFonts w:ascii="Times New Roman" w:hAnsi="Times New Roman" w:cs="Times New Roman"/>
          <w:color w:val="000000"/>
          <w:sz w:val="28"/>
          <w:szCs w:val="28"/>
        </w:rPr>
        <w:t xml:space="preserve"> Загривского сельского поселения.</w:t>
      </w:r>
    </w:p>
    <w:p w:rsidR="001845BF" w:rsidRDefault="00D001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0AF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C1049" w:rsidRPr="00B30AF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30AF1">
        <w:rPr>
          <w:rFonts w:ascii="Times New Roman" w:hAnsi="Times New Roman" w:cs="Times New Roman"/>
          <w:color w:val="000000"/>
          <w:sz w:val="28"/>
          <w:szCs w:val="28"/>
        </w:rPr>
        <w:t xml:space="preserve">. Заказчиком программы выступает администрация </w:t>
      </w:r>
      <w:r w:rsidR="00B30AF1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 w:rsidRPr="00B30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5BF" w:rsidRDefault="00D001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7985">
        <w:rPr>
          <w:rFonts w:ascii="Times New Roman" w:hAnsi="Times New Roman" w:cs="Times New Roman"/>
          <w:color w:val="000000"/>
          <w:sz w:val="28"/>
          <w:szCs w:val="28"/>
        </w:rPr>
        <w:t>Разработка программы осуществляе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непосредственно </w:t>
      </w:r>
      <w:r w:rsidR="001A7985">
        <w:rPr>
          <w:rFonts w:ascii="Times New Roman" w:hAnsi="Times New Roman" w:cs="Times New Roman"/>
          <w:color w:val="000000"/>
          <w:sz w:val="28"/>
          <w:szCs w:val="28"/>
        </w:rPr>
        <w:t>специалистами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представителем заказчика совместно с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подведомственными муниципальными учреждениями и предприятия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с </w:t>
      </w:r>
      <w:r w:rsidR="00BB5AA6">
        <w:rPr>
          <w:rFonts w:ascii="Times New Roman" w:hAnsi="Times New Roman" w:cs="Times New Roman"/>
          <w:color w:val="000000"/>
          <w:sz w:val="28"/>
          <w:szCs w:val="28"/>
        </w:rPr>
        <w:t>привлечением специализированных научно-исследовательских и консалтин</w:t>
      </w:r>
      <w:r w:rsidR="00BB5AA6">
        <w:rPr>
          <w:rFonts w:ascii="Times New Roman" w:hAnsi="Times New Roman" w:cs="Times New Roman"/>
          <w:color w:val="000000"/>
          <w:sz w:val="28"/>
          <w:szCs w:val="28"/>
        </w:rPr>
        <w:softHyphen/>
        <w:t>говых организаций, имеющих опыт разработки программ или ведущих исследования по заданной тематике. Необходимость такого участия должна быть дополнительно обоснована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AA6" w:rsidRDefault="00BB5AA6" w:rsidP="00BB5AA6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Финансирование разработки программы осуществляется за счет средств местного бюджета. При разработке программы </w:t>
      </w:r>
      <w:r w:rsidR="001A7985">
        <w:rPr>
          <w:rFonts w:ascii="Times New Roman" w:hAnsi="Times New Roman" w:cs="Times New Roman"/>
          <w:color w:val="000000"/>
          <w:sz w:val="28"/>
          <w:szCs w:val="28"/>
        </w:rPr>
        <w:t>специалистами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без привлечения сторонних организаций ответственный исполнитель программы принимает на себя функции разработчика без дополнительного финансирования.</w:t>
      </w:r>
    </w:p>
    <w:p w:rsidR="001845BF" w:rsidRDefault="00BB5AA6">
      <w:pPr>
        <w:pStyle w:val="ConsPlusNormal"/>
        <w:numPr>
          <w:ilvl w:val="0"/>
          <w:numId w:val="2"/>
        </w:numPr>
        <w:ind w:left="0"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Соисполнителями являются </w:t>
      </w:r>
      <w:r w:rsidR="00B80B8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 администрации,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подведомственные муниципа</w:t>
      </w:r>
      <w:r w:rsidR="00D31B1A">
        <w:rPr>
          <w:rFonts w:ascii="Times New Roman" w:hAnsi="Times New Roman" w:cs="Times New Roman"/>
          <w:color w:val="000000"/>
          <w:sz w:val="28"/>
          <w:szCs w:val="28"/>
        </w:rPr>
        <w:t>льные учреждения и предприятия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, являющиеся ответственными за разработку и реализацию мероприятий, входящих в состав программы</w:t>
      </w:r>
      <w:r w:rsidR="00D31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327">
        <w:rPr>
          <w:rFonts w:ascii="Times New Roman" w:hAnsi="Times New Roman" w:cs="Times New Roman"/>
          <w:color w:val="000000"/>
          <w:sz w:val="28"/>
          <w:szCs w:val="28"/>
        </w:rPr>
        <w:t>(далее — соисполнители)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F27" w:rsidRDefault="00D001E0" w:rsidP="00094F27">
      <w:pPr>
        <w:pStyle w:val="af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4F27">
        <w:rPr>
          <w:rFonts w:ascii="Times New Roman" w:hAnsi="Times New Roman" w:cs="Times New Roman"/>
          <w:color w:val="000000"/>
          <w:sz w:val="28"/>
          <w:szCs w:val="28"/>
        </w:rPr>
        <w:t>В состав участников программы включаются иные юридические и физические лица, участвующие в выполнении мероприятий программы или являющиеся непосредственными получателями ее результатов или средств.</w:t>
      </w:r>
    </w:p>
    <w:p w:rsidR="00094F27" w:rsidRDefault="00094F27" w:rsidP="00094F27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5E131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определение участников отдельных мероприятий программы возможно лишь после утверждения программы или при определении участника в качестве поставщика, под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рядчика, исполнителя в соответствии с законодательством Российской Федерации о закупках, ука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зывается обобщенная характеристика участника и принципы его определения (критерии отбора).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Координацию действий исполнителей и участников различных программ осуществляет глава администрации</w:t>
      </w:r>
      <w:r w:rsidR="00B80B88">
        <w:rPr>
          <w:rFonts w:ascii="Times New Roman" w:hAnsi="Times New Roman" w:cs="Times New Roman"/>
          <w:color w:val="000000"/>
          <w:sz w:val="28"/>
          <w:szCs w:val="28"/>
        </w:rPr>
        <w:t xml:space="preserve"> и (или) заместитель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0C104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Методическую и консультативную поддержку разработчикам и исполнителям программ обеспечивает </w:t>
      </w:r>
      <w:r w:rsidR="00424D81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B80F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424D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4D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курирующий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0435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F2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7E0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комитет финансов администраци</w:t>
      </w:r>
      <w:r w:rsidR="00E5342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B7F0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E53420">
        <w:rPr>
          <w:rFonts w:ascii="Times New Roman" w:hAnsi="Times New Roman" w:cs="Times New Roman"/>
          <w:color w:val="000000"/>
          <w:sz w:val="28"/>
          <w:szCs w:val="28"/>
        </w:rPr>
        <w:t>Сланцевск</w:t>
      </w:r>
      <w:r w:rsidR="00EB7F02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E5342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EB7F02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53420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B7F02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E53420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комитет финансов)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5BF" w:rsidRDefault="001845BF">
      <w:pPr>
        <w:pStyle w:val="afc"/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</w:p>
    <w:p w:rsidR="001845BF" w:rsidRDefault="00722431">
      <w:pPr>
        <w:pStyle w:val="a3"/>
        <w:numPr>
          <w:ilvl w:val="0"/>
          <w:numId w:val="2"/>
        </w:numPr>
        <w:ind w:left="0"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Разработка и корректировка программы</w:t>
      </w:r>
    </w:p>
    <w:p w:rsidR="001845BF" w:rsidRDefault="001845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BF" w:rsidRDefault="0010564D">
      <w:pPr>
        <w:pStyle w:val="af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На этапе разработки программы определяются соисполнители и участники программы, их функции, получатели средств бюджета.</w:t>
      </w:r>
    </w:p>
    <w:p w:rsidR="008122CA" w:rsidRPr="00D05EAD" w:rsidRDefault="0010564D" w:rsidP="00D05EAD">
      <w:pPr>
        <w:pStyle w:val="afc"/>
        <w:numPr>
          <w:ilvl w:val="0"/>
          <w:numId w:val="2"/>
        </w:numPr>
        <w:ind w:left="113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A495C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Ответственным исполнителем программы </w:t>
      </w:r>
      <w:r w:rsidR="008122CA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назначается</w:t>
      </w:r>
      <w:r w:rsidR="00BA495C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="008122CA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глава</w:t>
      </w:r>
      <w:r w:rsidR="00BA495C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r w:rsidR="008122CA" w:rsidRPr="00D05EAD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администрации и (или) заместитель главы администрации.</w:t>
      </w:r>
    </w:p>
    <w:p w:rsidR="00BA495C" w:rsidRPr="008122CA" w:rsidRDefault="00BA495C" w:rsidP="00BA495C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</w:pPr>
      <w:r w:rsidRPr="008122CA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>Ответственный исполнитель несет персональную ответственность за реализацию и конечные результаты программы, рациональное использование выделяемых на выполнение программы фи</w:t>
      </w:r>
      <w:r w:rsidRPr="008122CA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softHyphen/>
        <w:t>нансовых средств.</w:t>
      </w:r>
    </w:p>
    <w:p w:rsidR="001845BF" w:rsidRDefault="0010564D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На этапе разработки программы могут привлекаться дополнительные источники финансирования с уточнением объемов и сроков выделения средств.</w:t>
      </w:r>
    </w:p>
    <w:p w:rsidR="001845BF" w:rsidRDefault="00D001E0" w:rsidP="00F63FFF">
      <w:pPr>
        <w:pStyle w:val="af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Планируемое финансирование программы из дополнительно привлекаемых источников должно подтверждаться договорами или соглашениями с участниками программы, обеспечивающими</w:t>
      </w:r>
      <w:r w:rsidR="00B80B88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источники финансирования.</w:t>
      </w:r>
    </w:p>
    <w:p w:rsidR="001845BF" w:rsidRPr="00BB10F5" w:rsidRDefault="00BA495C" w:rsidP="00BB10F5">
      <w:pPr>
        <w:pStyle w:val="afc"/>
        <w:numPr>
          <w:ilvl w:val="0"/>
          <w:numId w:val="2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01E0">
        <w:rPr>
          <w:rFonts w:ascii="Times New Roman" w:hAnsi="Times New Roman" w:cs="Times New Roman"/>
          <w:sz w:val="28"/>
          <w:szCs w:val="28"/>
        </w:rPr>
        <w:t>.</w:t>
      </w:r>
      <w:r w:rsidR="00820755">
        <w:rPr>
          <w:rFonts w:ascii="Times New Roman" w:hAnsi="Times New Roman" w:cs="Times New Roman"/>
          <w:sz w:val="28"/>
          <w:szCs w:val="28"/>
        </w:rPr>
        <w:t>4</w:t>
      </w:r>
      <w:r w:rsidR="00D001E0">
        <w:rPr>
          <w:rFonts w:ascii="Times New Roman" w:hAnsi="Times New Roman" w:cs="Times New Roman"/>
          <w:sz w:val="28"/>
          <w:szCs w:val="28"/>
        </w:rPr>
        <w:t xml:space="preserve">. Основные параметры программы приводятся в паспорте </w:t>
      </w:r>
      <w:r w:rsidR="00D001E0" w:rsidRPr="00BB10F5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B451F6" w:rsidRPr="00BA495C" w:rsidRDefault="00BA495C" w:rsidP="00B451F6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FFF">
        <w:rPr>
          <w:rFonts w:ascii="Times New Roman" w:hAnsi="Times New Roman" w:cs="Times New Roman"/>
          <w:sz w:val="28"/>
          <w:szCs w:val="28"/>
        </w:rPr>
        <w:t>.</w:t>
      </w:r>
      <w:r w:rsidR="00820755">
        <w:rPr>
          <w:rFonts w:ascii="Times New Roman" w:hAnsi="Times New Roman" w:cs="Times New Roman"/>
          <w:sz w:val="28"/>
          <w:szCs w:val="28"/>
        </w:rPr>
        <w:t>5</w:t>
      </w:r>
      <w:r w:rsidR="00D001E0">
        <w:rPr>
          <w:rFonts w:ascii="Times New Roman" w:hAnsi="Times New Roman" w:cs="Times New Roman"/>
          <w:sz w:val="28"/>
          <w:szCs w:val="28"/>
        </w:rPr>
        <w:t xml:space="preserve">. </w:t>
      </w:r>
      <w:r w:rsidR="00B451F6">
        <w:rPr>
          <w:rFonts w:ascii="Times New Roman" w:hAnsi="Times New Roman" w:cs="Times New Roman"/>
          <w:color w:val="000000"/>
          <w:sz w:val="28"/>
          <w:szCs w:val="28"/>
        </w:rPr>
        <w:t>Управление программой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контроль</w:t>
      </w:r>
      <w:r w:rsidR="00B451F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</w:t>
      </w:r>
      <w:r w:rsidR="00B451F6" w:rsidRPr="00991327">
        <w:rPr>
          <w:rFonts w:ascii="Times New Roman" w:hAnsi="Times New Roman" w:cs="Times New Roman"/>
          <w:color w:val="000000"/>
          <w:kern w:val="2"/>
          <w:sz w:val="28"/>
          <w:szCs w:val="28"/>
          <w:lang w:bidi="hi-IN"/>
        </w:rPr>
        <w:t xml:space="preserve">ответственный </w:t>
      </w:r>
      <w:r w:rsidR="00B451F6" w:rsidRPr="00BA495C">
        <w:rPr>
          <w:rFonts w:ascii="Times New Roman" w:hAnsi="Times New Roman" w:cs="Times New Roman"/>
          <w:color w:val="000000"/>
          <w:sz w:val="28"/>
          <w:szCs w:val="28"/>
        </w:rPr>
        <w:t>исполнитель программы</w:t>
      </w:r>
      <w:r w:rsidRPr="00BA495C">
        <w:rPr>
          <w:rFonts w:ascii="Times New Roman" w:hAnsi="Times New Roman" w:cs="Times New Roman"/>
          <w:color w:val="000000"/>
          <w:sz w:val="28"/>
          <w:szCs w:val="28"/>
        </w:rPr>
        <w:t>, который обеспечивает:</w:t>
      </w:r>
      <w:r w:rsidR="00B451F6" w:rsidRPr="00BB5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495C" w:rsidRPr="00BA495C" w:rsidRDefault="00BA495C" w:rsidP="00BA495C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95C">
        <w:rPr>
          <w:rFonts w:ascii="Times New Roman" w:hAnsi="Times New Roman" w:cs="Times New Roman"/>
          <w:color w:val="000000"/>
          <w:sz w:val="28"/>
          <w:szCs w:val="28"/>
        </w:rPr>
        <w:t>разработку, оценку и согласование проекта программы со всеми участниками;</w:t>
      </w:r>
    </w:p>
    <w:p w:rsidR="00BA495C" w:rsidRPr="00BA495C" w:rsidRDefault="00BA495C" w:rsidP="00BA495C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="00F63FFF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и иных соисполнителей и участников программы, обеспечивающих выполнение отдельных мероприятий программ.</w:t>
      </w:r>
    </w:p>
    <w:p w:rsidR="00BA495C" w:rsidRPr="00BA495C" w:rsidRDefault="00BA495C" w:rsidP="00BA495C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95C">
        <w:rPr>
          <w:rFonts w:ascii="Times New Roman" w:hAnsi="Times New Roman" w:cs="Times New Roman"/>
          <w:color w:val="000000"/>
          <w:sz w:val="28"/>
          <w:szCs w:val="28"/>
        </w:rPr>
        <w:t>информирование общественности о планируемых целях, мероприятиях и результатах программы, а также сбор и учет предложений и замечаний, поступивших в ходе общественного обсуждения программы;</w:t>
      </w:r>
    </w:p>
    <w:p w:rsidR="00BA495C" w:rsidRPr="00BA495C" w:rsidRDefault="00BA495C" w:rsidP="00BA495C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95C">
        <w:rPr>
          <w:rFonts w:ascii="Times New Roman" w:hAnsi="Times New Roman" w:cs="Times New Roman"/>
          <w:color w:val="000000"/>
          <w:sz w:val="28"/>
          <w:szCs w:val="28"/>
        </w:rPr>
        <w:t>доработку в течение месяца проекта программы в соответствии с полученными замечаниями и предложениями.</w:t>
      </w:r>
    </w:p>
    <w:p w:rsidR="00696799" w:rsidRPr="002D2AC4" w:rsidRDefault="00696799" w:rsidP="002D2AC4">
      <w:pPr>
        <w:pStyle w:val="afc"/>
        <w:numPr>
          <w:ilvl w:val="0"/>
          <w:numId w:val="2"/>
        </w:numPr>
        <w:tabs>
          <w:tab w:val="left" w:pos="0"/>
          <w:tab w:val="left" w:pos="120"/>
        </w:tabs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  <w:lang w:bidi="hi-IN"/>
        </w:rPr>
      </w:pPr>
      <w:r w:rsidRPr="002D2AC4">
        <w:rPr>
          <w:rFonts w:ascii="Times New Roman" w:hAnsi="Times New Roman" w:cs="Times New Roman"/>
          <w:kern w:val="2"/>
          <w:sz w:val="28"/>
          <w:szCs w:val="28"/>
          <w:lang w:bidi="hi-IN"/>
        </w:rPr>
        <w:t>2.</w:t>
      </w:r>
      <w:r w:rsidR="00820755">
        <w:rPr>
          <w:rFonts w:ascii="Times New Roman" w:hAnsi="Times New Roman" w:cs="Times New Roman"/>
          <w:kern w:val="2"/>
          <w:sz w:val="28"/>
          <w:szCs w:val="28"/>
          <w:lang w:bidi="hi-IN"/>
        </w:rPr>
        <w:t>6</w:t>
      </w:r>
      <w:r w:rsidRPr="002D2AC4">
        <w:rPr>
          <w:rFonts w:ascii="Times New Roman" w:hAnsi="Times New Roman" w:cs="Times New Roman"/>
          <w:kern w:val="2"/>
          <w:sz w:val="28"/>
          <w:szCs w:val="28"/>
          <w:lang w:bidi="hi-IN"/>
        </w:rPr>
        <w:t>. Муниципальные программы, планируемые к финансированию в очередном финансовом году и плановом периоде, подлежат утверждению не позднее 1 сентября текущего года.</w:t>
      </w:r>
    </w:p>
    <w:p w:rsidR="00E43E0B" w:rsidRPr="00E43E0B" w:rsidRDefault="00E43E0B" w:rsidP="00E43E0B">
      <w:pPr>
        <w:pStyle w:val="afc"/>
        <w:numPr>
          <w:ilvl w:val="0"/>
          <w:numId w:val="2"/>
        </w:numPr>
        <w:autoSpaceDE w:val="0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  <w:lang w:bidi="hi-IN"/>
        </w:rPr>
      </w:pP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t>При наличии утвержденной программы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(проекта программы)</w:t>
      </w: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3D5F66">
        <w:rPr>
          <w:rFonts w:ascii="Times New Roman" w:hAnsi="Times New Roman" w:cs="Times New Roman"/>
          <w:kern w:val="2"/>
          <w:sz w:val="28"/>
          <w:szCs w:val="28"/>
          <w:lang w:bidi="hi-IN"/>
        </w:rPr>
        <w:t>специалисты админи</w:t>
      </w:r>
      <w:r w:rsidR="003D5F66">
        <w:rPr>
          <w:rFonts w:ascii="Times New Roman" w:hAnsi="Times New Roman" w:cs="Times New Roman"/>
          <w:kern w:val="2"/>
          <w:sz w:val="28"/>
          <w:szCs w:val="28"/>
          <w:lang w:bidi="hi-IN"/>
        </w:rPr>
        <w:softHyphen/>
        <w:t>страции, являющие</w:t>
      </w: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t>ся ответственным исполнителем программы (инициатором разработки программы,), до 1 сентября теку</w:t>
      </w:r>
      <w:r w:rsidR="003D5F66">
        <w:rPr>
          <w:rFonts w:ascii="Times New Roman" w:hAnsi="Times New Roman" w:cs="Times New Roman"/>
          <w:kern w:val="2"/>
          <w:sz w:val="28"/>
          <w:szCs w:val="28"/>
          <w:lang w:bidi="hi-IN"/>
        </w:rPr>
        <w:t>щего финан</w:t>
      </w:r>
      <w:r w:rsidR="003D5F66">
        <w:rPr>
          <w:rFonts w:ascii="Times New Roman" w:hAnsi="Times New Roman" w:cs="Times New Roman"/>
          <w:kern w:val="2"/>
          <w:sz w:val="28"/>
          <w:szCs w:val="28"/>
          <w:lang w:bidi="hi-IN"/>
        </w:rPr>
        <w:softHyphen/>
        <w:t>сового года направляю</w:t>
      </w: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t>т в комитет финансов заявку на финансирование программы на очередной финансовый год и на плановый период, в том числе за счет средств местного бюдже</w:t>
      </w: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softHyphen/>
        <w:t xml:space="preserve">та, по форме приложения  </w:t>
      </w:r>
      <w:r w:rsidR="00DA6E02">
        <w:rPr>
          <w:rFonts w:ascii="Times New Roman" w:hAnsi="Times New Roman" w:cs="Times New Roman"/>
          <w:kern w:val="2"/>
          <w:sz w:val="28"/>
          <w:szCs w:val="28"/>
          <w:lang w:bidi="hi-IN"/>
        </w:rPr>
        <w:t>1</w:t>
      </w:r>
      <w:r w:rsidRPr="00E43E0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к настоящему Порядку. </w:t>
      </w:r>
    </w:p>
    <w:p w:rsidR="001845BF" w:rsidRPr="00320A2C" w:rsidRDefault="00320A2C" w:rsidP="005142E5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2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01E0" w:rsidRPr="00320A2C">
        <w:rPr>
          <w:rFonts w:ascii="Times New Roman" w:hAnsi="Times New Roman" w:cs="Times New Roman"/>
          <w:sz w:val="28"/>
          <w:szCs w:val="28"/>
        </w:rPr>
        <w:t>.</w:t>
      </w:r>
      <w:r w:rsidR="00820755">
        <w:rPr>
          <w:rFonts w:ascii="Times New Roman" w:hAnsi="Times New Roman" w:cs="Times New Roman"/>
          <w:sz w:val="28"/>
          <w:szCs w:val="28"/>
        </w:rPr>
        <w:t>7</w:t>
      </w:r>
      <w:r w:rsidR="00D001E0" w:rsidRPr="00320A2C">
        <w:rPr>
          <w:rFonts w:ascii="Times New Roman" w:hAnsi="Times New Roman" w:cs="Times New Roman"/>
          <w:sz w:val="28"/>
          <w:szCs w:val="28"/>
        </w:rPr>
        <w:t>. Проект разработанной программы до 1 августа года, предшествующего очередному финансовому году, направляется на рассмотрение в контрольно-счётный орган муниципального образования.</w:t>
      </w:r>
      <w:r w:rsidRPr="00320A2C">
        <w:rPr>
          <w:rFonts w:ascii="Times New Roman" w:hAnsi="Times New Roman" w:cs="Times New Roman"/>
          <w:sz w:val="28"/>
          <w:szCs w:val="28"/>
        </w:rPr>
        <w:t xml:space="preserve"> После получения заключения контрольно-счётного органа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0A2C">
        <w:rPr>
          <w:rFonts w:ascii="Times New Roman" w:hAnsi="Times New Roman" w:cs="Times New Roman"/>
          <w:sz w:val="28"/>
          <w:szCs w:val="28"/>
        </w:rPr>
        <w:t xml:space="preserve">роект программы </w:t>
      </w:r>
      <w:r>
        <w:rPr>
          <w:rFonts w:ascii="Times New Roman" w:hAnsi="Times New Roman" w:cs="Times New Roman"/>
          <w:sz w:val="28"/>
          <w:szCs w:val="28"/>
        </w:rPr>
        <w:t>дорабатывается (при необходимости) и направляется для рассмотрения</w:t>
      </w:r>
      <w:r w:rsidRPr="00320A2C">
        <w:rPr>
          <w:rFonts w:ascii="Times New Roman" w:hAnsi="Times New Roman" w:cs="Times New Roman"/>
          <w:sz w:val="28"/>
          <w:szCs w:val="28"/>
        </w:rPr>
        <w:t xml:space="preserve"> </w:t>
      </w:r>
      <w:r w:rsidR="00820755">
        <w:rPr>
          <w:rFonts w:ascii="Times New Roman" w:hAnsi="Times New Roman" w:cs="Times New Roman"/>
          <w:sz w:val="28"/>
          <w:szCs w:val="28"/>
        </w:rPr>
        <w:t>специалистам администрации.</w:t>
      </w:r>
    </w:p>
    <w:p w:rsidR="009717F7" w:rsidRPr="005142E5" w:rsidRDefault="00214B49" w:rsidP="009717F7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17F7" w:rsidRPr="005142E5">
        <w:rPr>
          <w:rFonts w:ascii="Times New Roman" w:hAnsi="Times New Roman" w:cs="Times New Roman"/>
          <w:sz w:val="28"/>
          <w:szCs w:val="28"/>
        </w:rPr>
        <w:t>.</w:t>
      </w:r>
      <w:r w:rsidR="00820755">
        <w:rPr>
          <w:rFonts w:ascii="Times New Roman" w:hAnsi="Times New Roman" w:cs="Times New Roman"/>
          <w:sz w:val="28"/>
          <w:szCs w:val="28"/>
        </w:rPr>
        <w:t>8</w:t>
      </w:r>
      <w:r w:rsidR="009717F7" w:rsidRPr="005142E5">
        <w:rPr>
          <w:rFonts w:ascii="Times New Roman" w:hAnsi="Times New Roman" w:cs="Times New Roman"/>
          <w:sz w:val="28"/>
          <w:szCs w:val="28"/>
        </w:rPr>
        <w:t xml:space="preserve">. При наличии заключения контрольно-счётного органа проект программы согласовывается со </w:t>
      </w:r>
      <w:r w:rsidR="00AA1E23">
        <w:rPr>
          <w:rFonts w:ascii="Times New Roman" w:hAnsi="Times New Roman" w:cs="Times New Roman"/>
          <w:sz w:val="28"/>
          <w:szCs w:val="28"/>
        </w:rPr>
        <w:t>специалистами</w:t>
      </w:r>
      <w:r w:rsidR="009717F7" w:rsidRPr="005142E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845BF" w:rsidRPr="005E6F7A" w:rsidRDefault="00214B49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F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 w:rsidRPr="005E6F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01E0" w:rsidRPr="005E6F7A">
        <w:rPr>
          <w:rFonts w:ascii="Times New Roman" w:hAnsi="Times New Roman" w:cs="Times New Roman"/>
          <w:color w:val="000000"/>
          <w:sz w:val="28"/>
          <w:szCs w:val="28"/>
        </w:rPr>
        <w:t>. При строительстве и эксплуатации объектов хозяйственной деятельности, оказываю</w:t>
      </w:r>
      <w:r w:rsidR="00D001E0" w:rsidRPr="005E6F7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воздействие на окружающую среду, </w:t>
      </w:r>
      <w:r w:rsidR="005E6F7A" w:rsidRPr="005E6F7A">
        <w:rPr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D001E0" w:rsidRPr="005E6F7A">
        <w:rPr>
          <w:rFonts w:ascii="Times New Roman" w:hAnsi="Times New Roman" w:cs="Times New Roman"/>
          <w:color w:val="000000"/>
          <w:sz w:val="28"/>
          <w:szCs w:val="28"/>
        </w:rPr>
        <w:t xml:space="preserve"> прилагается заключение государственной экологической экспертизы.</w:t>
      </w:r>
    </w:p>
    <w:p w:rsidR="001845BF" w:rsidRDefault="00214B49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. После согласования и доработки, проект программы </w:t>
      </w:r>
      <w:r w:rsidR="00320A2C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постановлением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A1E23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45BF" w:rsidRDefault="00214B49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1E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Постановление администрации об утверждении программы является основанием для включения расходов на ее реализацию в бюджет муниципального образования для финансирования за счет средств местного бюджета.</w:t>
      </w:r>
    </w:p>
    <w:p w:rsidR="004B4D46" w:rsidRDefault="005B3C95" w:rsidP="004B4D46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1E0" w:rsidRPr="00603356">
        <w:rPr>
          <w:rFonts w:ascii="Times New Roman" w:hAnsi="Times New Roman" w:cs="Times New Roman"/>
          <w:color w:val="000000"/>
          <w:sz w:val="28"/>
          <w:szCs w:val="28"/>
        </w:rPr>
        <w:t xml:space="preserve">. Объем бюджетных ассигнований на реализацию программ </w:t>
      </w:r>
      <w:r w:rsidR="00603356" w:rsidRPr="00603356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решением совета депутатов о местном бюджете </w:t>
      </w:r>
      <w:r w:rsidR="00D001E0" w:rsidRPr="00603356">
        <w:rPr>
          <w:rFonts w:ascii="Times New Roman" w:hAnsi="Times New Roman" w:cs="Times New Roman"/>
          <w:sz w:val="28"/>
          <w:szCs w:val="28"/>
        </w:rPr>
        <w:t xml:space="preserve">по </w:t>
      </w:r>
      <w:r w:rsidR="00603356">
        <w:rPr>
          <w:rFonts w:ascii="Times New Roman" w:hAnsi="Times New Roman" w:cs="Times New Roman"/>
          <w:sz w:val="28"/>
          <w:szCs w:val="28"/>
        </w:rPr>
        <w:t xml:space="preserve">кодам </w:t>
      </w:r>
      <w:r w:rsidR="00603356" w:rsidRPr="00603356">
        <w:rPr>
          <w:rFonts w:ascii="Times New Roman" w:hAnsi="Times New Roman" w:cs="Times New Roman"/>
          <w:sz w:val="28"/>
          <w:szCs w:val="28"/>
        </w:rPr>
        <w:t>целев</w:t>
      </w:r>
      <w:r w:rsidR="00603356">
        <w:rPr>
          <w:rFonts w:ascii="Times New Roman" w:hAnsi="Times New Roman" w:cs="Times New Roman"/>
          <w:sz w:val="28"/>
          <w:szCs w:val="28"/>
        </w:rPr>
        <w:t>ых статей</w:t>
      </w:r>
      <w:r w:rsidR="00603356" w:rsidRPr="00603356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603356">
        <w:rPr>
          <w:rFonts w:ascii="Times New Roman" w:hAnsi="Times New Roman" w:cs="Times New Roman"/>
          <w:sz w:val="28"/>
          <w:szCs w:val="28"/>
        </w:rPr>
        <w:t>, соответствующим</w:t>
      </w:r>
      <w:r w:rsidR="00D001E0" w:rsidRPr="00603356">
        <w:rPr>
          <w:rFonts w:ascii="Times New Roman" w:hAnsi="Times New Roman" w:cs="Times New Roman"/>
          <w:sz w:val="28"/>
          <w:szCs w:val="28"/>
        </w:rPr>
        <w:t xml:space="preserve"> каждой программе </w:t>
      </w:r>
      <w:r w:rsidR="00603356">
        <w:rPr>
          <w:rFonts w:ascii="Times New Roman" w:hAnsi="Times New Roman" w:cs="Times New Roman"/>
          <w:sz w:val="28"/>
          <w:szCs w:val="28"/>
        </w:rPr>
        <w:t>(проекту, процессу)</w:t>
      </w:r>
      <w:r w:rsidR="00D001E0" w:rsidRPr="006033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B4D46" w:rsidRPr="004B4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46" w:rsidRDefault="005B3C95" w:rsidP="004B4D46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20755">
        <w:rPr>
          <w:rFonts w:ascii="Times New Roman" w:hAnsi="Times New Roman" w:cs="Times New Roman"/>
          <w:sz w:val="28"/>
          <w:szCs w:val="28"/>
        </w:rPr>
        <w:t>3</w:t>
      </w:r>
      <w:r w:rsidR="004B4D46">
        <w:rPr>
          <w:rFonts w:ascii="Times New Roman" w:hAnsi="Times New Roman" w:cs="Times New Roman"/>
          <w:sz w:val="28"/>
          <w:szCs w:val="28"/>
        </w:rPr>
        <w:t xml:space="preserve">. </w:t>
      </w:r>
      <w:r w:rsidR="004B4D46">
        <w:rPr>
          <w:rFonts w:ascii="Times New Roman" w:hAnsi="Times New Roman" w:cs="Times New Roman"/>
          <w:color w:val="000000"/>
          <w:sz w:val="28"/>
          <w:szCs w:val="28"/>
        </w:rPr>
        <w:t xml:space="preserve">При включении программы в местный бюджет программе присваивается уникальный код бюджетной классификации расходов бюджета. </w:t>
      </w:r>
    </w:p>
    <w:p w:rsidR="009717F7" w:rsidRDefault="005B3C95" w:rsidP="009717F7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20755">
        <w:rPr>
          <w:rFonts w:ascii="Times New Roman" w:hAnsi="Times New Roman" w:cs="Times New Roman"/>
          <w:sz w:val="28"/>
          <w:szCs w:val="28"/>
        </w:rPr>
        <w:t>4</w:t>
      </w:r>
      <w:r w:rsidR="004B4D46">
        <w:rPr>
          <w:rFonts w:ascii="Times New Roman" w:hAnsi="Times New Roman" w:cs="Times New Roman"/>
          <w:sz w:val="28"/>
          <w:szCs w:val="28"/>
        </w:rPr>
        <w:t xml:space="preserve">. </w:t>
      </w:r>
      <w:r w:rsidR="009717F7">
        <w:rPr>
          <w:rFonts w:ascii="Times New Roman" w:hAnsi="Times New Roman" w:cs="Times New Roman"/>
          <w:sz w:val="28"/>
          <w:szCs w:val="28"/>
        </w:rPr>
        <w:t>Все ф</w:t>
      </w:r>
      <w:r w:rsidR="009717F7">
        <w:rPr>
          <w:rFonts w:ascii="Times New Roman" w:hAnsi="Times New Roman" w:cs="Times New Roman"/>
          <w:color w:val="000000"/>
          <w:sz w:val="28"/>
          <w:szCs w:val="28"/>
        </w:rPr>
        <w:t>инансовые показатели указываются в действующих ценах каждого года реализации программы.</w:t>
      </w:r>
    </w:p>
    <w:p w:rsidR="001845BF" w:rsidRDefault="004B4D4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3C95">
        <w:rPr>
          <w:rFonts w:ascii="Times New Roman" w:hAnsi="Times New Roman" w:cs="Times New Roman"/>
          <w:sz w:val="28"/>
          <w:szCs w:val="28"/>
        </w:rPr>
        <w:t>1</w:t>
      </w:r>
      <w:r w:rsidR="008207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01E0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не позднее трех месяцев со дня вступления его в силу. </w:t>
      </w:r>
    </w:p>
    <w:p w:rsidR="001845BF" w:rsidRDefault="005B3C95" w:rsidP="00062AD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0755">
        <w:rPr>
          <w:rFonts w:ascii="Times New Roman" w:hAnsi="Times New Roman" w:cs="Times New Roman"/>
          <w:sz w:val="28"/>
          <w:szCs w:val="28"/>
        </w:rPr>
        <w:t>16</w:t>
      </w:r>
      <w:r w:rsidR="004B4D46" w:rsidRPr="00062AD3">
        <w:rPr>
          <w:rFonts w:ascii="Times New Roman" w:hAnsi="Times New Roman" w:cs="Times New Roman"/>
          <w:sz w:val="28"/>
          <w:szCs w:val="28"/>
        </w:rPr>
        <w:t xml:space="preserve">. </w:t>
      </w:r>
      <w:r w:rsidR="00D001E0" w:rsidRPr="00062AD3">
        <w:rPr>
          <w:rFonts w:ascii="Times New Roman" w:hAnsi="Times New Roman" w:cs="Times New Roman"/>
          <w:sz w:val="28"/>
          <w:szCs w:val="28"/>
        </w:rPr>
        <w:t xml:space="preserve">При </w:t>
      </w:r>
      <w:r w:rsidR="0065673A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001E0" w:rsidRPr="00062AD3">
        <w:rPr>
          <w:rFonts w:ascii="Times New Roman" w:hAnsi="Times New Roman" w:cs="Times New Roman"/>
          <w:sz w:val="28"/>
          <w:szCs w:val="28"/>
        </w:rPr>
        <w:t>ответственный исполнитель подготавливает проект постановления администрации о корректировке программы.</w:t>
      </w:r>
      <w:r w:rsidR="00A9432D">
        <w:rPr>
          <w:rFonts w:ascii="Times New Roman" w:hAnsi="Times New Roman" w:cs="Times New Roman"/>
          <w:sz w:val="28"/>
          <w:szCs w:val="28"/>
        </w:rPr>
        <w:t xml:space="preserve"> </w:t>
      </w:r>
      <w:r w:rsidR="00A9432D" w:rsidRPr="00A9432D">
        <w:rPr>
          <w:rFonts w:ascii="Times New Roman" w:hAnsi="Times New Roman" w:cs="Times New Roman"/>
          <w:sz w:val="28"/>
          <w:szCs w:val="28"/>
        </w:rPr>
        <w:t>Проект постановления с пояснительной запиской о вносимых изменениях направляется на рассмотрение в контрольно-счётный орган муниципального образования и комитет финансов.</w:t>
      </w:r>
    </w:p>
    <w:p w:rsidR="00A9432D" w:rsidRPr="00A9432D" w:rsidRDefault="00A9432D" w:rsidP="00A9432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D">
        <w:rPr>
          <w:rFonts w:ascii="Times New Roman" w:hAnsi="Times New Roman" w:cs="Times New Roman"/>
          <w:sz w:val="28"/>
          <w:szCs w:val="28"/>
        </w:rPr>
        <w:t xml:space="preserve">После получения заключения контрольно-счётного органа проект постановления согласовывается со </w:t>
      </w:r>
      <w:r>
        <w:rPr>
          <w:rFonts w:ascii="Times New Roman" w:hAnsi="Times New Roman" w:cs="Times New Roman"/>
          <w:sz w:val="28"/>
          <w:szCs w:val="28"/>
        </w:rPr>
        <w:t>специалистами</w:t>
      </w:r>
      <w:r w:rsidRPr="00A943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деятельности</w:t>
      </w:r>
      <w:r w:rsidRPr="00A9432D">
        <w:rPr>
          <w:rFonts w:ascii="Times New Roman" w:hAnsi="Times New Roman" w:cs="Times New Roman"/>
          <w:sz w:val="28"/>
          <w:szCs w:val="28"/>
        </w:rPr>
        <w:t xml:space="preserve"> и утверждается.</w:t>
      </w:r>
    </w:p>
    <w:p w:rsidR="00A9432D" w:rsidRPr="00A9432D" w:rsidRDefault="0065673A" w:rsidP="00A9432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0755">
        <w:rPr>
          <w:rFonts w:ascii="Times New Roman" w:hAnsi="Times New Roman" w:cs="Times New Roman"/>
          <w:sz w:val="28"/>
          <w:szCs w:val="28"/>
        </w:rPr>
        <w:t>17</w:t>
      </w:r>
      <w:r w:rsidR="00A55B4A" w:rsidRPr="00062AD3">
        <w:rPr>
          <w:rFonts w:ascii="Times New Roman" w:hAnsi="Times New Roman" w:cs="Times New Roman"/>
          <w:sz w:val="28"/>
          <w:szCs w:val="28"/>
        </w:rPr>
        <w:t xml:space="preserve">. </w:t>
      </w:r>
      <w:r w:rsidR="00A9432D" w:rsidRPr="00A9432D">
        <w:rPr>
          <w:rFonts w:ascii="Times New Roman" w:hAnsi="Times New Roman" w:cs="Times New Roman"/>
          <w:sz w:val="28"/>
          <w:szCs w:val="28"/>
        </w:rPr>
        <w:t>Внесение изменений в программу сопровождается изданием в новой редакции следующих приложений:</w:t>
      </w:r>
    </w:p>
    <w:p w:rsidR="00A9432D" w:rsidRPr="00A9432D" w:rsidRDefault="00A9432D" w:rsidP="00A9432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D">
        <w:rPr>
          <w:rFonts w:ascii="Times New Roman" w:hAnsi="Times New Roman" w:cs="Times New Roman"/>
          <w:sz w:val="28"/>
          <w:szCs w:val="28"/>
        </w:rPr>
        <w:t>План мероприятий муниципальной программы.</w:t>
      </w:r>
    </w:p>
    <w:p w:rsidR="00A9432D" w:rsidRDefault="00A9432D" w:rsidP="00A9432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2D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значениях.</w:t>
      </w:r>
    </w:p>
    <w:p w:rsidR="001845BF" w:rsidRPr="00A9432D" w:rsidRDefault="00C21E2A" w:rsidP="00BE277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2D">
        <w:rPr>
          <w:rFonts w:ascii="Times New Roman" w:hAnsi="Times New Roman" w:cs="Times New Roman"/>
          <w:sz w:val="28"/>
          <w:szCs w:val="28"/>
        </w:rPr>
        <w:t>2</w:t>
      </w:r>
      <w:r w:rsidR="00D001E0" w:rsidRPr="00A9432D">
        <w:rPr>
          <w:rFonts w:ascii="Times New Roman" w:hAnsi="Times New Roman" w:cs="Times New Roman"/>
          <w:sz w:val="28"/>
          <w:szCs w:val="28"/>
        </w:rPr>
        <w:t>.</w:t>
      </w:r>
      <w:r w:rsidR="00820755">
        <w:rPr>
          <w:rFonts w:ascii="Times New Roman" w:hAnsi="Times New Roman" w:cs="Times New Roman"/>
          <w:sz w:val="28"/>
          <w:szCs w:val="28"/>
        </w:rPr>
        <w:t>18</w:t>
      </w:r>
      <w:r w:rsidR="00D001E0" w:rsidRPr="00A9432D">
        <w:rPr>
          <w:rFonts w:ascii="Times New Roman" w:hAnsi="Times New Roman" w:cs="Times New Roman"/>
          <w:sz w:val="28"/>
          <w:szCs w:val="28"/>
        </w:rPr>
        <w:t xml:space="preserve">. </w:t>
      </w:r>
      <w:r w:rsidR="00A9432D" w:rsidRPr="00A9432D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путем изложения программы в новой редакции не допускается, за исключением </w:t>
      </w:r>
      <w:r w:rsidR="00A9432D" w:rsidRPr="00A9432D">
        <w:rPr>
          <w:rFonts w:ascii="Times New Roman" w:hAnsi="Times New Roman" w:cs="Times New Roman"/>
          <w:sz w:val="28"/>
          <w:szCs w:val="28"/>
        </w:rPr>
        <w:lastRenderedPageBreak/>
        <w:t>Планом или изменения структуры программы в соответствии с требованием настоящего Порядка.</w:t>
      </w:r>
    </w:p>
    <w:p w:rsidR="00A9432D" w:rsidRPr="00A9432D" w:rsidRDefault="00A9432D" w:rsidP="00BE277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5BF" w:rsidRPr="00BE277B" w:rsidRDefault="009717F7" w:rsidP="00BE277B">
      <w:pPr>
        <w:pStyle w:val="afc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001E0">
        <w:rPr>
          <w:rFonts w:ascii="Times New Roman" w:hAnsi="Times New Roman" w:cs="Times New Roman"/>
          <w:b/>
          <w:bCs/>
          <w:sz w:val="28"/>
          <w:szCs w:val="28"/>
        </w:rPr>
        <w:t>. Требования к содержанию муниципальной программы</w:t>
      </w:r>
    </w:p>
    <w:p w:rsidR="00BE277B" w:rsidRPr="00BE277B" w:rsidRDefault="00BE277B" w:rsidP="00BE277B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845BF" w:rsidRDefault="009717F7" w:rsidP="009717F7">
      <w:pPr>
        <w:pStyle w:val="afc"/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D001E0">
        <w:rPr>
          <w:rFonts w:ascii="Times New Roman" w:eastAsiaTheme="minorHAnsi" w:hAnsi="Times New Roman" w:cs="Times New Roman"/>
          <w:sz w:val="28"/>
          <w:szCs w:val="28"/>
          <w:lang w:eastAsia="en-US"/>
        </w:rPr>
        <w:t>.1. Муниципальная программа состоит из проектной и процессной части.</w:t>
      </w:r>
    </w:p>
    <w:p w:rsidR="001845BF" w:rsidRDefault="00D001E0" w:rsidP="009717F7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проектную часть муниципальной программы включаются:</w:t>
      </w:r>
    </w:p>
    <w:p w:rsidR="001845BF" w:rsidRDefault="00D001E0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федеральные проекты, входящие в состав национальных проектов;</w:t>
      </w:r>
    </w:p>
    <w:p w:rsidR="001845BF" w:rsidRDefault="00D001E0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федеральные проекты, не входящие в состав национальных проектов;</w:t>
      </w:r>
    </w:p>
    <w:p w:rsidR="001845BF" w:rsidRDefault="00D001E0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ведомственные проекты;</w:t>
      </w:r>
    </w:p>
    <w:p w:rsidR="001845BF" w:rsidRDefault="00D001E0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приоритетные проекты;</w:t>
      </w:r>
    </w:p>
    <w:p w:rsidR="001845BF" w:rsidRDefault="002077C8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001E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траслевые проекты;</w:t>
      </w:r>
    </w:p>
    <w:p w:rsidR="001845BF" w:rsidRDefault="00D001E0" w:rsidP="002077C8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мероприятия, направленные на достижение целей  проектов;</w:t>
      </w:r>
    </w:p>
    <w:p w:rsidR="001845BF" w:rsidRDefault="00D001E0" w:rsidP="009717F7">
      <w:pPr>
        <w:pStyle w:val="afc"/>
        <w:widowControl/>
        <w:numPr>
          <w:ilvl w:val="0"/>
          <w:numId w:val="2"/>
        </w:numPr>
        <w:suppressAutoHyphens w:val="0"/>
        <w:spacing w:before="240"/>
        <w:ind w:left="0"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процессную часть муниципальной программы включаются комплексы процессных мероприятий (иные мероприятия, направленные на достижение цели муниципальной программы, не относящиеся к проектной части).</w:t>
      </w:r>
    </w:p>
    <w:p w:rsidR="001845BF" w:rsidRDefault="009717F7" w:rsidP="009717F7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D001E0">
        <w:rPr>
          <w:rFonts w:ascii="Times New Roman" w:hAnsi="Times New Roman" w:cs="Times New Roman"/>
          <w:sz w:val="28"/>
          <w:szCs w:val="28"/>
        </w:rPr>
        <w:t>.2. Муниципальная программа содержит:</w:t>
      </w:r>
    </w:p>
    <w:p w:rsidR="001845BF" w:rsidRDefault="00D001E0">
      <w:pPr>
        <w:pStyle w:val="afc"/>
        <w:widowControl/>
        <w:numPr>
          <w:ilvl w:val="0"/>
          <w:numId w:val="2"/>
        </w:numPr>
        <w:tabs>
          <w:tab w:val="left" w:pos="450"/>
        </w:tabs>
        <w:suppressAutoHyphens w:val="0"/>
        <w:ind w:left="0" w:firstLine="737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паспорт муниципальной программы по форме согласно приложению</w:t>
      </w:r>
      <w:r w:rsidR="000D66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6E02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D66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Порядку;</w:t>
      </w:r>
    </w:p>
    <w:p w:rsidR="001845BF" w:rsidRDefault="00D001E0">
      <w:pPr>
        <w:pStyle w:val="afc"/>
        <w:widowControl/>
        <w:numPr>
          <w:ilvl w:val="0"/>
          <w:numId w:val="2"/>
        </w:numPr>
        <w:suppressAutoHyphens w:val="0"/>
        <w:ind w:left="0" w:firstLine="737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общ</w:t>
      </w:r>
      <w:r w:rsidR="009717F7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характеристик</w:t>
      </w:r>
      <w:r w:rsidR="009717F7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основные проблемы и прогноз развития сферы реализации муниципальной программы;</w:t>
      </w:r>
    </w:p>
    <w:p w:rsidR="001845BF" w:rsidRDefault="00D001E0">
      <w:pPr>
        <w:pStyle w:val="afc"/>
        <w:widowControl/>
        <w:numPr>
          <w:ilvl w:val="0"/>
          <w:numId w:val="2"/>
        </w:numPr>
        <w:suppressAutoHyphens w:val="0"/>
        <w:ind w:left="0" w:firstLine="737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приоритеты и цели политики в сфере реализации муниципальной программы;</w:t>
      </w:r>
    </w:p>
    <w:p w:rsidR="001845BF" w:rsidRPr="007708F6" w:rsidRDefault="00214B49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00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информацию о </w:t>
      </w:r>
      <w:r w:rsidR="005D67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проектах и комплексах процессных мероприятий</w:t>
      </w:r>
      <w:r w:rsidR="00DA6E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14B49" w:rsidRPr="00214B49" w:rsidRDefault="00214B49" w:rsidP="00214B49">
      <w:pPr>
        <w:pStyle w:val="afc"/>
        <w:widowControl/>
        <w:numPr>
          <w:ilvl w:val="0"/>
          <w:numId w:val="2"/>
        </w:numPr>
        <w:suppressAutoHyphens w:val="0"/>
        <w:ind w:left="0" w:firstLine="737"/>
        <w:jc w:val="both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001E0">
        <w:rPr>
          <w:rFonts w:ascii="Times New Roman" w:eastAsiaTheme="minorHAnsi" w:hAnsi="Times New Roman" w:cs="Times New Roman"/>
          <w:sz w:val="28"/>
          <w:szCs w:val="28"/>
          <w:lang w:eastAsia="en-US"/>
        </w:rPr>
        <w:t>) методику оценки эффективности программы</w:t>
      </w:r>
      <w:r w:rsidR="00DA6E0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D00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14B49" w:rsidRPr="007708F6" w:rsidRDefault="00214B49" w:rsidP="00214B49">
      <w:pPr>
        <w:pStyle w:val="afc"/>
        <w:widowControl/>
        <w:numPr>
          <w:ilvl w:val="0"/>
          <w:numId w:val="2"/>
        </w:numPr>
        <w:suppressAutoHyphens w:val="0"/>
        <w:ind w:left="0" w:firstLine="73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приложения к муниципальной программе </w:t>
      </w:r>
      <w:r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форм</w:t>
      </w:r>
      <w:r w:rsidR="007708F6"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08F6"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приложений</w:t>
      </w:r>
      <w:r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A6E0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DA6E0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08F6" w:rsidRP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</w:t>
      </w:r>
      <w:r w:rsidR="007708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845BF" w:rsidRPr="00214B49" w:rsidRDefault="009717F7" w:rsidP="00214B49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sz w:val="28"/>
          <w:szCs w:val="28"/>
        </w:rPr>
      </w:pPr>
      <w:r w:rsidRPr="00214B49">
        <w:rPr>
          <w:rFonts w:ascii="Times New Roman" w:hAnsi="Times New Roman" w:cs="Times New Roman"/>
          <w:sz w:val="28"/>
          <w:szCs w:val="28"/>
        </w:rPr>
        <w:t>3.3.</w:t>
      </w:r>
      <w:r w:rsidR="00F15C38">
        <w:rPr>
          <w:rFonts w:ascii="Times New Roman" w:hAnsi="Times New Roman" w:cs="Times New Roman"/>
          <w:sz w:val="28"/>
          <w:szCs w:val="28"/>
        </w:rPr>
        <w:t xml:space="preserve"> </w:t>
      </w:r>
      <w:r w:rsidR="00D001E0" w:rsidRPr="00214B49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должна соответствовать приоритетам и целям государственной политики в сфере реализации муниципальной программы, определяемым в документах стратегического планирования Российской Федерации и Ленинградской области, </w:t>
      </w:r>
      <w:hyperlink r:id="rId6">
        <w:r w:rsidR="00D001E0" w:rsidRPr="00214B49">
          <w:rPr>
            <w:rStyle w:val="ListLabel13"/>
            <w:rFonts w:ascii="Times New Roman" w:hAnsi="Times New Roman"/>
            <w:color w:val="0000FF"/>
            <w:sz w:val="28"/>
            <w:szCs w:val="28"/>
          </w:rPr>
          <w:t>Указе</w:t>
        </w:r>
      </w:hyperlink>
      <w:r w:rsidR="00D001E0" w:rsidRPr="00214B4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Pr="00214B49">
        <w:rPr>
          <w:rFonts w:ascii="Times New Roman" w:hAnsi="Times New Roman" w:cs="Times New Roman"/>
          <w:sz w:val="28"/>
          <w:szCs w:val="28"/>
        </w:rPr>
        <w:t>«</w:t>
      </w:r>
      <w:r w:rsidR="00D001E0" w:rsidRPr="00214B49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214B49">
        <w:rPr>
          <w:rFonts w:ascii="Times New Roman" w:hAnsi="Times New Roman" w:cs="Times New Roman"/>
          <w:sz w:val="28"/>
          <w:szCs w:val="28"/>
        </w:rPr>
        <w:t>»</w:t>
      </w:r>
      <w:r w:rsidR="00D001E0" w:rsidRPr="00214B49">
        <w:rPr>
          <w:rFonts w:ascii="Times New Roman" w:hAnsi="Times New Roman" w:cs="Times New Roman"/>
          <w:sz w:val="28"/>
          <w:szCs w:val="28"/>
        </w:rPr>
        <w:t xml:space="preserve">, </w:t>
      </w:r>
      <w:r w:rsidRPr="00214B49">
        <w:rPr>
          <w:rFonts w:ascii="Times New Roman" w:hAnsi="Times New Roman" w:cs="Times New Roman"/>
          <w:sz w:val="28"/>
          <w:szCs w:val="28"/>
        </w:rPr>
        <w:t xml:space="preserve">Стратегии, </w:t>
      </w:r>
      <w:r w:rsidR="00D001E0" w:rsidRPr="00214B49">
        <w:rPr>
          <w:rFonts w:ascii="Times New Roman" w:hAnsi="Times New Roman" w:cs="Times New Roman"/>
          <w:sz w:val="28"/>
          <w:szCs w:val="28"/>
        </w:rPr>
        <w:t xml:space="preserve">исходя из положений федеральных законов, решений Президента Российской Федерации, Правительства Российской Федерации, Губернатора Ленинградской области, Правительства Ленинградской области, нормативно правовых актов администрации </w:t>
      </w:r>
      <w:r w:rsidR="00D25598">
        <w:rPr>
          <w:rFonts w:ascii="Times New Roman" w:hAnsi="Times New Roman" w:cs="Times New Roman"/>
          <w:sz w:val="28"/>
          <w:szCs w:val="28"/>
        </w:rPr>
        <w:t>Загривского сельского поселения</w:t>
      </w:r>
      <w:r w:rsidR="00D001E0" w:rsidRPr="00214B49">
        <w:rPr>
          <w:rFonts w:ascii="Times New Roman" w:hAnsi="Times New Roman" w:cs="Times New Roman"/>
          <w:sz w:val="28"/>
          <w:szCs w:val="28"/>
        </w:rPr>
        <w:t>.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следствиями достижения самой цели.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 xml:space="preserve">Цель </w:t>
      </w:r>
      <w:r w:rsidR="009717F7">
        <w:rPr>
          <w:rFonts w:ascii="Times New Roman" w:hAnsi="Times New Roman" w:cs="Times New Roman"/>
          <w:sz w:val="28"/>
          <w:szCs w:val="28"/>
        </w:rPr>
        <w:t>форм</w:t>
      </w:r>
      <w:r w:rsidR="00214B49">
        <w:rPr>
          <w:rFonts w:ascii="Times New Roman" w:hAnsi="Times New Roman" w:cs="Times New Roman"/>
          <w:sz w:val="28"/>
          <w:szCs w:val="28"/>
        </w:rPr>
        <w:t>у</w:t>
      </w:r>
      <w:r w:rsidR="009717F7">
        <w:rPr>
          <w:rFonts w:ascii="Times New Roman" w:hAnsi="Times New Roman" w:cs="Times New Roman"/>
          <w:sz w:val="28"/>
          <w:szCs w:val="28"/>
        </w:rPr>
        <w:t>лируется</w:t>
      </w:r>
      <w:r w:rsidRPr="009717F7">
        <w:rPr>
          <w:rFonts w:ascii="Times New Roman" w:hAnsi="Times New Roman" w:cs="Times New Roman"/>
          <w:sz w:val="28"/>
          <w:szCs w:val="28"/>
        </w:rPr>
        <w:t xml:space="preserve"> исходя из следующих критериев: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lastRenderedPageBreak/>
        <w:t>конкретность (не допускаются размытые (нечеткие) формулировки, допускающие произвольное или неоднозначное толкование);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наименованию муниципальной программы и ожидаемым конечным результатам реализации программы).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В формулировке цели должен содержаться социальный, экономический или иной общественно значимый и общественно понятный эффект от реализации муниципальной программы.</w:t>
      </w:r>
    </w:p>
    <w:p w:rsidR="001845BF" w:rsidRPr="009717F7" w:rsidRDefault="009717F7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 xml:space="preserve">3.4. </w:t>
      </w:r>
      <w:r w:rsidR="00D001E0" w:rsidRPr="009717F7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муниципальной программы. Сформулированные задачи должны обеспечивать достижение соответствующей цели. На достижение цели должно быть направлено несколько задач.</w:t>
      </w:r>
    </w:p>
    <w:p w:rsidR="001845BF" w:rsidRPr="009717F7" w:rsidRDefault="00D001E0" w:rsidP="009717F7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Наименование задачи муниципальной программы не может дублировать наименование цели.</w:t>
      </w:r>
    </w:p>
    <w:p w:rsidR="001845BF" w:rsidRPr="00FB04A0" w:rsidRDefault="009717F7" w:rsidP="00FB04A0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7F7">
        <w:rPr>
          <w:rFonts w:ascii="Times New Roman" w:hAnsi="Times New Roman" w:cs="Times New Roman"/>
          <w:sz w:val="28"/>
          <w:szCs w:val="28"/>
        </w:rPr>
        <w:t>3.5</w:t>
      </w:r>
      <w:r w:rsidR="00D001E0" w:rsidRPr="009717F7">
        <w:rPr>
          <w:rFonts w:ascii="Times New Roman" w:hAnsi="Times New Roman" w:cs="Times New Roman"/>
          <w:sz w:val="28"/>
          <w:szCs w:val="28"/>
        </w:rPr>
        <w:t>. Ожидаемые результаты реализации муниципальной программы указываются в виде характеристик основных ожидаемых (планируемых) конечных результатов (изменений, отражающих эффект, вызванный реализацией муниципальной</w:t>
      </w:r>
      <w:r w:rsidR="00D001E0" w:rsidRPr="00FB04A0">
        <w:rPr>
          <w:rFonts w:ascii="Times New Roman" w:hAnsi="Times New Roman" w:cs="Times New Roman"/>
          <w:sz w:val="28"/>
          <w:szCs w:val="28"/>
        </w:rPr>
        <w:t xml:space="preserve"> программы) с описанием конкретных завершенных событий (явлений, фактов), позволяющих однозначно оценить достижение цели и результаты реализации муниципальной программы.</w:t>
      </w:r>
    </w:p>
    <w:p w:rsidR="001845BF" w:rsidRPr="00FB04A0" w:rsidRDefault="00D001E0" w:rsidP="00FB04A0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0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 формулируются с учетом общественно значимых результатов единого плана по достижению национальных целей развития Российской Федерации. Примером формулировок ожидаемых результатов могут быть:</w:t>
      </w:r>
    </w:p>
    <w:p w:rsidR="001845BF" w:rsidRPr="00FB04A0" w:rsidRDefault="00D001E0" w:rsidP="00FB04A0">
      <w:pPr>
        <w:pStyle w:val="afc"/>
        <w:numPr>
          <w:ilvl w:val="0"/>
          <w:numId w:val="2"/>
        </w:numPr>
        <w:spacing w:before="200"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0">
        <w:rPr>
          <w:rFonts w:ascii="Times New Roman" w:hAnsi="Times New Roman" w:cs="Times New Roman"/>
          <w:sz w:val="28"/>
          <w:szCs w:val="28"/>
        </w:rPr>
        <w:t>созданы условия для комфортного старта и легкого ведения бизнеса.</w:t>
      </w:r>
    </w:p>
    <w:p w:rsidR="001845BF" w:rsidRDefault="00D001E0" w:rsidP="00FB04A0">
      <w:pPr>
        <w:pStyle w:val="afc"/>
        <w:numPr>
          <w:ilvl w:val="0"/>
          <w:numId w:val="2"/>
        </w:numPr>
        <w:spacing w:after="1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A0">
        <w:rPr>
          <w:rFonts w:ascii="Times New Roman" w:hAnsi="Times New Roman" w:cs="Times New Roman"/>
          <w:sz w:val="28"/>
          <w:szCs w:val="28"/>
        </w:rPr>
        <w:t>Оценка достижения ожидаемых (конечных) результатов муниципальной программы осуществляется при помощи целевых показателей (индикаторов).</w:t>
      </w:r>
    </w:p>
    <w:p w:rsidR="00B451F6" w:rsidRDefault="00B451F6" w:rsidP="00B451F6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Показатели (индикаторы) муниципальной программы определяются разработчиком программы на основании системы целей, задач и показателей деятельности органов местного самоуправления муниципального образования.</w:t>
      </w:r>
    </w:p>
    <w:p w:rsidR="001845BF" w:rsidRDefault="00142BC5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1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D001E0">
        <w:rPr>
          <w:rFonts w:ascii="Times New Roman" w:hAnsi="Times New Roman" w:cs="Times New Roman"/>
          <w:sz w:val="28"/>
          <w:szCs w:val="28"/>
        </w:rPr>
        <w:t>. Целевые индикаторы и показатели программы должны: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количественно характеризовать ход реализации, решение основных задач и достижение це</w:t>
      </w:r>
      <w:r>
        <w:rPr>
          <w:rFonts w:ascii="Times New Roman" w:hAnsi="Times New Roman" w:cs="Times New Roman"/>
          <w:sz w:val="28"/>
          <w:szCs w:val="28"/>
        </w:rPr>
        <w:softHyphen/>
        <w:t>лей программы;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зависеть от решения основных задач и реализации программы;</w:t>
      </w:r>
    </w:p>
    <w:p w:rsidR="001845BF" w:rsidRPr="009D2942" w:rsidRDefault="00142BC5" w:rsidP="009D2942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942">
        <w:rPr>
          <w:rFonts w:ascii="Times New Roman" w:hAnsi="Times New Roman" w:cs="Times New Roman"/>
          <w:sz w:val="28"/>
          <w:szCs w:val="28"/>
        </w:rPr>
        <w:t>3</w:t>
      </w:r>
      <w:r w:rsidR="00D001E0" w:rsidRPr="009D2942">
        <w:rPr>
          <w:rFonts w:ascii="Times New Roman" w:hAnsi="Times New Roman" w:cs="Times New Roman"/>
          <w:sz w:val="28"/>
          <w:szCs w:val="28"/>
        </w:rPr>
        <w:t>.</w:t>
      </w:r>
      <w:r w:rsidRPr="009D2942">
        <w:rPr>
          <w:rFonts w:ascii="Times New Roman" w:hAnsi="Times New Roman" w:cs="Times New Roman"/>
          <w:sz w:val="28"/>
          <w:szCs w:val="28"/>
        </w:rPr>
        <w:t>7</w:t>
      </w:r>
      <w:r w:rsidR="00D001E0" w:rsidRPr="009D2942">
        <w:rPr>
          <w:rFonts w:ascii="Times New Roman" w:hAnsi="Times New Roman" w:cs="Times New Roman"/>
          <w:sz w:val="28"/>
          <w:szCs w:val="28"/>
        </w:rPr>
        <w:t>. В перечень целевых индикаторов и показателей программы подлежат включению показа</w:t>
      </w:r>
      <w:r w:rsidR="00D001E0" w:rsidRPr="009D2942">
        <w:rPr>
          <w:rFonts w:ascii="Times New Roman" w:hAnsi="Times New Roman" w:cs="Times New Roman"/>
          <w:sz w:val="28"/>
          <w:szCs w:val="28"/>
        </w:rPr>
        <w:softHyphen/>
        <w:t xml:space="preserve">тели, значения которых удовлетворяют одному </w:t>
      </w:r>
      <w:r w:rsidR="00D001E0" w:rsidRPr="009D2942">
        <w:rPr>
          <w:rFonts w:ascii="Times New Roman" w:hAnsi="Times New Roman" w:cs="Times New Roman"/>
          <w:sz w:val="28"/>
          <w:szCs w:val="28"/>
        </w:rPr>
        <w:lastRenderedPageBreak/>
        <w:t>из следующих условий: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рассчитываются по методикам, принятым международными организациями;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на основе данных федерального статистического наблю</w:t>
      </w:r>
      <w:r>
        <w:rPr>
          <w:rFonts w:ascii="Times New Roman" w:hAnsi="Times New Roman" w:cs="Times New Roman"/>
          <w:sz w:val="28"/>
          <w:szCs w:val="28"/>
        </w:rPr>
        <w:softHyphen/>
        <w:t>дения;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рассчитываются по методикам, включенным в состав программы.</w:t>
      </w:r>
    </w:p>
    <w:p w:rsidR="001845BF" w:rsidRPr="00C673E4" w:rsidRDefault="009D2942" w:rsidP="009D2942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3E4">
        <w:rPr>
          <w:rFonts w:ascii="Times New Roman" w:hAnsi="Times New Roman" w:cs="Times New Roman"/>
          <w:sz w:val="28"/>
          <w:szCs w:val="28"/>
        </w:rPr>
        <w:t>3</w:t>
      </w:r>
      <w:r w:rsidR="00D001E0" w:rsidRPr="00C673E4">
        <w:rPr>
          <w:rFonts w:ascii="Times New Roman" w:hAnsi="Times New Roman" w:cs="Times New Roman"/>
          <w:sz w:val="28"/>
          <w:szCs w:val="28"/>
        </w:rPr>
        <w:t>.</w:t>
      </w:r>
      <w:r w:rsidRPr="00C673E4">
        <w:rPr>
          <w:rFonts w:ascii="Times New Roman" w:hAnsi="Times New Roman" w:cs="Times New Roman"/>
          <w:sz w:val="28"/>
          <w:szCs w:val="28"/>
        </w:rPr>
        <w:t>8</w:t>
      </w:r>
      <w:r w:rsidR="00D001E0" w:rsidRPr="00C673E4">
        <w:rPr>
          <w:rFonts w:ascii="Times New Roman" w:hAnsi="Times New Roman" w:cs="Times New Roman"/>
          <w:sz w:val="28"/>
          <w:szCs w:val="28"/>
        </w:rPr>
        <w:t>. Обязательным условием оценки планируемой эффективности программы является успешное (полное) выполнение запланированных на период реализации целевых индикаторов и показателей программы, а также мероприятий в установленные сроки.</w:t>
      </w:r>
    </w:p>
    <w:p w:rsidR="001845BF" w:rsidRDefault="00E822AC" w:rsidP="009D2942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01E0">
        <w:rPr>
          <w:rFonts w:ascii="Times New Roman" w:hAnsi="Times New Roman" w:cs="Times New Roman"/>
          <w:sz w:val="28"/>
          <w:szCs w:val="28"/>
        </w:rPr>
        <w:t>.</w:t>
      </w:r>
      <w:r w:rsidR="00C673E4">
        <w:rPr>
          <w:rFonts w:ascii="Times New Roman" w:hAnsi="Times New Roman" w:cs="Times New Roman"/>
          <w:sz w:val="28"/>
          <w:szCs w:val="28"/>
        </w:rPr>
        <w:t>9</w:t>
      </w:r>
      <w:r w:rsidR="00D001E0">
        <w:rPr>
          <w:rFonts w:ascii="Times New Roman" w:hAnsi="Times New Roman" w:cs="Times New Roman"/>
          <w:sz w:val="28"/>
          <w:szCs w:val="28"/>
        </w:rPr>
        <w:t xml:space="preserve">. Эффективность программы </w:t>
      </w:r>
      <w:r w:rsidR="00D001E0" w:rsidRPr="000927C0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001E0" w:rsidRPr="000927C0">
        <w:rPr>
          <w:rFonts w:ascii="Times New Roman" w:hAnsi="Times New Roman" w:cs="Times New Roman"/>
          <w:color w:val="000000"/>
          <w:sz w:val="28"/>
          <w:szCs w:val="28"/>
        </w:rPr>
        <w:t>в соответствии с методикой, которая согласно п. 1.</w:t>
      </w:r>
      <w:r w:rsidR="00C673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 w:rsidRPr="000927C0">
        <w:rPr>
          <w:rFonts w:ascii="Times New Roman" w:hAnsi="Times New Roman" w:cs="Times New Roman"/>
          <w:color w:val="000000"/>
          <w:sz w:val="28"/>
          <w:szCs w:val="28"/>
        </w:rPr>
        <w:t xml:space="preserve"> и п. </w:t>
      </w:r>
      <w:r w:rsidR="000927C0" w:rsidRPr="000927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001E0" w:rsidRPr="000927C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0927C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стоящего Порядка включается в программу (указывается в программе).</w:t>
      </w:r>
    </w:p>
    <w:p w:rsidR="001845BF" w:rsidRPr="00BA2783" w:rsidRDefault="00D001E0" w:rsidP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783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порядке сбора данных приводятся в разрезе базовых показателей по форме </w:t>
      </w:r>
      <w:r w:rsidR="00BA2783" w:rsidRPr="00BA27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2783">
        <w:rPr>
          <w:rFonts w:ascii="Times New Roman" w:hAnsi="Times New Roman" w:cs="Times New Roman"/>
          <w:color w:val="000000"/>
          <w:sz w:val="28"/>
          <w:szCs w:val="28"/>
        </w:rPr>
        <w:t xml:space="preserve">риложения </w:t>
      </w:r>
      <w:r w:rsidR="00DA6E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A278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1845BF" w:rsidRDefault="00184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5BF" w:rsidRDefault="00BA2783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Выполнение программы и подведение итогов</w:t>
      </w:r>
    </w:p>
    <w:p w:rsidR="001845BF" w:rsidRDefault="001845B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.1. Реализация и финансирование программы осуществляются в соответствии с утвержден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ным планом мероприятий программы с соблюдением требований бюджетного законодательства и законодательства Российской Федерации о закупках в пределах средств, предусмотренных местным бюджетом на выполнение мероприятий программы в </w:t>
      </w:r>
      <w:r w:rsidR="00CC185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соответствующем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 году. 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.2. Контроль за целевым использованием бюджетных и внебюджетных средств, направлен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ных на реализацию программы, осуществляется ответственным исполнителем программы и коми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тетом финансов.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.3. Руководство, оценка результатов реализации программы и контроль за выполнением мероприятий программы осуществляются ответственным исполнителем программы.</w:t>
      </w:r>
    </w:p>
    <w:p w:rsidR="001845BF" w:rsidRPr="002D2AC4" w:rsidRDefault="008042C4" w:rsidP="00B85942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C4">
        <w:rPr>
          <w:rFonts w:ascii="Times New Roman" w:hAnsi="Times New Roman" w:cs="Times New Roman"/>
          <w:sz w:val="28"/>
          <w:szCs w:val="28"/>
        </w:rPr>
        <w:t xml:space="preserve">4.4. </w:t>
      </w:r>
      <w:r w:rsidR="00D001E0" w:rsidRPr="002D2AC4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</w:t>
      </w:r>
      <w:r w:rsidR="00BE5C35" w:rsidRPr="002D2AC4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A40BD0" w:rsidRPr="002D2AC4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E5C35" w:rsidRPr="002D2AC4">
        <w:rPr>
          <w:rFonts w:ascii="Times New Roman" w:hAnsi="Times New Roman" w:cs="Times New Roman"/>
          <w:sz w:val="28"/>
          <w:szCs w:val="28"/>
        </w:rPr>
        <w:t>о</w:t>
      </w:r>
      <w:r w:rsidR="00D001E0" w:rsidRPr="002D2AC4">
        <w:rPr>
          <w:rFonts w:ascii="Times New Roman" w:hAnsi="Times New Roman" w:cs="Times New Roman"/>
          <w:sz w:val="28"/>
          <w:szCs w:val="28"/>
        </w:rPr>
        <w:t xml:space="preserve">тчет о реализации </w:t>
      </w:r>
      <w:r w:rsidR="00BE5C35" w:rsidRPr="002D2AC4">
        <w:rPr>
          <w:rFonts w:ascii="Times New Roman" w:hAnsi="Times New Roman" w:cs="Times New Roman"/>
          <w:sz w:val="28"/>
          <w:szCs w:val="28"/>
        </w:rPr>
        <w:t xml:space="preserve">муниципальной программы по форме приложения </w:t>
      </w:r>
      <w:r w:rsidR="00D20FB5">
        <w:rPr>
          <w:rFonts w:ascii="Times New Roman" w:hAnsi="Times New Roman" w:cs="Times New Roman"/>
          <w:sz w:val="28"/>
          <w:szCs w:val="28"/>
        </w:rPr>
        <w:t>5</w:t>
      </w:r>
      <w:r w:rsidR="00BE5C35" w:rsidRPr="002D2AC4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9270F4" w:rsidRPr="002D2AC4">
        <w:rPr>
          <w:rFonts w:ascii="Times New Roman" w:hAnsi="Times New Roman" w:cs="Times New Roman"/>
          <w:sz w:val="28"/>
          <w:szCs w:val="28"/>
        </w:rPr>
        <w:t xml:space="preserve">(сведения в отчете указываются с нарастающим итогом) </w:t>
      </w:r>
      <w:r w:rsidR="00BE5C35" w:rsidRPr="002D2AC4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D001E0" w:rsidRPr="002D2AC4">
        <w:rPr>
          <w:rFonts w:ascii="Times New Roman" w:hAnsi="Times New Roman" w:cs="Times New Roman"/>
          <w:sz w:val="28"/>
          <w:szCs w:val="28"/>
        </w:rPr>
        <w:t>оценк</w:t>
      </w:r>
      <w:r w:rsidR="00BE5C35" w:rsidRPr="002D2AC4">
        <w:rPr>
          <w:rFonts w:ascii="Times New Roman" w:hAnsi="Times New Roman" w:cs="Times New Roman"/>
          <w:sz w:val="28"/>
          <w:szCs w:val="28"/>
        </w:rPr>
        <w:t>у</w:t>
      </w:r>
      <w:r w:rsidR="00D001E0" w:rsidRPr="002D2AC4">
        <w:rPr>
          <w:rFonts w:ascii="Times New Roman" w:hAnsi="Times New Roman" w:cs="Times New Roman"/>
          <w:sz w:val="28"/>
          <w:szCs w:val="28"/>
        </w:rPr>
        <w:t xml:space="preserve"> эффективности программы</w:t>
      </w:r>
      <w:r w:rsidR="00BE5C35" w:rsidRPr="002D2AC4">
        <w:rPr>
          <w:rFonts w:ascii="Times New Roman" w:hAnsi="Times New Roman" w:cs="Times New Roman"/>
          <w:sz w:val="28"/>
          <w:szCs w:val="28"/>
        </w:rPr>
        <w:t>.</w:t>
      </w:r>
      <w:r w:rsidR="00B85942" w:rsidRPr="002D2AC4">
        <w:rPr>
          <w:rFonts w:ascii="Times New Roman" w:hAnsi="Times New Roman" w:cs="Times New Roman"/>
          <w:sz w:val="28"/>
          <w:szCs w:val="28"/>
        </w:rPr>
        <w:t xml:space="preserve"> Указанные документы</w:t>
      </w:r>
      <w:r w:rsidR="001A6659" w:rsidRPr="002D2AC4">
        <w:rPr>
          <w:rFonts w:ascii="Times New Roman" w:hAnsi="Times New Roman" w:cs="Times New Roman"/>
          <w:sz w:val="28"/>
          <w:szCs w:val="28"/>
        </w:rPr>
        <w:t xml:space="preserve"> с пояснительной запиской </w:t>
      </w:r>
      <w:r w:rsidR="00BE5C35" w:rsidRPr="002D2AC4">
        <w:rPr>
          <w:rFonts w:ascii="Times New Roman" w:hAnsi="Times New Roman" w:cs="Times New Roman"/>
          <w:sz w:val="28"/>
          <w:szCs w:val="28"/>
        </w:rPr>
        <w:t>представляет в комитет финансов</w:t>
      </w:r>
      <w:r w:rsidR="00B85942" w:rsidRPr="002D2A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5BF" w:rsidRPr="002D2AC4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C4">
        <w:rPr>
          <w:rFonts w:ascii="Times New Roman" w:hAnsi="Times New Roman" w:cs="Times New Roman"/>
          <w:sz w:val="28"/>
          <w:szCs w:val="28"/>
        </w:rPr>
        <w:t>В пояснительной записке к отчету указывается информация о выполнении (причинах невы</w:t>
      </w:r>
      <w:r w:rsidRPr="002D2AC4">
        <w:rPr>
          <w:rFonts w:ascii="Times New Roman" w:hAnsi="Times New Roman" w:cs="Times New Roman"/>
          <w:sz w:val="28"/>
          <w:szCs w:val="28"/>
        </w:rPr>
        <w:softHyphen/>
        <w:t>полнения) мероприятий</w:t>
      </w:r>
      <w:r w:rsidR="002D2AC4" w:rsidRPr="002D2AC4">
        <w:rPr>
          <w:rFonts w:ascii="Times New Roman" w:hAnsi="Times New Roman" w:cs="Times New Roman"/>
          <w:sz w:val="28"/>
          <w:szCs w:val="28"/>
        </w:rPr>
        <w:t xml:space="preserve"> программы, достижении конечных</w:t>
      </w:r>
      <w:r w:rsidRPr="002D2AC4">
        <w:rPr>
          <w:rFonts w:ascii="Times New Roman" w:hAnsi="Times New Roman" w:cs="Times New Roman"/>
          <w:sz w:val="28"/>
          <w:szCs w:val="28"/>
        </w:rPr>
        <w:t xml:space="preserve"> результатов реализа</w:t>
      </w:r>
      <w:r w:rsidRPr="002D2AC4">
        <w:rPr>
          <w:rFonts w:ascii="Times New Roman" w:hAnsi="Times New Roman" w:cs="Times New Roman"/>
          <w:sz w:val="28"/>
          <w:szCs w:val="28"/>
        </w:rPr>
        <w:softHyphen/>
        <w:t>ции программы (достижении целей и решении задач).</w:t>
      </w:r>
    </w:p>
    <w:p w:rsidR="001845BF" w:rsidRDefault="00BA278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/>
          <w:color w:val="000000"/>
          <w:sz w:val="28"/>
          <w:szCs w:val="28"/>
        </w:rPr>
        <w:t>.5.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Для подготовки годового отчета участники программы представляют соисполнителю ин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формацию до 1 февраля года, следующего за отчетным. Соисполнители предоставляют ответ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ственному исполнителю информацию для подготовки годового отчета до 10 февраля года, следую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щего за отчетным.</w:t>
      </w:r>
    </w:p>
    <w:p w:rsidR="001845BF" w:rsidRDefault="00D001E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Годовой отчет о ходе реализации и оценке эффективности муниципальной программы (далее ‒ годовой отчет) подготавливается ответственным исполнителем совместно с соисполнителями и участниками муниципальной программы не позднее 15 марта (при необходимости ‒ уточненный годовой отчет ‒ до 15 апреля) года, следующего за отчетным.</w:t>
      </w:r>
    </w:p>
    <w:p w:rsidR="001845BF" w:rsidRDefault="00BA2783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. В состав годового отчета включаются </w:t>
      </w:r>
      <w:r w:rsidR="00D001E0"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r w:rsidR="00D001E0" w:rsidRPr="00BA55CA">
        <w:rPr>
          <w:rFonts w:ascii="Times New Roman" w:hAnsi="Times New Roman" w:cs="Times New Roman"/>
          <w:sz w:val="28"/>
          <w:szCs w:val="28"/>
        </w:rPr>
        <w:t>значений целевых показа</w:t>
      </w:r>
      <w:r w:rsidR="00D001E0" w:rsidRPr="00BA55CA">
        <w:rPr>
          <w:rFonts w:ascii="Times New Roman" w:hAnsi="Times New Roman" w:cs="Times New Roman"/>
          <w:sz w:val="28"/>
          <w:szCs w:val="28"/>
        </w:rPr>
        <w:softHyphen/>
        <w:t>телей (инд</w:t>
      </w:r>
      <w:r w:rsidR="00BA55CA" w:rsidRPr="00BA55CA">
        <w:rPr>
          <w:rFonts w:ascii="Times New Roman" w:hAnsi="Times New Roman" w:cs="Times New Roman"/>
          <w:sz w:val="28"/>
          <w:szCs w:val="28"/>
        </w:rPr>
        <w:t xml:space="preserve">икаторов) реализации программы </w:t>
      </w:r>
      <w:r w:rsidR="00D001E0" w:rsidRPr="00BA55CA">
        <w:rPr>
          <w:rFonts w:ascii="Times New Roman" w:hAnsi="Times New Roman" w:cs="Times New Roman"/>
          <w:sz w:val="28"/>
          <w:szCs w:val="28"/>
        </w:rPr>
        <w:t>по форм</w:t>
      </w:r>
      <w:r w:rsidR="00BA55CA" w:rsidRPr="00BA55CA">
        <w:rPr>
          <w:rFonts w:ascii="Times New Roman" w:hAnsi="Times New Roman" w:cs="Times New Roman"/>
          <w:sz w:val="28"/>
          <w:szCs w:val="28"/>
        </w:rPr>
        <w:t>е</w:t>
      </w:r>
      <w:r w:rsidR="00D001E0" w:rsidRPr="00BA55C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D20FB5">
        <w:rPr>
          <w:rFonts w:ascii="Times New Roman" w:hAnsi="Times New Roman" w:cs="Times New Roman"/>
          <w:sz w:val="28"/>
          <w:szCs w:val="28"/>
        </w:rPr>
        <w:t>6</w:t>
      </w:r>
      <w:r w:rsidR="00D001E0" w:rsidRPr="00BA55CA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D001E0" w:rsidRPr="00BA55CA">
        <w:rPr>
          <w:rFonts w:ascii="Times New Roman" w:hAnsi="Times New Roman" w:cs="Times New Roman"/>
          <w:color w:val="000000"/>
          <w:sz w:val="28"/>
          <w:szCs w:val="28"/>
        </w:rPr>
        <w:t>и информация о причинах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 отклонения фактических значений целевых показателей (индикаторов) от плановых.</w:t>
      </w:r>
    </w:p>
    <w:p w:rsidR="00BA2783" w:rsidRPr="00BA2783" w:rsidRDefault="00BA2783" w:rsidP="00BA2783">
      <w:pPr>
        <w:pStyle w:val="afc"/>
        <w:numPr>
          <w:ilvl w:val="0"/>
          <w:numId w:val="2"/>
        </w:numPr>
        <w:ind w:left="0" w:firstLine="709"/>
        <w:jc w:val="both"/>
      </w:pPr>
      <w:r w:rsidRPr="00BA278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="00D001E0" w:rsidRPr="00BA2783">
        <w:rPr>
          <w:rFonts w:ascii="Times New Roman" w:hAnsi="Times New Roman" w:cs="Times New Roman"/>
          <w:color w:val="000000"/>
          <w:sz w:val="28"/>
          <w:szCs w:val="28"/>
        </w:rPr>
        <w:t>. По каждой программе ответственным исполнителем ежегодно проводится оценка эффек</w:t>
      </w:r>
      <w:r w:rsidR="00D001E0" w:rsidRPr="00BA2783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 реализации программы в соответствии с принятой методикой, и в годовой отчет включа</w:t>
      </w:r>
      <w:r w:rsidR="00D001E0" w:rsidRPr="00BA2783">
        <w:rPr>
          <w:rFonts w:ascii="Times New Roman" w:hAnsi="Times New Roman" w:cs="Times New Roman"/>
          <w:color w:val="000000"/>
          <w:sz w:val="28"/>
          <w:szCs w:val="28"/>
        </w:rPr>
        <w:softHyphen/>
        <w:t>ется анализ достижений показателей в соответствии с планом мероприятий программы в разрезе объектов, мероприя</w:t>
      </w:r>
      <w:r w:rsidR="00D001E0" w:rsidRPr="00BA2783">
        <w:rPr>
          <w:rFonts w:ascii="Times New Roman" w:hAnsi="Times New Roman" w:cs="Times New Roman"/>
          <w:color w:val="000000"/>
          <w:sz w:val="28"/>
          <w:szCs w:val="28"/>
        </w:rPr>
        <w:softHyphen/>
        <w:t>тий и источников финансирования, предусмотренных в программе.</w:t>
      </w:r>
      <w:r w:rsidRPr="00BA2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5BF" w:rsidRDefault="00BA2783" w:rsidP="00BA2783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C2299F">
        <w:rPr>
          <w:rFonts w:ascii="Times New Roman" w:hAnsi="Times New Roman" w:cs="Times New Roman"/>
          <w:sz w:val="28"/>
          <w:szCs w:val="28"/>
        </w:rPr>
        <w:t>.8</w:t>
      </w:r>
      <w:r w:rsidR="00D001E0" w:rsidRPr="00BA2783">
        <w:rPr>
          <w:rFonts w:ascii="Times New Roman" w:hAnsi="Times New Roman" w:cs="Times New Roman"/>
          <w:sz w:val="28"/>
          <w:szCs w:val="28"/>
        </w:rPr>
        <w:t xml:space="preserve">. Комитет финансов до 1 марта года, следующего за отчетным, представляет в </w:t>
      </w:r>
      <w:r w:rsidR="008D13E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001E0" w:rsidRPr="00BA2783">
        <w:rPr>
          <w:rFonts w:ascii="Times New Roman" w:hAnsi="Times New Roman" w:cs="Times New Roman"/>
          <w:sz w:val="28"/>
          <w:szCs w:val="28"/>
        </w:rPr>
        <w:t>информацию о расходах местного бюджета на реализацию муниципальных программ.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99F">
        <w:rPr>
          <w:rFonts w:ascii="Times New Roman" w:hAnsi="Times New Roman" w:cs="Times New Roman"/>
          <w:sz w:val="28"/>
          <w:szCs w:val="28"/>
        </w:rPr>
        <w:t>.9</w:t>
      </w:r>
      <w:r w:rsidR="00D001E0">
        <w:rPr>
          <w:rFonts w:ascii="Times New Roman" w:hAnsi="Times New Roman" w:cs="Times New Roman"/>
          <w:sz w:val="28"/>
          <w:szCs w:val="28"/>
        </w:rPr>
        <w:t xml:space="preserve">. </w:t>
      </w:r>
      <w:r w:rsidR="008D13EA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D001E0">
        <w:rPr>
          <w:rFonts w:ascii="Times New Roman" w:hAnsi="Times New Roman" w:cs="Times New Roman"/>
          <w:sz w:val="28"/>
          <w:szCs w:val="28"/>
        </w:rPr>
        <w:t xml:space="preserve"> до 15 апреля года, след</w:t>
      </w:r>
      <w:r w:rsidR="008D13EA">
        <w:rPr>
          <w:rFonts w:ascii="Times New Roman" w:hAnsi="Times New Roman" w:cs="Times New Roman"/>
          <w:sz w:val="28"/>
          <w:szCs w:val="28"/>
        </w:rPr>
        <w:t xml:space="preserve">ующего за отчетным, разрабатывают </w:t>
      </w:r>
      <w:r w:rsidR="00D001E0">
        <w:rPr>
          <w:rFonts w:ascii="Times New Roman" w:hAnsi="Times New Roman" w:cs="Times New Roman"/>
          <w:sz w:val="28"/>
          <w:szCs w:val="28"/>
        </w:rPr>
        <w:t>сводный годо</w:t>
      </w:r>
      <w:r w:rsidR="00D001E0">
        <w:rPr>
          <w:rFonts w:ascii="Times New Roman" w:hAnsi="Times New Roman" w:cs="Times New Roman"/>
          <w:sz w:val="28"/>
          <w:szCs w:val="28"/>
        </w:rPr>
        <w:softHyphen/>
        <w:t>вой доклад о реализации и оценке эффективности муниципальных программ.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D001E0">
        <w:rPr>
          <w:rFonts w:ascii="Times New Roman" w:hAnsi="Times New Roman"/>
          <w:sz w:val="28"/>
          <w:szCs w:val="28"/>
        </w:rPr>
        <w:t>.1</w:t>
      </w:r>
      <w:r w:rsidR="00C2299F">
        <w:rPr>
          <w:rFonts w:ascii="Times New Roman" w:hAnsi="Times New Roman"/>
          <w:sz w:val="28"/>
          <w:szCs w:val="28"/>
        </w:rPr>
        <w:t>0</w:t>
      </w:r>
      <w:r w:rsidR="00D001E0">
        <w:rPr>
          <w:rFonts w:ascii="Times New Roman" w:hAnsi="Times New Roman"/>
          <w:sz w:val="28"/>
          <w:szCs w:val="28"/>
        </w:rPr>
        <w:t>.</w:t>
      </w:r>
      <w:r w:rsidR="008042C4">
        <w:rPr>
          <w:rFonts w:ascii="Times New Roman" w:hAnsi="Times New Roman"/>
          <w:sz w:val="28"/>
          <w:szCs w:val="28"/>
        </w:rPr>
        <w:t xml:space="preserve"> </w:t>
      </w:r>
      <w:r w:rsidR="00D001E0">
        <w:rPr>
          <w:rFonts w:ascii="Times New Roman" w:hAnsi="Times New Roman" w:cs="Times New Roman"/>
          <w:kern w:val="2"/>
          <w:sz w:val="28"/>
          <w:szCs w:val="28"/>
          <w:lang w:bidi="hi-IN"/>
        </w:rPr>
        <w:t>По программам, срок действия которых завершен,</w:t>
      </w:r>
      <w:r w:rsidR="00D001E0">
        <w:rPr>
          <w:rFonts w:ascii="Times New Roman" w:hAnsi="Times New Roman" w:cs="Times New Roman"/>
          <w:sz w:val="28"/>
          <w:szCs w:val="28"/>
        </w:rPr>
        <w:t xml:space="preserve"> одновременно с представлением го</w:t>
      </w:r>
      <w:r w:rsidR="00D001E0">
        <w:rPr>
          <w:rFonts w:ascii="Times New Roman" w:hAnsi="Times New Roman" w:cs="Times New Roman"/>
          <w:sz w:val="28"/>
          <w:szCs w:val="28"/>
        </w:rPr>
        <w:softHyphen/>
        <w:t>дового (итогового) отчета о реализации мероприятий программы ответственным исполнителем подготавливается проект постановления администрации об итогах выполнения программы. Сводный годовой отчет предос</w:t>
      </w:r>
      <w:r w:rsidR="00176893">
        <w:rPr>
          <w:rFonts w:ascii="Times New Roman" w:hAnsi="Times New Roman" w:cs="Times New Roman"/>
          <w:sz w:val="28"/>
          <w:szCs w:val="28"/>
        </w:rPr>
        <w:t xml:space="preserve">тавляется согласно приложениям </w:t>
      </w:r>
      <w:r w:rsidR="00DA6E02">
        <w:rPr>
          <w:rFonts w:ascii="Times New Roman" w:hAnsi="Times New Roman" w:cs="Times New Roman"/>
          <w:sz w:val="28"/>
          <w:szCs w:val="28"/>
        </w:rPr>
        <w:t>8,9</w:t>
      </w:r>
      <w:r w:rsidR="00D001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01E0">
        <w:rPr>
          <w:rFonts w:ascii="Times New Roman" w:hAnsi="Times New Roman" w:cs="Times New Roman"/>
          <w:sz w:val="28"/>
          <w:szCs w:val="28"/>
        </w:rPr>
        <w:t>.1</w:t>
      </w:r>
      <w:r w:rsidR="00C2299F">
        <w:rPr>
          <w:rFonts w:ascii="Times New Roman" w:hAnsi="Times New Roman" w:cs="Times New Roman"/>
          <w:sz w:val="28"/>
          <w:szCs w:val="28"/>
        </w:rPr>
        <w:t>1</w:t>
      </w:r>
      <w:r w:rsidR="00D001E0">
        <w:rPr>
          <w:rFonts w:ascii="Times New Roman" w:hAnsi="Times New Roman" w:cs="Times New Roman"/>
          <w:sz w:val="28"/>
          <w:szCs w:val="28"/>
        </w:rPr>
        <w:t xml:space="preserve">. Отчеты о ходе исполнения программ рассматриваются </w:t>
      </w:r>
      <w:r w:rsidR="008D13EA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="00D001E0">
        <w:rPr>
          <w:rFonts w:ascii="Times New Roman" w:hAnsi="Times New Roman" w:cs="Times New Roman"/>
          <w:sz w:val="28"/>
          <w:szCs w:val="28"/>
        </w:rPr>
        <w:t>. По ре</w:t>
      </w:r>
      <w:r w:rsidR="00D001E0">
        <w:rPr>
          <w:rFonts w:ascii="Times New Roman" w:hAnsi="Times New Roman" w:cs="Times New Roman"/>
          <w:sz w:val="28"/>
          <w:szCs w:val="28"/>
        </w:rPr>
        <w:softHyphen/>
        <w:t>зультатам рассмотрения могут быть приняты рекомендации о внесении изменений в программу и об изменении объемов финансирования программы или о досрочном прекращении ее реализации. Данные рекомендации передаются на рассмотрение главе администрации.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По результатам рассмотрения главой администрации не позднее одного месяца до дня внесения в совет депутатов муниципального образования проекта решения о местном бюджете (о внесении изменений в бюджет) может быть приня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то решение о сокращении, начиная с очередного финансового года, бюджетных ассигнований на реализацию программы или о досрочном прекра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щении ее реализации и финансирования.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принятия данного решения и при наличии заключенных во исполнение соответствую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щих программ муниципальных контрактов (договоров) в местном бюджете преду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их прекращении.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Программа считается завершенной и финансирование программы прекращается после выполнения плана мероприятий программы и(или) достижения целей программы.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.14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. При необходимости ответственным исполнителем подготавливает</w:t>
      </w:r>
      <w:r w:rsidR="008D13EA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 проект постановле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ния администрации о прекращении программы и отчет о достигнутых промежуточных результа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тах, которые вместе с заключением </w:t>
      </w:r>
      <w:r w:rsidR="00D001E0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контрольно-ревизионного органа муниципального образования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представляется главе администрации.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.15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программы, финансирование которой утверждено решением о местном бюджете может быть приостановлена или прекращена по решению главы администрации (соответствующее решение оформляется постановлением администрации </w:t>
      </w:r>
      <w:r w:rsidR="00345C4C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) с после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softHyphen/>
        <w:t>дующим внесением соответствующих изменений в решение о бюджете на текущий финансовый год в случае: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изменения социально-экономической политики и пересмотра стратегических перспек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тив развития </w:t>
      </w:r>
      <w:r w:rsidR="00820755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появления иных механизмов устранения проблемы, на решение которой была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на программа;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существенных нарушений, допущенных участниками программы, или наличия обстоя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тельств, по которым невозможно выполнение программы;</w:t>
      </w:r>
    </w:p>
    <w:p w:rsidR="001845BF" w:rsidRDefault="00D001E0">
      <w:pPr>
        <w:pStyle w:val="afc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принятия другой программы, поглощающей первоначальную по целям и задачам.</w:t>
      </w:r>
    </w:p>
    <w:p w:rsidR="001845BF" w:rsidRDefault="00BA2783">
      <w:pPr>
        <w:pStyle w:val="afc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299F">
        <w:rPr>
          <w:rFonts w:ascii="Times New Roman" w:hAnsi="Times New Roman" w:cs="Times New Roman"/>
          <w:color w:val="000000"/>
          <w:sz w:val="28"/>
          <w:szCs w:val="28"/>
        </w:rPr>
        <w:t>.16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. Ответственный исполнитель программы осуществляет размещение на официальном сайте </w:t>
      </w:r>
      <w:r w:rsidR="00345C4C">
        <w:rPr>
          <w:rFonts w:ascii="Times New Roman" w:hAnsi="Times New Roman" w:cs="Times New Roman"/>
          <w:color w:val="000000"/>
          <w:sz w:val="28"/>
          <w:szCs w:val="28"/>
        </w:rPr>
        <w:t>Загривского сельского поселения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о ходе и результатах реализации программы, финансировании мероприятий программы, о внесении изменений в программу, о завершении муниципальной программы</w:t>
      </w:r>
      <w:r w:rsidR="00D001E0" w:rsidRPr="00C229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01E0" w:rsidRPr="00C2299F">
        <w:rPr>
          <w:rFonts w:ascii="Times New Roman" w:hAnsi="Times New Roman" w:cs="Times New Roman"/>
          <w:sz w:val="28"/>
          <w:szCs w:val="28"/>
        </w:rPr>
        <w:t>а также</w:t>
      </w:r>
      <w:r w:rsidR="00D001E0" w:rsidRPr="00C229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01E0">
        <w:rPr>
          <w:rFonts w:ascii="Times New Roman" w:hAnsi="Times New Roman" w:cs="Times New Roman"/>
          <w:color w:val="000000"/>
          <w:sz w:val="28"/>
          <w:szCs w:val="28"/>
        </w:rPr>
        <w:t>годовых отчетов о реализации и оценке эффективности муниципальной программы.</w:t>
      </w:r>
    </w:p>
    <w:p w:rsidR="007D7782" w:rsidRDefault="007D7782" w:rsidP="007D7782">
      <w:pPr>
        <w:pStyle w:val="afb"/>
        <w:rPr>
          <w:sz w:val="28"/>
          <w:szCs w:val="28"/>
          <w:u w:val="none"/>
        </w:rPr>
      </w:pPr>
    </w:p>
    <w:p w:rsidR="00EB6492" w:rsidRPr="00EB6492" w:rsidRDefault="007D7782" w:rsidP="00EB6492">
      <w:pPr>
        <w:pStyle w:val="afb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V</w:t>
      </w:r>
      <w:r w:rsidRPr="007D7782">
        <w:rPr>
          <w:sz w:val="28"/>
          <w:szCs w:val="28"/>
          <w:u w:val="none"/>
        </w:rPr>
        <w:t xml:space="preserve">. </w:t>
      </w:r>
      <w:r w:rsidR="00EB6492" w:rsidRPr="00EB6492">
        <w:rPr>
          <w:sz w:val="28"/>
          <w:szCs w:val="28"/>
          <w:u w:val="none"/>
        </w:rPr>
        <w:t>Методика</w:t>
      </w:r>
    </w:p>
    <w:p w:rsidR="00EB6492" w:rsidRPr="00EB6492" w:rsidRDefault="00BE5C7D" w:rsidP="00EB6492">
      <w:pPr>
        <w:pStyle w:val="afb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</w:t>
      </w:r>
      <w:r w:rsidR="00EB6492" w:rsidRPr="00EB6492">
        <w:rPr>
          <w:sz w:val="28"/>
          <w:szCs w:val="28"/>
          <w:u w:val="none"/>
        </w:rPr>
        <w:t>ценки эффективности реал</w:t>
      </w:r>
      <w:r>
        <w:rPr>
          <w:sz w:val="28"/>
          <w:szCs w:val="28"/>
          <w:u w:val="none"/>
        </w:rPr>
        <w:t>изации муниципальной</w:t>
      </w:r>
      <w:r w:rsidR="00EB6492" w:rsidRPr="00EB6492">
        <w:rPr>
          <w:sz w:val="28"/>
          <w:szCs w:val="28"/>
          <w:u w:val="none"/>
        </w:rPr>
        <w:t xml:space="preserve"> программ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  <w:t xml:space="preserve">5.2. </w:t>
      </w:r>
      <w:r w:rsidRPr="00EB6492">
        <w:rPr>
          <w:sz w:val="28"/>
          <w:szCs w:val="28"/>
          <w:u w:val="none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5.3. </w:t>
      </w:r>
      <w:r w:rsidRPr="00EB6492">
        <w:rPr>
          <w:sz w:val="28"/>
          <w:szCs w:val="28"/>
          <w:u w:val="none"/>
        </w:rPr>
        <w:t xml:space="preserve">Эффективность реализации муниципальной программы определяется как оценка эффективности реализации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</w:t>
      </w:r>
      <w:proofErr w:type="spellStart"/>
      <w:r w:rsidR="00BE5C7D" w:rsidRPr="00BE5C7D">
        <w:rPr>
          <w:sz w:val="28"/>
          <w:szCs w:val="28"/>
          <w:u w:val="none"/>
        </w:rPr>
        <w:t>проекто</w:t>
      </w:r>
      <w:r w:rsidR="00BE5C7D">
        <w:rPr>
          <w:sz w:val="28"/>
          <w:szCs w:val="28"/>
          <w:u w:val="none"/>
        </w:rPr>
        <w:t>,</w:t>
      </w:r>
      <w:r w:rsidR="00BE5C7D" w:rsidRPr="00BE5C7D">
        <w:rPr>
          <w:sz w:val="28"/>
          <w:szCs w:val="28"/>
          <w:u w:val="none"/>
        </w:rPr>
        <w:t>в</w:t>
      </w:r>
      <w:proofErr w:type="spellEnd"/>
      <w:r w:rsidR="00BE5C7D" w:rsidRPr="00BE5C7D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>входящ</w:t>
      </w:r>
      <w:r w:rsidR="00BE5C7D">
        <w:rPr>
          <w:sz w:val="28"/>
          <w:szCs w:val="28"/>
          <w:u w:val="none"/>
        </w:rPr>
        <w:t>их</w:t>
      </w:r>
      <w:r w:rsidRPr="00EB6492">
        <w:rPr>
          <w:sz w:val="28"/>
          <w:szCs w:val="28"/>
          <w:u w:val="none"/>
        </w:rPr>
        <w:t xml:space="preserve"> в ее состав.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lastRenderedPageBreak/>
        <w:tab/>
        <w:t xml:space="preserve">5.4. </w:t>
      </w:r>
      <w:r w:rsidRPr="00EB6492">
        <w:rPr>
          <w:sz w:val="28"/>
          <w:szCs w:val="28"/>
          <w:u w:val="none"/>
        </w:rPr>
        <w:t xml:space="preserve">Под результативностью понимается степень достижения запланированного уровня нефинансовых результатов реализации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  <w:t xml:space="preserve">5.5. </w:t>
      </w:r>
      <w:r w:rsidRPr="00EB6492">
        <w:rPr>
          <w:sz w:val="28"/>
          <w:szCs w:val="28"/>
          <w:u w:val="none"/>
        </w:rPr>
        <w:t xml:space="preserve">Для оценки результативности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="00BE5C7D" w:rsidRPr="00EB6492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>должны быть использованы плановые и фактические значения соответствующих целевых показателей.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Индекс результативности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="00BE5C7D" w:rsidRPr="00EB6492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>определяется по формуле</w:t>
      </w:r>
      <w:r w:rsidRPr="00EB6492">
        <w:rPr>
          <w:sz w:val="28"/>
          <w:szCs w:val="28"/>
          <w:u w:val="none"/>
        </w:rPr>
        <w:tab/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Ip=SUM</w:t>
      </w:r>
      <w:proofErr w:type="spellEnd"/>
      <w:r w:rsidRPr="00EB6492">
        <w:rPr>
          <w:sz w:val="28"/>
          <w:szCs w:val="28"/>
          <w:u w:val="none"/>
        </w:rPr>
        <w:t>(</w:t>
      </w:r>
      <w:proofErr w:type="spellStart"/>
      <w:r w:rsidRPr="00EB6492">
        <w:rPr>
          <w:sz w:val="28"/>
          <w:szCs w:val="28"/>
          <w:u w:val="none"/>
        </w:rPr>
        <w:t>Mn</w:t>
      </w:r>
      <w:proofErr w:type="spellEnd"/>
      <w:r w:rsidRPr="00EB6492">
        <w:rPr>
          <w:sz w:val="28"/>
          <w:szCs w:val="28"/>
          <w:u w:val="none"/>
        </w:rPr>
        <w:t>*S), где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Ip</w:t>
      </w:r>
      <w:proofErr w:type="spellEnd"/>
      <w:r w:rsidRPr="00EB6492">
        <w:rPr>
          <w:sz w:val="28"/>
          <w:szCs w:val="28"/>
          <w:u w:val="none"/>
        </w:rPr>
        <w:t xml:space="preserve"> – индекс результативности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>S – соотношение достигнутых и плановых результатов целевых значений показателей. Соотношение рассчитывается по формулам: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S=Rф</w:t>
      </w:r>
      <w:proofErr w:type="spellEnd"/>
      <w:r w:rsidRPr="00EB6492">
        <w:rPr>
          <w:sz w:val="28"/>
          <w:szCs w:val="28"/>
          <w:u w:val="none"/>
        </w:rPr>
        <w:t xml:space="preserve"> / </w:t>
      </w:r>
      <w:proofErr w:type="spellStart"/>
      <w:r w:rsidRPr="00EB6492">
        <w:rPr>
          <w:sz w:val="28"/>
          <w:szCs w:val="28"/>
          <w:u w:val="none"/>
        </w:rPr>
        <w:t>Rп</w:t>
      </w:r>
      <w:proofErr w:type="spellEnd"/>
      <w:r w:rsidRPr="00EB6492">
        <w:rPr>
          <w:sz w:val="28"/>
          <w:szCs w:val="28"/>
          <w:u w:val="none"/>
        </w:rPr>
        <w:t xml:space="preserve"> – 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>в случае использования показателей, направленных на увеличение целевых значений;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S=Rп</w:t>
      </w:r>
      <w:proofErr w:type="spellEnd"/>
      <w:r w:rsidRPr="00EB6492">
        <w:rPr>
          <w:sz w:val="28"/>
          <w:szCs w:val="28"/>
          <w:u w:val="none"/>
        </w:rPr>
        <w:t xml:space="preserve"> / </w:t>
      </w:r>
      <w:proofErr w:type="spellStart"/>
      <w:r w:rsidRPr="00EB6492">
        <w:rPr>
          <w:sz w:val="28"/>
          <w:szCs w:val="28"/>
          <w:u w:val="none"/>
        </w:rPr>
        <w:t>Rф</w:t>
      </w:r>
      <w:proofErr w:type="spellEnd"/>
      <w:r w:rsidRPr="00EB6492">
        <w:rPr>
          <w:sz w:val="28"/>
          <w:szCs w:val="28"/>
          <w:u w:val="none"/>
        </w:rPr>
        <w:t xml:space="preserve"> - 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>в случае использования показателей, направленных на снижение целевых значений;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Rф</w:t>
      </w:r>
      <w:proofErr w:type="spellEnd"/>
      <w:r w:rsidRPr="00EB6492">
        <w:rPr>
          <w:sz w:val="28"/>
          <w:szCs w:val="28"/>
          <w:u w:val="none"/>
        </w:rPr>
        <w:t xml:space="preserve"> – достигнутый результат целевого значения показателя;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Rп</w:t>
      </w:r>
      <w:proofErr w:type="spellEnd"/>
      <w:r w:rsidRPr="00EB6492">
        <w:rPr>
          <w:sz w:val="28"/>
          <w:szCs w:val="28"/>
          <w:u w:val="none"/>
        </w:rPr>
        <w:t xml:space="preserve"> - плановый результат целевого значения показателя;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Мn</w:t>
      </w:r>
      <w:proofErr w:type="spellEnd"/>
      <w:r w:rsidRPr="00EB6492">
        <w:rPr>
          <w:sz w:val="28"/>
          <w:szCs w:val="28"/>
          <w:u w:val="none"/>
        </w:rPr>
        <w:t xml:space="preserve"> – весовое значение показателя (вес показателя), характеризующего подпрограмму. Вес показателя рассчитывается по формуле: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Мn</w:t>
      </w:r>
      <w:proofErr w:type="spellEnd"/>
      <w:r w:rsidRPr="00EB6492">
        <w:rPr>
          <w:sz w:val="28"/>
          <w:szCs w:val="28"/>
          <w:u w:val="none"/>
        </w:rPr>
        <w:t xml:space="preserve"> = 1/N, где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N – общее число показателей, характеризующих выполнение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Под эффективностью понимается отношение затрат на достижение (фактических) нефинансовых результатов реализации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="00BE5C7D" w:rsidRPr="00EB6492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 xml:space="preserve">к планируемым затратам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 xml:space="preserve">, входящие в состав </w:t>
      </w:r>
      <w:r w:rsidR="00BE5C7D" w:rsidRPr="00BE5C7D">
        <w:rPr>
          <w:sz w:val="28"/>
          <w:szCs w:val="28"/>
          <w:u w:val="none"/>
        </w:rPr>
        <w:lastRenderedPageBreak/>
        <w:t>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>Эффективность подпрограмм определяется по индексу эффективности.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Индекс эффективности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="00BE5C7D" w:rsidRPr="00EB6492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>определяется по формуле: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 xml:space="preserve"> = (</w:t>
      </w:r>
      <w:proofErr w:type="spellStart"/>
      <w:r w:rsidRPr="00EB6492">
        <w:rPr>
          <w:sz w:val="28"/>
          <w:szCs w:val="28"/>
          <w:u w:val="none"/>
        </w:rPr>
        <w:t>Vф</w:t>
      </w:r>
      <w:proofErr w:type="spellEnd"/>
      <w:r w:rsidRPr="00EB6492">
        <w:rPr>
          <w:sz w:val="28"/>
          <w:szCs w:val="28"/>
          <w:u w:val="none"/>
        </w:rPr>
        <w:t xml:space="preserve"> * </w:t>
      </w:r>
      <w:proofErr w:type="spellStart"/>
      <w:r w:rsidRPr="00EB6492">
        <w:rPr>
          <w:sz w:val="28"/>
          <w:szCs w:val="28"/>
          <w:u w:val="none"/>
        </w:rPr>
        <w:t>Iр</w:t>
      </w:r>
      <w:proofErr w:type="spellEnd"/>
      <w:r w:rsidRPr="00EB6492">
        <w:rPr>
          <w:sz w:val="28"/>
          <w:szCs w:val="28"/>
          <w:u w:val="none"/>
        </w:rPr>
        <w:t xml:space="preserve">) / </w:t>
      </w:r>
      <w:proofErr w:type="spellStart"/>
      <w:r w:rsidRPr="00EB6492">
        <w:rPr>
          <w:sz w:val="28"/>
          <w:szCs w:val="28"/>
          <w:u w:val="none"/>
        </w:rPr>
        <w:t>Vn</w:t>
      </w:r>
      <w:proofErr w:type="spellEnd"/>
      <w:r w:rsidRPr="00EB6492">
        <w:rPr>
          <w:sz w:val="28"/>
          <w:szCs w:val="28"/>
          <w:u w:val="none"/>
        </w:rPr>
        <w:t>, где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 xml:space="preserve"> – индекс эффективности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Vф</w:t>
      </w:r>
      <w:proofErr w:type="spellEnd"/>
      <w:r w:rsidRPr="00EB6492">
        <w:rPr>
          <w:sz w:val="28"/>
          <w:szCs w:val="28"/>
          <w:u w:val="none"/>
        </w:rPr>
        <w:t xml:space="preserve"> – объем фактического совокупного финансирования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Iр</w:t>
      </w:r>
      <w:proofErr w:type="spellEnd"/>
      <w:r w:rsidRPr="00EB6492">
        <w:rPr>
          <w:sz w:val="28"/>
          <w:szCs w:val="28"/>
          <w:u w:val="none"/>
        </w:rPr>
        <w:t xml:space="preserve"> - индекс результативности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Vn</w:t>
      </w:r>
      <w:proofErr w:type="spellEnd"/>
      <w:r w:rsidRPr="00EB6492">
        <w:rPr>
          <w:sz w:val="28"/>
          <w:szCs w:val="28"/>
          <w:u w:val="none"/>
        </w:rPr>
        <w:t xml:space="preserve"> - объем запланированного совокупного финансирования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По итогам проведения анализа индекса эффективности дается качественная оценка эффективности реализации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 xml:space="preserve">: наименование индикатора – индекс эффективности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="00BE5C7D" w:rsidRPr="00EB6492">
        <w:rPr>
          <w:sz w:val="28"/>
          <w:szCs w:val="28"/>
          <w:u w:val="none"/>
        </w:rPr>
        <w:t xml:space="preserve"> </w:t>
      </w:r>
      <w:r w:rsidRPr="00EB6492">
        <w:rPr>
          <w:sz w:val="28"/>
          <w:szCs w:val="28"/>
          <w:u w:val="none"/>
        </w:rPr>
        <w:t>(</w:t>
      </w: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>);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Диапазоны значений, характеризующие эффективность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, перечислены ниже.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>Значение показателя: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0,9&lt;= </w:t>
      </w: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>&lt;=1,1.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Качественная оценка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: высокий уровень эффективности.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Значение показателя: 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0,&lt;= </w:t>
      </w: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>&lt;0,9.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Качественная оценка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</w:t>
      </w:r>
      <w:r w:rsidR="00BE5C7D">
        <w:rPr>
          <w:sz w:val="28"/>
          <w:szCs w:val="28"/>
          <w:u w:val="none"/>
        </w:rPr>
        <w:lastRenderedPageBreak/>
        <w:t>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: запланированный уровень эффективности.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Значение показателя: </w:t>
      </w:r>
    </w:p>
    <w:p w:rsidR="00EB6492" w:rsidRPr="00EB6492" w:rsidRDefault="00EB6492" w:rsidP="00EB6492">
      <w:pPr>
        <w:pStyle w:val="afb"/>
        <w:jc w:val="both"/>
        <w:rPr>
          <w:sz w:val="28"/>
          <w:szCs w:val="28"/>
          <w:u w:val="none"/>
        </w:rPr>
      </w:pPr>
      <w:proofErr w:type="spellStart"/>
      <w:r w:rsidRPr="00EB6492">
        <w:rPr>
          <w:sz w:val="28"/>
          <w:szCs w:val="28"/>
          <w:u w:val="none"/>
        </w:rPr>
        <w:t>Iэ</w:t>
      </w:r>
      <w:proofErr w:type="spellEnd"/>
      <w:r w:rsidRPr="00EB6492">
        <w:rPr>
          <w:sz w:val="28"/>
          <w:szCs w:val="28"/>
          <w:u w:val="none"/>
        </w:rPr>
        <w:t>&lt;0,8.</w:t>
      </w:r>
    </w:p>
    <w:p w:rsidR="007D7782" w:rsidRPr="007D7782" w:rsidRDefault="00EB6492" w:rsidP="00EB6492">
      <w:pPr>
        <w:pStyle w:val="afb"/>
        <w:jc w:val="both"/>
        <w:rPr>
          <w:sz w:val="28"/>
          <w:szCs w:val="28"/>
          <w:u w:val="none"/>
        </w:rPr>
      </w:pPr>
      <w:r w:rsidRPr="00EB6492">
        <w:rPr>
          <w:sz w:val="28"/>
          <w:szCs w:val="28"/>
          <w:u w:val="none"/>
        </w:rPr>
        <w:t xml:space="preserve">Качественная оценка </w:t>
      </w:r>
      <w:r w:rsidR="00BE5C7D">
        <w:rPr>
          <w:sz w:val="28"/>
          <w:szCs w:val="28"/>
          <w:u w:val="none"/>
        </w:rPr>
        <w:t>федеральных проектов</w:t>
      </w:r>
      <w:r w:rsidR="00BE5C7D" w:rsidRPr="00BE5C7D">
        <w:rPr>
          <w:sz w:val="28"/>
          <w:szCs w:val="28"/>
          <w:u w:val="none"/>
        </w:rPr>
        <w:t>, входящие в состав национальных проектов</w:t>
      </w:r>
      <w:r w:rsidR="00BE5C7D" w:rsidRPr="00EB6492">
        <w:rPr>
          <w:sz w:val="28"/>
          <w:szCs w:val="28"/>
          <w:u w:val="none"/>
        </w:rPr>
        <w:t xml:space="preserve">, </w:t>
      </w:r>
      <w:r w:rsidR="00BE5C7D">
        <w:rPr>
          <w:sz w:val="28"/>
          <w:szCs w:val="28"/>
          <w:u w:val="none"/>
        </w:rPr>
        <w:t>комплексов</w:t>
      </w:r>
      <w:r w:rsidR="00BE5C7D" w:rsidRPr="00BE5C7D">
        <w:rPr>
          <w:sz w:val="28"/>
          <w:szCs w:val="28"/>
          <w:u w:val="none"/>
        </w:rPr>
        <w:t xml:space="preserve"> процессных мероприятий</w:t>
      </w:r>
      <w:r w:rsidR="00BE5C7D">
        <w:rPr>
          <w:sz w:val="28"/>
          <w:szCs w:val="28"/>
          <w:u w:val="none"/>
        </w:rPr>
        <w:t xml:space="preserve"> и мероприятий, направленных</w:t>
      </w:r>
      <w:r w:rsidR="00BE5C7D" w:rsidRPr="00BE5C7D">
        <w:rPr>
          <w:sz w:val="28"/>
          <w:szCs w:val="28"/>
          <w:u w:val="none"/>
        </w:rPr>
        <w:t xml:space="preserve"> на достижение целей проектов</w:t>
      </w:r>
      <w:r w:rsidRPr="00EB6492">
        <w:rPr>
          <w:sz w:val="28"/>
          <w:szCs w:val="28"/>
          <w:u w:val="none"/>
        </w:rPr>
        <w:t>: низкий уровень эффективности.</w:t>
      </w:r>
    </w:p>
    <w:sectPr w:rsidR="007D7782" w:rsidRPr="007D7782" w:rsidSect="0005406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7D786F"/>
    <w:multiLevelType w:val="multilevel"/>
    <w:tmpl w:val="0C300B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06EE0C63"/>
    <w:multiLevelType w:val="multilevel"/>
    <w:tmpl w:val="A300A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C474B7"/>
    <w:multiLevelType w:val="hybridMultilevel"/>
    <w:tmpl w:val="BE96F79C"/>
    <w:lvl w:ilvl="0" w:tplc="269A27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AA5C78"/>
    <w:multiLevelType w:val="multilevel"/>
    <w:tmpl w:val="63D2F08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 w:val="0"/>
        <w:color w:val="000000"/>
        <w:sz w:val="28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90"/>
  <w:displayHorizontalDrawingGridEvery w:val="2"/>
  <w:characterSpacingControl w:val="doNotCompress"/>
  <w:compat/>
  <w:rsids>
    <w:rsidRoot w:val="001845BF"/>
    <w:rsid w:val="00054061"/>
    <w:rsid w:val="00062AD3"/>
    <w:rsid w:val="000927C0"/>
    <w:rsid w:val="00092B7D"/>
    <w:rsid w:val="00094F27"/>
    <w:rsid w:val="000A2FC5"/>
    <w:rsid w:val="000C1049"/>
    <w:rsid w:val="000D6606"/>
    <w:rsid w:val="000E3C2A"/>
    <w:rsid w:val="0010564D"/>
    <w:rsid w:val="00122DF4"/>
    <w:rsid w:val="00125501"/>
    <w:rsid w:val="00137D53"/>
    <w:rsid w:val="00142BC5"/>
    <w:rsid w:val="00176893"/>
    <w:rsid w:val="001845BF"/>
    <w:rsid w:val="001A6659"/>
    <w:rsid w:val="001A7985"/>
    <w:rsid w:val="001B5DB1"/>
    <w:rsid w:val="002077C8"/>
    <w:rsid w:val="00214B49"/>
    <w:rsid w:val="00274345"/>
    <w:rsid w:val="002D24F1"/>
    <w:rsid w:val="002D2AC4"/>
    <w:rsid w:val="00320A2C"/>
    <w:rsid w:val="00345C4C"/>
    <w:rsid w:val="003D5F66"/>
    <w:rsid w:val="003F05EB"/>
    <w:rsid w:val="003F4C97"/>
    <w:rsid w:val="00417101"/>
    <w:rsid w:val="00424D81"/>
    <w:rsid w:val="004B2A35"/>
    <w:rsid w:val="004B4D46"/>
    <w:rsid w:val="005022D5"/>
    <w:rsid w:val="005142E5"/>
    <w:rsid w:val="005A498D"/>
    <w:rsid w:val="005B3C95"/>
    <w:rsid w:val="005D6767"/>
    <w:rsid w:val="005E131B"/>
    <w:rsid w:val="005E6F7A"/>
    <w:rsid w:val="00603356"/>
    <w:rsid w:val="00645FDA"/>
    <w:rsid w:val="00654EAE"/>
    <w:rsid w:val="0065673A"/>
    <w:rsid w:val="00696799"/>
    <w:rsid w:val="006C21DB"/>
    <w:rsid w:val="006E55DE"/>
    <w:rsid w:val="0072181F"/>
    <w:rsid w:val="00722431"/>
    <w:rsid w:val="007351E8"/>
    <w:rsid w:val="007708F6"/>
    <w:rsid w:val="007C4DCE"/>
    <w:rsid w:val="007D7782"/>
    <w:rsid w:val="007E0435"/>
    <w:rsid w:val="007F5D6A"/>
    <w:rsid w:val="008042C4"/>
    <w:rsid w:val="008122CA"/>
    <w:rsid w:val="0082028F"/>
    <w:rsid w:val="00820755"/>
    <w:rsid w:val="00891F2D"/>
    <w:rsid w:val="008D13EA"/>
    <w:rsid w:val="008D3528"/>
    <w:rsid w:val="009270F4"/>
    <w:rsid w:val="00970AB8"/>
    <w:rsid w:val="009717F7"/>
    <w:rsid w:val="00984D51"/>
    <w:rsid w:val="00991327"/>
    <w:rsid w:val="009D2942"/>
    <w:rsid w:val="00A21251"/>
    <w:rsid w:val="00A40BD0"/>
    <w:rsid w:val="00A55B4A"/>
    <w:rsid w:val="00A9432D"/>
    <w:rsid w:val="00AA1E23"/>
    <w:rsid w:val="00AC71AA"/>
    <w:rsid w:val="00B129F5"/>
    <w:rsid w:val="00B17982"/>
    <w:rsid w:val="00B24748"/>
    <w:rsid w:val="00B30AF1"/>
    <w:rsid w:val="00B451F6"/>
    <w:rsid w:val="00B73353"/>
    <w:rsid w:val="00B74155"/>
    <w:rsid w:val="00B80B88"/>
    <w:rsid w:val="00B80F21"/>
    <w:rsid w:val="00B85942"/>
    <w:rsid w:val="00BA2783"/>
    <w:rsid w:val="00BA495C"/>
    <w:rsid w:val="00BA55CA"/>
    <w:rsid w:val="00BB10F5"/>
    <w:rsid w:val="00BB5AA6"/>
    <w:rsid w:val="00BE277B"/>
    <w:rsid w:val="00BE5C35"/>
    <w:rsid w:val="00BE5C7D"/>
    <w:rsid w:val="00BE6D40"/>
    <w:rsid w:val="00C17A96"/>
    <w:rsid w:val="00C21E2A"/>
    <w:rsid w:val="00C2299F"/>
    <w:rsid w:val="00C36E70"/>
    <w:rsid w:val="00C453FC"/>
    <w:rsid w:val="00C643D5"/>
    <w:rsid w:val="00C65CD7"/>
    <w:rsid w:val="00C673E4"/>
    <w:rsid w:val="00C67755"/>
    <w:rsid w:val="00C74906"/>
    <w:rsid w:val="00C94F2C"/>
    <w:rsid w:val="00CC1857"/>
    <w:rsid w:val="00D001E0"/>
    <w:rsid w:val="00D008C9"/>
    <w:rsid w:val="00D052AA"/>
    <w:rsid w:val="00D05EAD"/>
    <w:rsid w:val="00D20FB5"/>
    <w:rsid w:val="00D25598"/>
    <w:rsid w:val="00D31B1A"/>
    <w:rsid w:val="00D55E79"/>
    <w:rsid w:val="00D93890"/>
    <w:rsid w:val="00DA6E02"/>
    <w:rsid w:val="00E035D2"/>
    <w:rsid w:val="00E35EFD"/>
    <w:rsid w:val="00E43E0B"/>
    <w:rsid w:val="00E53420"/>
    <w:rsid w:val="00E7530E"/>
    <w:rsid w:val="00E822AC"/>
    <w:rsid w:val="00E90A2B"/>
    <w:rsid w:val="00EB6492"/>
    <w:rsid w:val="00EB7F02"/>
    <w:rsid w:val="00F14CB3"/>
    <w:rsid w:val="00F15C38"/>
    <w:rsid w:val="00F6195A"/>
    <w:rsid w:val="00F63FFF"/>
    <w:rsid w:val="00F96C9E"/>
    <w:rsid w:val="00FB04A0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21"/>
    <w:pPr>
      <w:widowControl w:val="0"/>
      <w:suppressAutoHyphens/>
    </w:pPr>
    <w:rPr>
      <w:rFonts w:ascii="Arial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link w:val="Heading1"/>
    <w:uiPriority w:val="99"/>
    <w:qFormat/>
    <w:rsid w:val="00AF7821"/>
    <w:pPr>
      <w:tabs>
        <w:tab w:val="left" w:pos="0"/>
      </w:tabs>
      <w:ind w:left="432" w:hanging="432"/>
      <w:outlineLvl w:val="0"/>
    </w:pPr>
    <w:rPr>
      <w:sz w:val="32"/>
      <w:szCs w:val="32"/>
    </w:rPr>
  </w:style>
  <w:style w:type="paragraph" w:customStyle="1" w:styleId="Heading2">
    <w:name w:val="Heading 2"/>
    <w:basedOn w:val="a3"/>
    <w:link w:val="Heading2"/>
    <w:uiPriority w:val="99"/>
    <w:qFormat/>
    <w:rsid w:val="00AF7821"/>
    <w:pPr>
      <w:tabs>
        <w:tab w:val="left" w:pos="0"/>
      </w:tabs>
      <w:ind w:left="576" w:hanging="576"/>
      <w:outlineLvl w:val="1"/>
    </w:pPr>
    <w:rPr>
      <w:i/>
      <w:iCs/>
    </w:rPr>
  </w:style>
  <w:style w:type="paragraph" w:customStyle="1" w:styleId="Heading3">
    <w:name w:val="Heading 3"/>
    <w:basedOn w:val="a"/>
    <w:link w:val="Heading3"/>
    <w:uiPriority w:val="99"/>
    <w:qFormat/>
    <w:rsid w:val="00AF7821"/>
    <w:pPr>
      <w:widowControl/>
      <w:tabs>
        <w:tab w:val="left" w:pos="0"/>
      </w:tabs>
      <w:spacing w:before="62" w:after="10"/>
      <w:ind w:left="720" w:hanging="720"/>
      <w:outlineLvl w:val="2"/>
    </w:pPr>
    <w:rPr>
      <w:b/>
      <w:bCs/>
      <w:smallCaps/>
      <w:color w:val="00009A"/>
      <w:sz w:val="27"/>
      <w:szCs w:val="27"/>
    </w:rPr>
  </w:style>
  <w:style w:type="character" w:customStyle="1" w:styleId="1">
    <w:name w:val="Заголовок 1 Знак"/>
    <w:basedOn w:val="a0"/>
    <w:uiPriority w:val="99"/>
    <w:qFormat/>
    <w:locked/>
    <w:rsid w:val="00D86F87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a0"/>
    <w:uiPriority w:val="99"/>
    <w:semiHidden/>
    <w:qFormat/>
    <w:locked/>
    <w:rsid w:val="00D86F87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a0"/>
    <w:uiPriority w:val="99"/>
    <w:semiHidden/>
    <w:qFormat/>
    <w:locked/>
    <w:rsid w:val="00D86F87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qFormat/>
    <w:rsid w:val="00AF7821"/>
  </w:style>
  <w:style w:type="character" w:customStyle="1" w:styleId="WW8Num1z1">
    <w:name w:val="WW8Num1z1"/>
    <w:uiPriority w:val="99"/>
    <w:qFormat/>
    <w:rsid w:val="00AF7821"/>
  </w:style>
  <w:style w:type="character" w:customStyle="1" w:styleId="WW8Num1z2">
    <w:name w:val="WW8Num1z2"/>
    <w:uiPriority w:val="99"/>
    <w:qFormat/>
    <w:rsid w:val="00AF7821"/>
  </w:style>
  <w:style w:type="character" w:customStyle="1" w:styleId="WW8Num1z3">
    <w:name w:val="WW8Num1z3"/>
    <w:uiPriority w:val="99"/>
    <w:qFormat/>
    <w:rsid w:val="00AF7821"/>
  </w:style>
  <w:style w:type="character" w:customStyle="1" w:styleId="WW8Num1z4">
    <w:name w:val="WW8Num1z4"/>
    <w:uiPriority w:val="99"/>
    <w:qFormat/>
    <w:rsid w:val="00AF7821"/>
  </w:style>
  <w:style w:type="character" w:customStyle="1" w:styleId="WW8Num1z5">
    <w:name w:val="WW8Num1z5"/>
    <w:uiPriority w:val="99"/>
    <w:qFormat/>
    <w:rsid w:val="00AF7821"/>
  </w:style>
  <w:style w:type="character" w:customStyle="1" w:styleId="WW8Num1z6">
    <w:name w:val="WW8Num1z6"/>
    <w:uiPriority w:val="99"/>
    <w:qFormat/>
    <w:rsid w:val="00AF7821"/>
  </w:style>
  <w:style w:type="character" w:customStyle="1" w:styleId="WW8Num1z7">
    <w:name w:val="WW8Num1z7"/>
    <w:uiPriority w:val="99"/>
    <w:qFormat/>
    <w:rsid w:val="00AF7821"/>
  </w:style>
  <w:style w:type="character" w:customStyle="1" w:styleId="WW8Num1z8">
    <w:name w:val="WW8Num1z8"/>
    <w:uiPriority w:val="99"/>
    <w:qFormat/>
    <w:rsid w:val="00AF7821"/>
  </w:style>
  <w:style w:type="character" w:customStyle="1" w:styleId="WW8Num2z0">
    <w:name w:val="WW8Num2z0"/>
    <w:uiPriority w:val="99"/>
    <w:qFormat/>
    <w:rsid w:val="00AF7821"/>
    <w:rPr>
      <w:rFonts w:ascii="Times New Roman" w:hAnsi="Times New Roman"/>
      <w:color w:val="000000"/>
      <w:sz w:val="24"/>
    </w:rPr>
  </w:style>
  <w:style w:type="character" w:customStyle="1" w:styleId="WW8Num2z1">
    <w:name w:val="WW8Num2z1"/>
    <w:uiPriority w:val="99"/>
    <w:qFormat/>
    <w:rsid w:val="00AF7821"/>
  </w:style>
  <w:style w:type="character" w:customStyle="1" w:styleId="WW8Num2z2">
    <w:name w:val="WW8Num2z2"/>
    <w:uiPriority w:val="99"/>
    <w:qFormat/>
    <w:rsid w:val="00AF7821"/>
  </w:style>
  <w:style w:type="character" w:customStyle="1" w:styleId="WW8Num2z3">
    <w:name w:val="WW8Num2z3"/>
    <w:uiPriority w:val="99"/>
    <w:qFormat/>
    <w:rsid w:val="00AF7821"/>
  </w:style>
  <w:style w:type="character" w:customStyle="1" w:styleId="WW8Num2z4">
    <w:name w:val="WW8Num2z4"/>
    <w:uiPriority w:val="99"/>
    <w:qFormat/>
    <w:rsid w:val="00AF7821"/>
  </w:style>
  <w:style w:type="character" w:customStyle="1" w:styleId="WW8Num2z5">
    <w:name w:val="WW8Num2z5"/>
    <w:uiPriority w:val="99"/>
    <w:qFormat/>
    <w:rsid w:val="00AF7821"/>
  </w:style>
  <w:style w:type="character" w:customStyle="1" w:styleId="WW8Num2z6">
    <w:name w:val="WW8Num2z6"/>
    <w:uiPriority w:val="99"/>
    <w:qFormat/>
    <w:rsid w:val="00AF7821"/>
  </w:style>
  <w:style w:type="character" w:customStyle="1" w:styleId="WW8Num2z7">
    <w:name w:val="WW8Num2z7"/>
    <w:uiPriority w:val="99"/>
    <w:qFormat/>
    <w:rsid w:val="00AF7821"/>
  </w:style>
  <w:style w:type="character" w:customStyle="1" w:styleId="WW8Num2z8">
    <w:name w:val="WW8Num2z8"/>
    <w:uiPriority w:val="99"/>
    <w:qFormat/>
    <w:rsid w:val="00AF7821"/>
  </w:style>
  <w:style w:type="character" w:customStyle="1" w:styleId="WW8Num1zfalse">
    <w:name w:val="WW8Num1zfalse"/>
    <w:uiPriority w:val="99"/>
    <w:qFormat/>
    <w:rsid w:val="00AF7821"/>
  </w:style>
  <w:style w:type="character" w:customStyle="1" w:styleId="WW8Num1ztrue">
    <w:name w:val="WW8Num1ztrue"/>
    <w:uiPriority w:val="99"/>
    <w:qFormat/>
    <w:rsid w:val="00AF7821"/>
  </w:style>
  <w:style w:type="character" w:customStyle="1" w:styleId="WW-WW8Num1ztrue">
    <w:name w:val="WW-WW8Num1ztrue"/>
    <w:uiPriority w:val="99"/>
    <w:qFormat/>
    <w:rsid w:val="00AF7821"/>
  </w:style>
  <w:style w:type="character" w:customStyle="1" w:styleId="WW-WW8Num1ztrue1">
    <w:name w:val="WW-WW8Num1ztrue1"/>
    <w:uiPriority w:val="99"/>
    <w:qFormat/>
    <w:rsid w:val="00AF7821"/>
  </w:style>
  <w:style w:type="character" w:customStyle="1" w:styleId="WW-WW8Num1ztrue12">
    <w:name w:val="WW-WW8Num1ztrue12"/>
    <w:uiPriority w:val="99"/>
    <w:qFormat/>
    <w:rsid w:val="00AF7821"/>
  </w:style>
  <w:style w:type="character" w:customStyle="1" w:styleId="WW-WW8Num1ztrue123">
    <w:name w:val="WW-WW8Num1ztrue123"/>
    <w:uiPriority w:val="99"/>
    <w:qFormat/>
    <w:rsid w:val="00AF7821"/>
  </w:style>
  <w:style w:type="character" w:customStyle="1" w:styleId="WW-WW8Num1ztrue1234">
    <w:name w:val="WW-WW8Num1ztrue1234"/>
    <w:uiPriority w:val="99"/>
    <w:qFormat/>
    <w:rsid w:val="00AF7821"/>
  </w:style>
  <w:style w:type="character" w:customStyle="1" w:styleId="WW-WW8Num1ztrue12345">
    <w:name w:val="WW-WW8Num1ztrue12345"/>
    <w:uiPriority w:val="99"/>
    <w:qFormat/>
    <w:rsid w:val="00AF7821"/>
  </w:style>
  <w:style w:type="character" w:customStyle="1" w:styleId="WW-WW8Num1ztrue123456">
    <w:name w:val="WW-WW8Num1ztrue123456"/>
    <w:uiPriority w:val="99"/>
    <w:qFormat/>
    <w:rsid w:val="00AF7821"/>
  </w:style>
  <w:style w:type="character" w:customStyle="1" w:styleId="WW-WW8Num1ztrue1234567">
    <w:name w:val="WW-WW8Num1ztrue1234567"/>
    <w:uiPriority w:val="99"/>
    <w:qFormat/>
    <w:rsid w:val="00AF7821"/>
  </w:style>
  <w:style w:type="character" w:customStyle="1" w:styleId="WW-WW8Num1ztrue11">
    <w:name w:val="WW-WW8Num1ztrue11"/>
    <w:uiPriority w:val="99"/>
    <w:qFormat/>
    <w:rsid w:val="00AF7821"/>
  </w:style>
  <w:style w:type="character" w:customStyle="1" w:styleId="WW-WW8Num1ztrue121">
    <w:name w:val="WW-WW8Num1ztrue121"/>
    <w:uiPriority w:val="99"/>
    <w:qFormat/>
    <w:rsid w:val="00AF7821"/>
  </w:style>
  <w:style w:type="character" w:customStyle="1" w:styleId="WW-WW8Num1ztrue1231">
    <w:name w:val="WW-WW8Num1ztrue1231"/>
    <w:uiPriority w:val="99"/>
    <w:qFormat/>
    <w:rsid w:val="00AF7821"/>
  </w:style>
  <w:style w:type="character" w:customStyle="1" w:styleId="WW-WW8Num1ztrue12341">
    <w:name w:val="WW-WW8Num1ztrue12341"/>
    <w:uiPriority w:val="99"/>
    <w:qFormat/>
    <w:rsid w:val="00AF7821"/>
  </w:style>
  <w:style w:type="character" w:customStyle="1" w:styleId="WW-WW8Num1ztrue123451">
    <w:name w:val="WW-WW8Num1ztrue123451"/>
    <w:uiPriority w:val="99"/>
    <w:qFormat/>
    <w:rsid w:val="00AF7821"/>
  </w:style>
  <w:style w:type="character" w:customStyle="1" w:styleId="WW-WW8Num1ztrue1234561">
    <w:name w:val="WW-WW8Num1ztrue1234561"/>
    <w:uiPriority w:val="99"/>
    <w:qFormat/>
    <w:rsid w:val="00AF7821"/>
  </w:style>
  <w:style w:type="character" w:customStyle="1" w:styleId="WW-WW8Num1ztrue12345671">
    <w:name w:val="WW-WW8Num1ztrue12345671"/>
    <w:uiPriority w:val="99"/>
    <w:qFormat/>
    <w:rsid w:val="00AF7821"/>
  </w:style>
  <w:style w:type="character" w:customStyle="1" w:styleId="WW-WW8Num1ztrue111">
    <w:name w:val="WW-WW8Num1ztrue111"/>
    <w:uiPriority w:val="99"/>
    <w:qFormat/>
    <w:rsid w:val="00AF7821"/>
  </w:style>
  <w:style w:type="character" w:customStyle="1" w:styleId="WW-WW8Num1ztrue1211">
    <w:name w:val="WW-WW8Num1ztrue1211"/>
    <w:uiPriority w:val="99"/>
    <w:qFormat/>
    <w:rsid w:val="00AF7821"/>
  </w:style>
  <w:style w:type="character" w:customStyle="1" w:styleId="WW-WW8Num1ztrue12311">
    <w:name w:val="WW-WW8Num1ztrue12311"/>
    <w:uiPriority w:val="99"/>
    <w:qFormat/>
    <w:rsid w:val="00AF7821"/>
  </w:style>
  <w:style w:type="character" w:customStyle="1" w:styleId="WW-WW8Num1ztrue123411">
    <w:name w:val="WW-WW8Num1ztrue123411"/>
    <w:uiPriority w:val="99"/>
    <w:qFormat/>
    <w:rsid w:val="00AF7821"/>
  </w:style>
  <w:style w:type="character" w:customStyle="1" w:styleId="WW-WW8Num1ztrue1234511">
    <w:name w:val="WW-WW8Num1ztrue1234511"/>
    <w:uiPriority w:val="99"/>
    <w:qFormat/>
    <w:rsid w:val="00AF7821"/>
  </w:style>
  <w:style w:type="character" w:customStyle="1" w:styleId="WW-WW8Num1ztrue12345611">
    <w:name w:val="WW-WW8Num1ztrue12345611"/>
    <w:uiPriority w:val="99"/>
    <w:qFormat/>
    <w:rsid w:val="00AF7821"/>
  </w:style>
  <w:style w:type="character" w:customStyle="1" w:styleId="WW-WW8Num1ztrue123456711">
    <w:name w:val="WW-WW8Num1ztrue123456711"/>
    <w:uiPriority w:val="99"/>
    <w:qFormat/>
    <w:rsid w:val="00AF7821"/>
  </w:style>
  <w:style w:type="character" w:customStyle="1" w:styleId="WW-WW8Num1ztrue1111">
    <w:name w:val="WW-WW8Num1ztrue1111"/>
    <w:uiPriority w:val="99"/>
    <w:qFormat/>
    <w:rsid w:val="00AF7821"/>
  </w:style>
  <w:style w:type="character" w:customStyle="1" w:styleId="WW-WW8Num1ztrue12111">
    <w:name w:val="WW-WW8Num1ztrue12111"/>
    <w:uiPriority w:val="99"/>
    <w:qFormat/>
    <w:rsid w:val="00AF7821"/>
  </w:style>
  <w:style w:type="character" w:customStyle="1" w:styleId="WW-WW8Num1ztrue123111">
    <w:name w:val="WW-WW8Num1ztrue123111"/>
    <w:uiPriority w:val="99"/>
    <w:qFormat/>
    <w:rsid w:val="00AF7821"/>
  </w:style>
  <w:style w:type="character" w:customStyle="1" w:styleId="WW-WW8Num1ztrue1234111">
    <w:name w:val="WW-WW8Num1ztrue1234111"/>
    <w:uiPriority w:val="99"/>
    <w:qFormat/>
    <w:rsid w:val="00AF7821"/>
  </w:style>
  <w:style w:type="character" w:customStyle="1" w:styleId="WW-WW8Num1ztrue12345111">
    <w:name w:val="WW-WW8Num1ztrue12345111"/>
    <w:uiPriority w:val="99"/>
    <w:qFormat/>
    <w:rsid w:val="00AF7821"/>
  </w:style>
  <w:style w:type="character" w:customStyle="1" w:styleId="WW-WW8Num1ztrue123456111">
    <w:name w:val="WW-WW8Num1ztrue123456111"/>
    <w:uiPriority w:val="99"/>
    <w:qFormat/>
    <w:rsid w:val="00AF7821"/>
  </w:style>
  <w:style w:type="character" w:customStyle="1" w:styleId="WW-WW8Num1ztrue1234567111">
    <w:name w:val="WW-WW8Num1ztrue1234567111"/>
    <w:uiPriority w:val="99"/>
    <w:qFormat/>
    <w:rsid w:val="00AF7821"/>
  </w:style>
  <w:style w:type="character" w:customStyle="1" w:styleId="WW-WW8Num1ztrue11111">
    <w:name w:val="WW-WW8Num1ztrue11111"/>
    <w:uiPriority w:val="99"/>
    <w:qFormat/>
    <w:rsid w:val="00AF7821"/>
  </w:style>
  <w:style w:type="character" w:customStyle="1" w:styleId="WW-WW8Num1ztrue121111">
    <w:name w:val="WW-WW8Num1ztrue121111"/>
    <w:uiPriority w:val="99"/>
    <w:qFormat/>
    <w:rsid w:val="00AF7821"/>
  </w:style>
  <w:style w:type="character" w:customStyle="1" w:styleId="WW-WW8Num1ztrue1231111">
    <w:name w:val="WW-WW8Num1ztrue1231111"/>
    <w:uiPriority w:val="99"/>
    <w:qFormat/>
    <w:rsid w:val="00AF7821"/>
  </w:style>
  <w:style w:type="character" w:customStyle="1" w:styleId="WW-WW8Num1ztrue12341111">
    <w:name w:val="WW-WW8Num1ztrue12341111"/>
    <w:uiPriority w:val="99"/>
    <w:qFormat/>
    <w:rsid w:val="00AF7821"/>
  </w:style>
  <w:style w:type="character" w:customStyle="1" w:styleId="WW-WW8Num1ztrue123451111">
    <w:name w:val="WW-WW8Num1ztrue123451111"/>
    <w:uiPriority w:val="99"/>
    <w:qFormat/>
    <w:rsid w:val="00AF7821"/>
  </w:style>
  <w:style w:type="character" w:customStyle="1" w:styleId="WW-WW8Num1ztrue1234561111">
    <w:name w:val="WW-WW8Num1ztrue1234561111"/>
    <w:uiPriority w:val="99"/>
    <w:qFormat/>
    <w:rsid w:val="00AF7821"/>
  </w:style>
  <w:style w:type="character" w:customStyle="1" w:styleId="6">
    <w:name w:val="Основной шрифт абзаца6"/>
    <w:uiPriority w:val="99"/>
    <w:qFormat/>
    <w:rsid w:val="00AF7821"/>
  </w:style>
  <w:style w:type="character" w:customStyle="1" w:styleId="WW-WW8Num1ztrue12345671111">
    <w:name w:val="WW-WW8Num1ztrue12345671111"/>
    <w:uiPriority w:val="99"/>
    <w:qFormat/>
    <w:rsid w:val="00AF7821"/>
  </w:style>
  <w:style w:type="character" w:customStyle="1" w:styleId="WW-WW8Num1ztrue111111">
    <w:name w:val="WW-WW8Num1ztrue111111"/>
    <w:uiPriority w:val="99"/>
    <w:qFormat/>
    <w:rsid w:val="00AF7821"/>
  </w:style>
  <w:style w:type="character" w:customStyle="1" w:styleId="WW-WW8Num1ztrue1211111">
    <w:name w:val="WW-WW8Num1ztrue1211111"/>
    <w:uiPriority w:val="99"/>
    <w:qFormat/>
    <w:rsid w:val="00AF7821"/>
  </w:style>
  <w:style w:type="character" w:customStyle="1" w:styleId="WW-WW8Num1ztrue12311111">
    <w:name w:val="WW-WW8Num1ztrue12311111"/>
    <w:uiPriority w:val="99"/>
    <w:qFormat/>
    <w:rsid w:val="00AF7821"/>
  </w:style>
  <w:style w:type="character" w:customStyle="1" w:styleId="WW-WW8Num1ztrue123411111">
    <w:name w:val="WW-WW8Num1ztrue123411111"/>
    <w:uiPriority w:val="99"/>
    <w:qFormat/>
    <w:rsid w:val="00AF7821"/>
  </w:style>
  <w:style w:type="character" w:customStyle="1" w:styleId="WW-WW8Num1ztrue1234511111">
    <w:name w:val="WW-WW8Num1ztrue1234511111"/>
    <w:uiPriority w:val="99"/>
    <w:qFormat/>
    <w:rsid w:val="00AF7821"/>
  </w:style>
  <w:style w:type="character" w:customStyle="1" w:styleId="WW-WW8Num1ztrue12345611111">
    <w:name w:val="WW-WW8Num1ztrue12345611111"/>
    <w:uiPriority w:val="99"/>
    <w:qFormat/>
    <w:rsid w:val="00AF7821"/>
  </w:style>
  <w:style w:type="character" w:customStyle="1" w:styleId="WW-WW8Num1ztrue123456711111">
    <w:name w:val="WW-WW8Num1ztrue123456711111"/>
    <w:uiPriority w:val="99"/>
    <w:qFormat/>
    <w:rsid w:val="00AF7821"/>
  </w:style>
  <w:style w:type="character" w:customStyle="1" w:styleId="WW-WW8Num1ztrue1111111">
    <w:name w:val="WW-WW8Num1ztrue1111111"/>
    <w:uiPriority w:val="99"/>
    <w:qFormat/>
    <w:rsid w:val="00AF7821"/>
  </w:style>
  <w:style w:type="character" w:customStyle="1" w:styleId="WW-WW8Num1ztrue12111111">
    <w:name w:val="WW-WW8Num1ztrue12111111"/>
    <w:uiPriority w:val="99"/>
    <w:qFormat/>
    <w:rsid w:val="00AF7821"/>
  </w:style>
  <w:style w:type="character" w:customStyle="1" w:styleId="WW-WW8Num1ztrue123111111">
    <w:name w:val="WW-WW8Num1ztrue123111111"/>
    <w:uiPriority w:val="99"/>
    <w:qFormat/>
    <w:rsid w:val="00AF7821"/>
  </w:style>
  <w:style w:type="character" w:customStyle="1" w:styleId="WW-WW8Num1ztrue1234111111">
    <w:name w:val="WW-WW8Num1ztrue1234111111"/>
    <w:uiPriority w:val="99"/>
    <w:qFormat/>
    <w:rsid w:val="00AF7821"/>
  </w:style>
  <w:style w:type="character" w:customStyle="1" w:styleId="WW-WW8Num1ztrue12345111111">
    <w:name w:val="WW-WW8Num1ztrue12345111111"/>
    <w:uiPriority w:val="99"/>
    <w:qFormat/>
    <w:rsid w:val="00AF7821"/>
  </w:style>
  <w:style w:type="character" w:customStyle="1" w:styleId="WW-WW8Num1ztrue123456111111">
    <w:name w:val="WW-WW8Num1ztrue123456111111"/>
    <w:uiPriority w:val="99"/>
    <w:qFormat/>
    <w:rsid w:val="00AF7821"/>
  </w:style>
  <w:style w:type="character" w:customStyle="1" w:styleId="5">
    <w:name w:val="Основной шрифт абзаца5"/>
    <w:uiPriority w:val="99"/>
    <w:qFormat/>
    <w:rsid w:val="00AF7821"/>
  </w:style>
  <w:style w:type="character" w:customStyle="1" w:styleId="WW-WW8Num1ztrue1234567111111">
    <w:name w:val="WW-WW8Num1ztrue1234567111111"/>
    <w:uiPriority w:val="99"/>
    <w:qFormat/>
    <w:rsid w:val="00AF7821"/>
  </w:style>
  <w:style w:type="character" w:customStyle="1" w:styleId="WW-WW8Num1ztrue11111111">
    <w:name w:val="WW-WW8Num1ztrue11111111"/>
    <w:uiPriority w:val="99"/>
    <w:qFormat/>
    <w:rsid w:val="00AF7821"/>
  </w:style>
  <w:style w:type="character" w:customStyle="1" w:styleId="WW-WW8Num1ztrue121111111">
    <w:name w:val="WW-WW8Num1ztrue121111111"/>
    <w:uiPriority w:val="99"/>
    <w:qFormat/>
    <w:rsid w:val="00AF7821"/>
  </w:style>
  <w:style w:type="character" w:customStyle="1" w:styleId="WW-WW8Num1ztrue1231111111">
    <w:name w:val="WW-WW8Num1ztrue1231111111"/>
    <w:uiPriority w:val="99"/>
    <w:qFormat/>
    <w:rsid w:val="00AF7821"/>
  </w:style>
  <w:style w:type="character" w:customStyle="1" w:styleId="WW-WW8Num1ztrue12341111111">
    <w:name w:val="WW-WW8Num1ztrue12341111111"/>
    <w:uiPriority w:val="99"/>
    <w:qFormat/>
    <w:rsid w:val="00AF7821"/>
  </w:style>
  <w:style w:type="character" w:customStyle="1" w:styleId="WW-WW8Num1ztrue123451111111">
    <w:name w:val="WW-WW8Num1ztrue123451111111"/>
    <w:uiPriority w:val="99"/>
    <w:qFormat/>
    <w:rsid w:val="00AF7821"/>
  </w:style>
  <w:style w:type="character" w:customStyle="1" w:styleId="WW-WW8Num1ztrue1234561111111">
    <w:name w:val="WW-WW8Num1ztrue1234561111111"/>
    <w:uiPriority w:val="99"/>
    <w:qFormat/>
    <w:rsid w:val="00AF7821"/>
  </w:style>
  <w:style w:type="character" w:customStyle="1" w:styleId="WW-WW8Num1ztrue12345671111111">
    <w:name w:val="WW-WW8Num1ztrue12345671111111"/>
    <w:uiPriority w:val="99"/>
    <w:qFormat/>
    <w:rsid w:val="00AF7821"/>
  </w:style>
  <w:style w:type="character" w:customStyle="1" w:styleId="WW-WW8Num1ztrue111111111">
    <w:name w:val="WW-WW8Num1ztrue111111111"/>
    <w:uiPriority w:val="99"/>
    <w:qFormat/>
    <w:rsid w:val="00AF7821"/>
  </w:style>
  <w:style w:type="character" w:customStyle="1" w:styleId="WW-WW8Num1ztrue1211111111">
    <w:name w:val="WW-WW8Num1ztrue1211111111"/>
    <w:uiPriority w:val="99"/>
    <w:qFormat/>
    <w:rsid w:val="00AF7821"/>
  </w:style>
  <w:style w:type="character" w:customStyle="1" w:styleId="WW-WW8Num1ztrue12311111111">
    <w:name w:val="WW-WW8Num1ztrue12311111111"/>
    <w:uiPriority w:val="99"/>
    <w:qFormat/>
    <w:rsid w:val="00AF7821"/>
  </w:style>
  <w:style w:type="character" w:customStyle="1" w:styleId="WW-WW8Num1ztrue123411111111">
    <w:name w:val="WW-WW8Num1ztrue123411111111"/>
    <w:uiPriority w:val="99"/>
    <w:qFormat/>
    <w:rsid w:val="00AF7821"/>
  </w:style>
  <w:style w:type="character" w:customStyle="1" w:styleId="WW-WW8Num1ztrue1234511111111">
    <w:name w:val="WW-WW8Num1ztrue1234511111111"/>
    <w:uiPriority w:val="99"/>
    <w:qFormat/>
    <w:rsid w:val="00AF7821"/>
  </w:style>
  <w:style w:type="character" w:customStyle="1" w:styleId="WW-WW8Num1ztrue12345611111111">
    <w:name w:val="WW-WW8Num1ztrue12345611111111"/>
    <w:uiPriority w:val="99"/>
    <w:qFormat/>
    <w:rsid w:val="00AF7821"/>
  </w:style>
  <w:style w:type="character" w:customStyle="1" w:styleId="4">
    <w:name w:val="Основной шрифт абзаца4"/>
    <w:uiPriority w:val="99"/>
    <w:qFormat/>
    <w:rsid w:val="00AF7821"/>
  </w:style>
  <w:style w:type="character" w:customStyle="1" w:styleId="WW-WW8Num1ztrue123456711111111">
    <w:name w:val="WW-WW8Num1ztrue123456711111111"/>
    <w:uiPriority w:val="99"/>
    <w:qFormat/>
    <w:rsid w:val="00AF7821"/>
  </w:style>
  <w:style w:type="character" w:customStyle="1" w:styleId="WW-WW8Num1ztrue1111111111">
    <w:name w:val="WW-WW8Num1ztrue1111111111"/>
    <w:uiPriority w:val="99"/>
    <w:qFormat/>
    <w:rsid w:val="00AF7821"/>
  </w:style>
  <w:style w:type="character" w:customStyle="1" w:styleId="WW-WW8Num1ztrue12111111111">
    <w:name w:val="WW-WW8Num1ztrue12111111111"/>
    <w:uiPriority w:val="99"/>
    <w:qFormat/>
    <w:rsid w:val="00AF7821"/>
  </w:style>
  <w:style w:type="character" w:customStyle="1" w:styleId="WW-WW8Num1ztrue123111111111">
    <w:name w:val="WW-WW8Num1ztrue123111111111"/>
    <w:uiPriority w:val="99"/>
    <w:qFormat/>
    <w:rsid w:val="00AF7821"/>
  </w:style>
  <w:style w:type="character" w:customStyle="1" w:styleId="WW-WW8Num1ztrue1234111111111">
    <w:name w:val="WW-WW8Num1ztrue1234111111111"/>
    <w:uiPriority w:val="99"/>
    <w:qFormat/>
    <w:rsid w:val="00AF7821"/>
  </w:style>
  <w:style w:type="character" w:customStyle="1" w:styleId="WW-WW8Num1ztrue12345111111111">
    <w:name w:val="WW-WW8Num1ztrue12345111111111"/>
    <w:uiPriority w:val="99"/>
    <w:qFormat/>
    <w:rsid w:val="00AF7821"/>
  </w:style>
  <w:style w:type="character" w:customStyle="1" w:styleId="WW-WW8Num1ztrue123456111111111">
    <w:name w:val="WW-WW8Num1ztrue123456111111111"/>
    <w:uiPriority w:val="99"/>
    <w:qFormat/>
    <w:rsid w:val="00AF7821"/>
  </w:style>
  <w:style w:type="character" w:customStyle="1" w:styleId="WW-WW8Num1ztrue1234567111111111">
    <w:name w:val="WW-WW8Num1ztrue1234567111111111"/>
    <w:uiPriority w:val="99"/>
    <w:qFormat/>
    <w:rsid w:val="00AF7821"/>
  </w:style>
  <w:style w:type="character" w:customStyle="1" w:styleId="WW-WW8Num1ztrue11111111111">
    <w:name w:val="WW-WW8Num1ztrue11111111111"/>
    <w:uiPriority w:val="99"/>
    <w:qFormat/>
    <w:rsid w:val="00AF7821"/>
  </w:style>
  <w:style w:type="character" w:customStyle="1" w:styleId="WW-WW8Num1ztrue121111111111">
    <w:name w:val="WW-WW8Num1ztrue121111111111"/>
    <w:uiPriority w:val="99"/>
    <w:qFormat/>
    <w:rsid w:val="00AF7821"/>
  </w:style>
  <w:style w:type="character" w:customStyle="1" w:styleId="WW-WW8Num1ztrue1231111111111">
    <w:name w:val="WW-WW8Num1ztrue1231111111111"/>
    <w:uiPriority w:val="99"/>
    <w:qFormat/>
    <w:rsid w:val="00AF7821"/>
  </w:style>
  <w:style w:type="character" w:customStyle="1" w:styleId="WW-WW8Num1ztrue12341111111111">
    <w:name w:val="WW-WW8Num1ztrue12341111111111"/>
    <w:uiPriority w:val="99"/>
    <w:qFormat/>
    <w:rsid w:val="00AF7821"/>
  </w:style>
  <w:style w:type="character" w:customStyle="1" w:styleId="WW-WW8Num1ztrue123451111111111">
    <w:name w:val="WW-WW8Num1ztrue123451111111111"/>
    <w:uiPriority w:val="99"/>
    <w:qFormat/>
    <w:rsid w:val="00AF7821"/>
  </w:style>
  <w:style w:type="character" w:customStyle="1" w:styleId="WW-WW8Num1ztrue1234561111111111">
    <w:name w:val="WW-WW8Num1ztrue1234561111111111"/>
    <w:uiPriority w:val="99"/>
    <w:qFormat/>
    <w:rsid w:val="00AF7821"/>
  </w:style>
  <w:style w:type="character" w:customStyle="1" w:styleId="WW8Num2ztrue">
    <w:name w:val="WW8Num2ztrue"/>
    <w:uiPriority w:val="99"/>
    <w:qFormat/>
    <w:rsid w:val="00AF7821"/>
    <w:rPr>
      <w:rFonts w:ascii="Times New Roman" w:hAnsi="Times New Roman"/>
      <w:color w:val="000000"/>
      <w:sz w:val="24"/>
    </w:rPr>
  </w:style>
  <w:style w:type="character" w:customStyle="1" w:styleId="WW-WW8Num2ztrue">
    <w:name w:val="WW-WW8Num2ztrue"/>
    <w:uiPriority w:val="99"/>
    <w:qFormat/>
    <w:rsid w:val="00AF7821"/>
  </w:style>
  <w:style w:type="character" w:customStyle="1" w:styleId="WW-WW8Num2ztrue1">
    <w:name w:val="WW-WW8Num2ztrue1"/>
    <w:uiPriority w:val="99"/>
    <w:qFormat/>
    <w:rsid w:val="00AF7821"/>
  </w:style>
  <w:style w:type="character" w:customStyle="1" w:styleId="WW-WW8Num2ztrue12">
    <w:name w:val="WW-WW8Num2ztrue12"/>
    <w:uiPriority w:val="99"/>
    <w:qFormat/>
    <w:rsid w:val="00AF7821"/>
  </w:style>
  <w:style w:type="character" w:customStyle="1" w:styleId="WW-WW8Num2ztrue123">
    <w:name w:val="WW-WW8Num2ztrue123"/>
    <w:uiPriority w:val="99"/>
    <w:qFormat/>
    <w:rsid w:val="00AF7821"/>
  </w:style>
  <w:style w:type="character" w:customStyle="1" w:styleId="WW-WW8Num2ztrue1234">
    <w:name w:val="WW-WW8Num2ztrue1234"/>
    <w:uiPriority w:val="99"/>
    <w:qFormat/>
    <w:rsid w:val="00AF7821"/>
  </w:style>
  <w:style w:type="character" w:customStyle="1" w:styleId="WW-WW8Num2ztrue12345">
    <w:name w:val="WW-WW8Num2ztrue12345"/>
    <w:uiPriority w:val="99"/>
    <w:qFormat/>
    <w:rsid w:val="00AF7821"/>
  </w:style>
  <w:style w:type="character" w:customStyle="1" w:styleId="WW-WW8Num2ztrue123456">
    <w:name w:val="WW-WW8Num2ztrue123456"/>
    <w:uiPriority w:val="99"/>
    <w:qFormat/>
    <w:rsid w:val="00AF7821"/>
  </w:style>
  <w:style w:type="character" w:customStyle="1" w:styleId="30">
    <w:name w:val="Основной шрифт абзаца3"/>
    <w:uiPriority w:val="99"/>
    <w:qFormat/>
    <w:rsid w:val="00AF7821"/>
  </w:style>
  <w:style w:type="character" w:customStyle="1" w:styleId="WW-WW8Num1ztrue12345671111111111">
    <w:name w:val="WW-WW8Num1ztrue12345671111111111"/>
    <w:uiPriority w:val="99"/>
    <w:qFormat/>
    <w:rsid w:val="00AF7821"/>
  </w:style>
  <w:style w:type="character" w:customStyle="1" w:styleId="WW-WW8Num1ztrue111111111111">
    <w:name w:val="WW-WW8Num1ztrue111111111111"/>
    <w:uiPriority w:val="99"/>
    <w:qFormat/>
    <w:rsid w:val="00AF7821"/>
  </w:style>
  <w:style w:type="character" w:customStyle="1" w:styleId="WW-WW8Num1ztrue1211111111111">
    <w:name w:val="WW-WW8Num1ztrue1211111111111"/>
    <w:uiPriority w:val="99"/>
    <w:qFormat/>
    <w:rsid w:val="00AF7821"/>
  </w:style>
  <w:style w:type="character" w:customStyle="1" w:styleId="WW-WW8Num1ztrue12311111111111">
    <w:name w:val="WW-WW8Num1ztrue12311111111111"/>
    <w:uiPriority w:val="99"/>
    <w:qFormat/>
    <w:rsid w:val="00AF7821"/>
  </w:style>
  <w:style w:type="character" w:customStyle="1" w:styleId="WW-WW8Num1ztrue123411111111111">
    <w:name w:val="WW-WW8Num1ztrue123411111111111"/>
    <w:uiPriority w:val="99"/>
    <w:qFormat/>
    <w:rsid w:val="00AF7821"/>
  </w:style>
  <w:style w:type="character" w:customStyle="1" w:styleId="WW-WW8Num1ztrue1234511111111111">
    <w:name w:val="WW-WW8Num1ztrue1234511111111111"/>
    <w:uiPriority w:val="99"/>
    <w:qFormat/>
    <w:rsid w:val="00AF7821"/>
  </w:style>
  <w:style w:type="character" w:customStyle="1" w:styleId="WW-WW8Num1ztrue12345611111111111">
    <w:name w:val="WW-WW8Num1ztrue12345611111111111"/>
    <w:uiPriority w:val="99"/>
    <w:qFormat/>
    <w:rsid w:val="00AF7821"/>
  </w:style>
  <w:style w:type="character" w:customStyle="1" w:styleId="WW-WW8Num2ztrue1234567">
    <w:name w:val="WW-WW8Num2ztrue1234567"/>
    <w:uiPriority w:val="99"/>
    <w:qFormat/>
    <w:rsid w:val="00AF7821"/>
  </w:style>
  <w:style w:type="character" w:customStyle="1" w:styleId="WW-WW8Num2ztrue11">
    <w:name w:val="WW-WW8Num2ztrue11"/>
    <w:uiPriority w:val="99"/>
    <w:qFormat/>
    <w:rsid w:val="00AF7821"/>
  </w:style>
  <w:style w:type="character" w:customStyle="1" w:styleId="WW-WW8Num2ztrue121">
    <w:name w:val="WW-WW8Num2ztrue121"/>
    <w:uiPriority w:val="99"/>
    <w:qFormat/>
    <w:rsid w:val="00AF7821"/>
  </w:style>
  <w:style w:type="character" w:customStyle="1" w:styleId="WW-WW8Num2ztrue1231">
    <w:name w:val="WW-WW8Num2ztrue1231"/>
    <w:uiPriority w:val="99"/>
    <w:qFormat/>
    <w:rsid w:val="00AF7821"/>
  </w:style>
  <w:style w:type="character" w:customStyle="1" w:styleId="WW-WW8Num2ztrue12341">
    <w:name w:val="WW-WW8Num2ztrue12341"/>
    <w:uiPriority w:val="99"/>
    <w:qFormat/>
    <w:rsid w:val="00AF7821"/>
  </w:style>
  <w:style w:type="character" w:customStyle="1" w:styleId="WW-WW8Num2ztrue123451">
    <w:name w:val="WW-WW8Num2ztrue123451"/>
    <w:uiPriority w:val="99"/>
    <w:qFormat/>
    <w:rsid w:val="00AF7821"/>
  </w:style>
  <w:style w:type="character" w:customStyle="1" w:styleId="WW-WW8Num2ztrue1234561">
    <w:name w:val="WW-WW8Num2ztrue1234561"/>
    <w:uiPriority w:val="99"/>
    <w:qFormat/>
    <w:rsid w:val="00AF7821"/>
  </w:style>
  <w:style w:type="character" w:customStyle="1" w:styleId="WW-WW8Num1ztrue123456711111111111">
    <w:name w:val="WW-WW8Num1ztrue123456711111111111"/>
    <w:uiPriority w:val="99"/>
    <w:qFormat/>
    <w:rsid w:val="00AF7821"/>
  </w:style>
  <w:style w:type="character" w:customStyle="1" w:styleId="WW-WW8Num1ztrue1111111111111">
    <w:name w:val="WW-WW8Num1ztrue1111111111111"/>
    <w:uiPriority w:val="99"/>
    <w:qFormat/>
    <w:rsid w:val="00AF7821"/>
  </w:style>
  <w:style w:type="character" w:customStyle="1" w:styleId="WW-WW8Num1ztrue12111111111111">
    <w:name w:val="WW-WW8Num1ztrue12111111111111"/>
    <w:uiPriority w:val="99"/>
    <w:qFormat/>
    <w:rsid w:val="00AF7821"/>
  </w:style>
  <w:style w:type="character" w:customStyle="1" w:styleId="WW-WW8Num1ztrue123111111111111">
    <w:name w:val="WW-WW8Num1ztrue123111111111111"/>
    <w:uiPriority w:val="99"/>
    <w:qFormat/>
    <w:rsid w:val="00AF7821"/>
  </w:style>
  <w:style w:type="character" w:customStyle="1" w:styleId="WW-WW8Num1ztrue1234111111111111">
    <w:name w:val="WW-WW8Num1ztrue1234111111111111"/>
    <w:uiPriority w:val="99"/>
    <w:qFormat/>
    <w:rsid w:val="00AF7821"/>
  </w:style>
  <w:style w:type="character" w:customStyle="1" w:styleId="WW-WW8Num1ztrue12345111111111111">
    <w:name w:val="WW-WW8Num1ztrue12345111111111111"/>
    <w:uiPriority w:val="99"/>
    <w:qFormat/>
    <w:rsid w:val="00AF7821"/>
  </w:style>
  <w:style w:type="character" w:customStyle="1" w:styleId="WW-WW8Num1ztrue123456111111111111">
    <w:name w:val="WW-WW8Num1ztrue123456111111111111"/>
    <w:uiPriority w:val="99"/>
    <w:qFormat/>
    <w:rsid w:val="00AF7821"/>
  </w:style>
  <w:style w:type="character" w:customStyle="1" w:styleId="WW-WW8Num2ztrue12345671">
    <w:name w:val="WW-WW8Num2ztrue12345671"/>
    <w:uiPriority w:val="99"/>
    <w:qFormat/>
    <w:rsid w:val="00AF7821"/>
  </w:style>
  <w:style w:type="character" w:customStyle="1" w:styleId="WW-WW8Num2ztrue111">
    <w:name w:val="WW-WW8Num2ztrue111"/>
    <w:uiPriority w:val="99"/>
    <w:qFormat/>
    <w:rsid w:val="00AF7821"/>
  </w:style>
  <w:style w:type="character" w:customStyle="1" w:styleId="WW-WW8Num2ztrue1211">
    <w:name w:val="WW-WW8Num2ztrue1211"/>
    <w:uiPriority w:val="99"/>
    <w:qFormat/>
    <w:rsid w:val="00AF7821"/>
  </w:style>
  <w:style w:type="character" w:customStyle="1" w:styleId="WW-WW8Num2ztrue12311">
    <w:name w:val="WW-WW8Num2ztrue12311"/>
    <w:uiPriority w:val="99"/>
    <w:qFormat/>
    <w:rsid w:val="00AF7821"/>
  </w:style>
  <w:style w:type="character" w:customStyle="1" w:styleId="WW-WW8Num2ztrue123411">
    <w:name w:val="WW-WW8Num2ztrue123411"/>
    <w:uiPriority w:val="99"/>
    <w:qFormat/>
    <w:rsid w:val="00AF7821"/>
  </w:style>
  <w:style w:type="character" w:customStyle="1" w:styleId="WW-WW8Num2ztrue1234511">
    <w:name w:val="WW-WW8Num2ztrue1234511"/>
    <w:uiPriority w:val="99"/>
    <w:qFormat/>
    <w:rsid w:val="00AF7821"/>
  </w:style>
  <w:style w:type="character" w:customStyle="1" w:styleId="WW-WW8Num2ztrue12345611">
    <w:name w:val="WW-WW8Num2ztrue12345611"/>
    <w:uiPriority w:val="99"/>
    <w:qFormat/>
    <w:rsid w:val="00AF7821"/>
  </w:style>
  <w:style w:type="character" w:customStyle="1" w:styleId="WW-WW8Num1ztrue1234567111111111111">
    <w:name w:val="WW-WW8Num1ztrue1234567111111111111"/>
    <w:uiPriority w:val="99"/>
    <w:qFormat/>
    <w:rsid w:val="00AF7821"/>
  </w:style>
  <w:style w:type="character" w:customStyle="1" w:styleId="WW-WW8Num1ztrue11111111111111">
    <w:name w:val="WW-WW8Num1ztrue11111111111111"/>
    <w:uiPriority w:val="99"/>
    <w:qFormat/>
    <w:rsid w:val="00AF7821"/>
  </w:style>
  <w:style w:type="character" w:customStyle="1" w:styleId="WW-WW8Num1ztrue121111111111111">
    <w:name w:val="WW-WW8Num1ztrue121111111111111"/>
    <w:uiPriority w:val="99"/>
    <w:qFormat/>
    <w:rsid w:val="00AF7821"/>
  </w:style>
  <w:style w:type="character" w:customStyle="1" w:styleId="WW-WW8Num1ztrue1231111111111111">
    <w:name w:val="WW-WW8Num1ztrue1231111111111111"/>
    <w:uiPriority w:val="99"/>
    <w:qFormat/>
    <w:rsid w:val="00AF7821"/>
  </w:style>
  <w:style w:type="character" w:customStyle="1" w:styleId="WW-WW8Num1ztrue12341111111111111">
    <w:name w:val="WW-WW8Num1ztrue12341111111111111"/>
    <w:uiPriority w:val="99"/>
    <w:qFormat/>
    <w:rsid w:val="00AF7821"/>
  </w:style>
  <w:style w:type="character" w:customStyle="1" w:styleId="WW-WW8Num1ztrue123451111111111111">
    <w:name w:val="WW-WW8Num1ztrue123451111111111111"/>
    <w:uiPriority w:val="99"/>
    <w:qFormat/>
    <w:rsid w:val="00AF7821"/>
  </w:style>
  <w:style w:type="character" w:customStyle="1" w:styleId="WW-WW8Num1ztrue1234561111111111111">
    <w:name w:val="WW-WW8Num1ztrue1234561111111111111"/>
    <w:uiPriority w:val="99"/>
    <w:qFormat/>
    <w:rsid w:val="00AF7821"/>
  </w:style>
  <w:style w:type="character" w:customStyle="1" w:styleId="WW-WW8Num2ztrue123456711">
    <w:name w:val="WW-WW8Num2ztrue123456711"/>
    <w:uiPriority w:val="99"/>
    <w:qFormat/>
    <w:rsid w:val="00AF7821"/>
  </w:style>
  <w:style w:type="character" w:customStyle="1" w:styleId="WW-WW8Num2ztrue1111">
    <w:name w:val="WW-WW8Num2ztrue1111"/>
    <w:uiPriority w:val="99"/>
    <w:qFormat/>
    <w:rsid w:val="00AF7821"/>
  </w:style>
  <w:style w:type="character" w:customStyle="1" w:styleId="WW-WW8Num2ztrue12111">
    <w:name w:val="WW-WW8Num2ztrue12111"/>
    <w:uiPriority w:val="99"/>
    <w:qFormat/>
    <w:rsid w:val="00AF7821"/>
  </w:style>
  <w:style w:type="character" w:customStyle="1" w:styleId="WW-WW8Num2ztrue123111">
    <w:name w:val="WW-WW8Num2ztrue123111"/>
    <w:uiPriority w:val="99"/>
    <w:qFormat/>
    <w:rsid w:val="00AF7821"/>
  </w:style>
  <w:style w:type="character" w:customStyle="1" w:styleId="WW-WW8Num2ztrue1234111">
    <w:name w:val="WW-WW8Num2ztrue1234111"/>
    <w:uiPriority w:val="99"/>
    <w:qFormat/>
    <w:rsid w:val="00AF7821"/>
  </w:style>
  <w:style w:type="character" w:customStyle="1" w:styleId="WW-WW8Num2ztrue12345111">
    <w:name w:val="WW-WW8Num2ztrue12345111"/>
    <w:uiPriority w:val="99"/>
    <w:qFormat/>
    <w:rsid w:val="00AF7821"/>
  </w:style>
  <w:style w:type="character" w:customStyle="1" w:styleId="WW-WW8Num2ztrue123456111">
    <w:name w:val="WW-WW8Num2ztrue123456111"/>
    <w:uiPriority w:val="99"/>
    <w:qFormat/>
    <w:rsid w:val="00AF7821"/>
  </w:style>
  <w:style w:type="character" w:customStyle="1" w:styleId="WW-WW8Num1ztrue12345671111111111111">
    <w:name w:val="WW-WW8Num1ztrue12345671111111111111"/>
    <w:uiPriority w:val="99"/>
    <w:qFormat/>
    <w:rsid w:val="00AF7821"/>
  </w:style>
  <w:style w:type="character" w:customStyle="1" w:styleId="WW-WW8Num1ztrue111111111111111">
    <w:name w:val="WW-WW8Num1ztrue111111111111111"/>
    <w:uiPriority w:val="99"/>
    <w:qFormat/>
    <w:rsid w:val="00AF7821"/>
  </w:style>
  <w:style w:type="character" w:customStyle="1" w:styleId="WW-WW8Num1ztrue1211111111111111">
    <w:name w:val="WW-WW8Num1ztrue1211111111111111"/>
    <w:uiPriority w:val="99"/>
    <w:qFormat/>
    <w:rsid w:val="00AF7821"/>
  </w:style>
  <w:style w:type="character" w:customStyle="1" w:styleId="WW-WW8Num1ztrue12311111111111111">
    <w:name w:val="WW-WW8Num1ztrue12311111111111111"/>
    <w:uiPriority w:val="99"/>
    <w:qFormat/>
    <w:rsid w:val="00AF7821"/>
  </w:style>
  <w:style w:type="character" w:customStyle="1" w:styleId="WW-WW8Num1ztrue123411111111111111">
    <w:name w:val="WW-WW8Num1ztrue123411111111111111"/>
    <w:uiPriority w:val="99"/>
    <w:qFormat/>
    <w:rsid w:val="00AF7821"/>
  </w:style>
  <w:style w:type="character" w:customStyle="1" w:styleId="WW-WW8Num1ztrue1234511111111111111">
    <w:name w:val="WW-WW8Num1ztrue1234511111111111111"/>
    <w:uiPriority w:val="99"/>
    <w:qFormat/>
    <w:rsid w:val="00AF7821"/>
  </w:style>
  <w:style w:type="character" w:customStyle="1" w:styleId="WW-WW8Num1ztrue12345611111111111111">
    <w:name w:val="WW-WW8Num1ztrue12345611111111111111"/>
    <w:uiPriority w:val="99"/>
    <w:qFormat/>
    <w:rsid w:val="00AF7821"/>
  </w:style>
  <w:style w:type="character" w:customStyle="1" w:styleId="WW-WW8Num2ztrue1234567111">
    <w:name w:val="WW-WW8Num2ztrue1234567111"/>
    <w:uiPriority w:val="99"/>
    <w:qFormat/>
    <w:rsid w:val="00AF7821"/>
  </w:style>
  <w:style w:type="character" w:customStyle="1" w:styleId="WW-WW8Num2ztrue11111">
    <w:name w:val="WW-WW8Num2ztrue11111"/>
    <w:uiPriority w:val="99"/>
    <w:qFormat/>
    <w:rsid w:val="00AF7821"/>
  </w:style>
  <w:style w:type="character" w:customStyle="1" w:styleId="WW-WW8Num2ztrue121111">
    <w:name w:val="WW-WW8Num2ztrue121111"/>
    <w:uiPriority w:val="99"/>
    <w:qFormat/>
    <w:rsid w:val="00AF7821"/>
  </w:style>
  <w:style w:type="character" w:customStyle="1" w:styleId="WW-WW8Num2ztrue1231111">
    <w:name w:val="WW-WW8Num2ztrue1231111"/>
    <w:uiPriority w:val="99"/>
    <w:qFormat/>
    <w:rsid w:val="00AF7821"/>
  </w:style>
  <w:style w:type="character" w:customStyle="1" w:styleId="WW-WW8Num2ztrue12341111">
    <w:name w:val="WW-WW8Num2ztrue12341111"/>
    <w:uiPriority w:val="99"/>
    <w:qFormat/>
    <w:rsid w:val="00AF7821"/>
  </w:style>
  <w:style w:type="character" w:customStyle="1" w:styleId="WW-WW8Num2ztrue123451111">
    <w:name w:val="WW-WW8Num2ztrue123451111"/>
    <w:uiPriority w:val="99"/>
    <w:qFormat/>
    <w:rsid w:val="00AF7821"/>
  </w:style>
  <w:style w:type="character" w:customStyle="1" w:styleId="WW-WW8Num2ztrue1234561111">
    <w:name w:val="WW-WW8Num2ztrue1234561111"/>
    <w:uiPriority w:val="99"/>
    <w:qFormat/>
    <w:rsid w:val="00AF7821"/>
  </w:style>
  <w:style w:type="character" w:customStyle="1" w:styleId="WW-WW8Num1ztrue123456711111111111111">
    <w:name w:val="WW-WW8Num1ztrue123456711111111111111"/>
    <w:uiPriority w:val="99"/>
    <w:qFormat/>
    <w:rsid w:val="00AF7821"/>
  </w:style>
  <w:style w:type="character" w:customStyle="1" w:styleId="WW-WW8Num1ztrue1111111111111111">
    <w:name w:val="WW-WW8Num1ztrue1111111111111111"/>
    <w:uiPriority w:val="99"/>
    <w:qFormat/>
    <w:rsid w:val="00AF7821"/>
  </w:style>
  <w:style w:type="character" w:customStyle="1" w:styleId="WW-WW8Num1ztrue12111111111111111">
    <w:name w:val="WW-WW8Num1ztrue12111111111111111"/>
    <w:uiPriority w:val="99"/>
    <w:qFormat/>
    <w:rsid w:val="00AF7821"/>
  </w:style>
  <w:style w:type="character" w:customStyle="1" w:styleId="WW-WW8Num1ztrue123111111111111111">
    <w:name w:val="WW-WW8Num1ztrue123111111111111111"/>
    <w:uiPriority w:val="99"/>
    <w:qFormat/>
    <w:rsid w:val="00AF7821"/>
  </w:style>
  <w:style w:type="character" w:customStyle="1" w:styleId="WW-WW8Num1ztrue1234111111111111111">
    <w:name w:val="WW-WW8Num1ztrue1234111111111111111"/>
    <w:uiPriority w:val="99"/>
    <w:qFormat/>
    <w:rsid w:val="00AF7821"/>
  </w:style>
  <w:style w:type="character" w:customStyle="1" w:styleId="WW-WW8Num1ztrue12345111111111111111">
    <w:name w:val="WW-WW8Num1ztrue12345111111111111111"/>
    <w:uiPriority w:val="99"/>
    <w:qFormat/>
    <w:rsid w:val="00AF7821"/>
  </w:style>
  <w:style w:type="character" w:customStyle="1" w:styleId="WW-WW8Num1ztrue123456111111111111111">
    <w:name w:val="WW-WW8Num1ztrue123456111111111111111"/>
    <w:uiPriority w:val="99"/>
    <w:qFormat/>
    <w:rsid w:val="00AF7821"/>
  </w:style>
  <w:style w:type="character" w:customStyle="1" w:styleId="WW-WW8Num2ztrue12345671111">
    <w:name w:val="WW-WW8Num2ztrue12345671111"/>
    <w:uiPriority w:val="99"/>
    <w:qFormat/>
    <w:rsid w:val="00AF7821"/>
  </w:style>
  <w:style w:type="character" w:customStyle="1" w:styleId="WW-WW8Num2ztrue111111">
    <w:name w:val="WW-WW8Num2ztrue111111"/>
    <w:uiPriority w:val="99"/>
    <w:qFormat/>
    <w:rsid w:val="00AF7821"/>
  </w:style>
  <w:style w:type="character" w:customStyle="1" w:styleId="WW-WW8Num2ztrue1211111">
    <w:name w:val="WW-WW8Num2ztrue1211111"/>
    <w:uiPriority w:val="99"/>
    <w:qFormat/>
    <w:rsid w:val="00AF7821"/>
  </w:style>
  <w:style w:type="character" w:customStyle="1" w:styleId="WW-WW8Num2ztrue12311111">
    <w:name w:val="WW-WW8Num2ztrue12311111"/>
    <w:uiPriority w:val="99"/>
    <w:qFormat/>
    <w:rsid w:val="00AF7821"/>
  </w:style>
  <w:style w:type="character" w:customStyle="1" w:styleId="WW-WW8Num2ztrue123411111">
    <w:name w:val="WW-WW8Num2ztrue123411111"/>
    <w:uiPriority w:val="99"/>
    <w:qFormat/>
    <w:rsid w:val="00AF7821"/>
  </w:style>
  <w:style w:type="character" w:customStyle="1" w:styleId="WW-WW8Num2ztrue1234511111">
    <w:name w:val="WW-WW8Num2ztrue1234511111"/>
    <w:uiPriority w:val="99"/>
    <w:qFormat/>
    <w:rsid w:val="00AF7821"/>
  </w:style>
  <w:style w:type="character" w:customStyle="1" w:styleId="WW-WW8Num2ztrue12345611111">
    <w:name w:val="WW-WW8Num2ztrue12345611111"/>
    <w:uiPriority w:val="99"/>
    <w:qFormat/>
    <w:rsid w:val="00AF7821"/>
  </w:style>
  <w:style w:type="character" w:customStyle="1" w:styleId="20">
    <w:name w:val="Основной шрифт абзаца2"/>
    <w:uiPriority w:val="99"/>
    <w:qFormat/>
    <w:rsid w:val="00AF7821"/>
  </w:style>
  <w:style w:type="character" w:customStyle="1" w:styleId="WW-WW8Num1ztrue1234567111111111111111">
    <w:name w:val="WW-WW8Num1ztrue1234567111111111111111"/>
    <w:uiPriority w:val="99"/>
    <w:qFormat/>
    <w:rsid w:val="00AF7821"/>
  </w:style>
  <w:style w:type="character" w:customStyle="1" w:styleId="WW-WW8Num1ztrue11111111111111111">
    <w:name w:val="WW-WW8Num1ztrue11111111111111111"/>
    <w:uiPriority w:val="99"/>
    <w:qFormat/>
    <w:rsid w:val="00AF7821"/>
  </w:style>
  <w:style w:type="character" w:customStyle="1" w:styleId="WW-WW8Num1ztrue121111111111111111">
    <w:name w:val="WW-WW8Num1ztrue121111111111111111"/>
    <w:uiPriority w:val="99"/>
    <w:qFormat/>
    <w:rsid w:val="00AF7821"/>
  </w:style>
  <w:style w:type="character" w:customStyle="1" w:styleId="WW-WW8Num1ztrue1231111111111111111">
    <w:name w:val="WW-WW8Num1ztrue1231111111111111111"/>
    <w:uiPriority w:val="99"/>
    <w:qFormat/>
    <w:rsid w:val="00AF7821"/>
  </w:style>
  <w:style w:type="character" w:customStyle="1" w:styleId="WW-WW8Num1ztrue12341111111111111111">
    <w:name w:val="WW-WW8Num1ztrue12341111111111111111"/>
    <w:uiPriority w:val="99"/>
    <w:qFormat/>
    <w:rsid w:val="00AF7821"/>
  </w:style>
  <w:style w:type="character" w:customStyle="1" w:styleId="WW-WW8Num1ztrue123451111111111111111">
    <w:name w:val="WW-WW8Num1ztrue123451111111111111111"/>
    <w:uiPriority w:val="99"/>
    <w:qFormat/>
    <w:rsid w:val="00AF7821"/>
  </w:style>
  <w:style w:type="character" w:customStyle="1" w:styleId="WW-WW8Num1ztrue1234561111111111111111">
    <w:name w:val="WW-WW8Num1ztrue1234561111111111111111"/>
    <w:uiPriority w:val="99"/>
    <w:qFormat/>
    <w:rsid w:val="00AF7821"/>
  </w:style>
  <w:style w:type="character" w:customStyle="1" w:styleId="WW-WW8Num2ztrue123456711111">
    <w:name w:val="WW-WW8Num2ztrue123456711111"/>
    <w:uiPriority w:val="99"/>
    <w:qFormat/>
    <w:rsid w:val="00AF7821"/>
  </w:style>
  <w:style w:type="character" w:customStyle="1" w:styleId="WW-WW8Num2ztrue1111111">
    <w:name w:val="WW-WW8Num2ztrue1111111"/>
    <w:uiPriority w:val="99"/>
    <w:qFormat/>
    <w:rsid w:val="00AF7821"/>
  </w:style>
  <w:style w:type="character" w:customStyle="1" w:styleId="WW-WW8Num2ztrue12111111">
    <w:name w:val="WW-WW8Num2ztrue12111111"/>
    <w:uiPriority w:val="99"/>
    <w:qFormat/>
    <w:rsid w:val="00AF7821"/>
  </w:style>
  <w:style w:type="character" w:customStyle="1" w:styleId="WW-WW8Num2ztrue123111111">
    <w:name w:val="WW-WW8Num2ztrue123111111"/>
    <w:uiPriority w:val="99"/>
    <w:qFormat/>
    <w:rsid w:val="00AF7821"/>
  </w:style>
  <w:style w:type="character" w:customStyle="1" w:styleId="WW-WW8Num2ztrue1234111111">
    <w:name w:val="WW-WW8Num2ztrue1234111111"/>
    <w:uiPriority w:val="99"/>
    <w:qFormat/>
    <w:rsid w:val="00AF7821"/>
  </w:style>
  <w:style w:type="character" w:customStyle="1" w:styleId="WW-WW8Num2ztrue12345111111">
    <w:name w:val="WW-WW8Num2ztrue12345111111"/>
    <w:uiPriority w:val="99"/>
    <w:qFormat/>
    <w:rsid w:val="00AF7821"/>
  </w:style>
  <w:style w:type="character" w:customStyle="1" w:styleId="WW-WW8Num2ztrue123456111111">
    <w:name w:val="WW-WW8Num2ztrue123456111111"/>
    <w:uiPriority w:val="99"/>
    <w:qFormat/>
    <w:rsid w:val="00AF7821"/>
  </w:style>
  <w:style w:type="character" w:customStyle="1" w:styleId="WW-WW8Num1ztrue12345671111111111111111">
    <w:name w:val="WW-WW8Num1ztrue12345671111111111111111"/>
    <w:uiPriority w:val="99"/>
    <w:qFormat/>
    <w:rsid w:val="00AF7821"/>
  </w:style>
  <w:style w:type="character" w:customStyle="1" w:styleId="WW-WW8Num1ztrue111111111111111111">
    <w:name w:val="WW-WW8Num1ztrue111111111111111111"/>
    <w:uiPriority w:val="99"/>
    <w:qFormat/>
    <w:rsid w:val="00AF7821"/>
  </w:style>
  <w:style w:type="character" w:customStyle="1" w:styleId="WW-WW8Num1ztrue1211111111111111111">
    <w:name w:val="WW-WW8Num1ztrue1211111111111111111"/>
    <w:uiPriority w:val="99"/>
    <w:qFormat/>
    <w:rsid w:val="00AF7821"/>
  </w:style>
  <w:style w:type="character" w:customStyle="1" w:styleId="WW-WW8Num1ztrue12311111111111111111">
    <w:name w:val="WW-WW8Num1ztrue12311111111111111111"/>
    <w:uiPriority w:val="99"/>
    <w:qFormat/>
    <w:rsid w:val="00AF7821"/>
  </w:style>
  <w:style w:type="character" w:customStyle="1" w:styleId="WW-WW8Num1ztrue123411111111111111111">
    <w:name w:val="WW-WW8Num1ztrue123411111111111111111"/>
    <w:uiPriority w:val="99"/>
    <w:qFormat/>
    <w:rsid w:val="00AF7821"/>
  </w:style>
  <w:style w:type="character" w:customStyle="1" w:styleId="WW-WW8Num1ztrue1234511111111111111111">
    <w:name w:val="WW-WW8Num1ztrue1234511111111111111111"/>
    <w:uiPriority w:val="99"/>
    <w:qFormat/>
    <w:rsid w:val="00AF7821"/>
  </w:style>
  <w:style w:type="character" w:customStyle="1" w:styleId="WW-WW8Num1ztrue12345611111111111111111">
    <w:name w:val="WW-WW8Num1ztrue12345611111111111111111"/>
    <w:uiPriority w:val="99"/>
    <w:qFormat/>
    <w:rsid w:val="00AF7821"/>
  </w:style>
  <w:style w:type="character" w:customStyle="1" w:styleId="WW-WW8Num2ztrue1234567111111">
    <w:name w:val="WW-WW8Num2ztrue1234567111111"/>
    <w:uiPriority w:val="99"/>
    <w:qFormat/>
    <w:rsid w:val="00AF7821"/>
  </w:style>
  <w:style w:type="character" w:customStyle="1" w:styleId="WW-WW8Num2ztrue11111111">
    <w:name w:val="WW-WW8Num2ztrue11111111"/>
    <w:uiPriority w:val="99"/>
    <w:qFormat/>
    <w:rsid w:val="00AF7821"/>
  </w:style>
  <w:style w:type="character" w:customStyle="1" w:styleId="WW-WW8Num2ztrue121111111">
    <w:name w:val="WW-WW8Num2ztrue121111111"/>
    <w:uiPriority w:val="99"/>
    <w:qFormat/>
    <w:rsid w:val="00AF7821"/>
  </w:style>
  <w:style w:type="character" w:customStyle="1" w:styleId="WW-WW8Num2ztrue1231111111">
    <w:name w:val="WW-WW8Num2ztrue1231111111"/>
    <w:uiPriority w:val="99"/>
    <w:qFormat/>
    <w:rsid w:val="00AF7821"/>
  </w:style>
  <w:style w:type="character" w:customStyle="1" w:styleId="WW-WW8Num2ztrue12341111111">
    <w:name w:val="WW-WW8Num2ztrue12341111111"/>
    <w:uiPriority w:val="99"/>
    <w:qFormat/>
    <w:rsid w:val="00AF7821"/>
  </w:style>
  <w:style w:type="character" w:customStyle="1" w:styleId="WW-WW8Num2ztrue123451111111">
    <w:name w:val="WW-WW8Num2ztrue123451111111"/>
    <w:uiPriority w:val="99"/>
    <w:qFormat/>
    <w:rsid w:val="00AF7821"/>
  </w:style>
  <w:style w:type="character" w:customStyle="1" w:styleId="WW-WW8Num2ztrue1234561111111">
    <w:name w:val="WW-WW8Num2ztrue1234561111111"/>
    <w:uiPriority w:val="99"/>
    <w:qFormat/>
    <w:rsid w:val="00AF7821"/>
  </w:style>
  <w:style w:type="character" w:customStyle="1" w:styleId="WW-WW8Num1ztrue123456711111111111111111">
    <w:name w:val="WW-WW8Num1ztrue123456711111111111111111"/>
    <w:uiPriority w:val="99"/>
    <w:qFormat/>
    <w:rsid w:val="00AF7821"/>
  </w:style>
  <w:style w:type="character" w:customStyle="1" w:styleId="WW-WW8Num1ztrue1111111111111111111">
    <w:name w:val="WW-WW8Num1ztrue1111111111111111111"/>
    <w:uiPriority w:val="99"/>
    <w:qFormat/>
    <w:rsid w:val="00AF7821"/>
  </w:style>
  <w:style w:type="character" w:customStyle="1" w:styleId="WW-WW8Num1ztrue12111111111111111111">
    <w:name w:val="WW-WW8Num1ztrue12111111111111111111"/>
    <w:uiPriority w:val="99"/>
    <w:qFormat/>
    <w:rsid w:val="00AF7821"/>
  </w:style>
  <w:style w:type="character" w:customStyle="1" w:styleId="WW-WW8Num1ztrue123111111111111111111">
    <w:name w:val="WW-WW8Num1ztrue123111111111111111111"/>
    <w:uiPriority w:val="99"/>
    <w:qFormat/>
    <w:rsid w:val="00AF7821"/>
  </w:style>
  <w:style w:type="character" w:customStyle="1" w:styleId="WW-WW8Num1ztrue1234111111111111111111">
    <w:name w:val="WW-WW8Num1ztrue1234111111111111111111"/>
    <w:uiPriority w:val="99"/>
    <w:qFormat/>
    <w:rsid w:val="00AF7821"/>
  </w:style>
  <w:style w:type="character" w:customStyle="1" w:styleId="WW-WW8Num1ztrue12345111111111111111111">
    <w:name w:val="WW-WW8Num1ztrue12345111111111111111111"/>
    <w:uiPriority w:val="99"/>
    <w:qFormat/>
    <w:rsid w:val="00AF7821"/>
  </w:style>
  <w:style w:type="character" w:customStyle="1" w:styleId="WW-WW8Num1ztrue123456111111111111111111">
    <w:name w:val="WW-WW8Num1ztrue123456111111111111111111"/>
    <w:uiPriority w:val="99"/>
    <w:qFormat/>
    <w:rsid w:val="00AF7821"/>
  </w:style>
  <w:style w:type="character" w:customStyle="1" w:styleId="WW8Num2zfalse">
    <w:name w:val="WW8Num2zfalse"/>
    <w:uiPriority w:val="99"/>
    <w:qFormat/>
    <w:rsid w:val="00AF7821"/>
    <w:rPr>
      <w:rFonts w:ascii="Times New Roman" w:hAnsi="Times New Roman"/>
      <w:color w:val="000000"/>
      <w:sz w:val="24"/>
    </w:rPr>
  </w:style>
  <w:style w:type="character" w:customStyle="1" w:styleId="WW-WW8Num2ztrue12345671111111">
    <w:name w:val="WW-WW8Num2ztrue12345671111111"/>
    <w:uiPriority w:val="99"/>
    <w:qFormat/>
    <w:rsid w:val="00AF7821"/>
  </w:style>
  <w:style w:type="character" w:customStyle="1" w:styleId="WW-WW8Num2ztrue111111111">
    <w:name w:val="WW-WW8Num2ztrue111111111"/>
    <w:uiPriority w:val="99"/>
    <w:qFormat/>
    <w:rsid w:val="00AF7821"/>
  </w:style>
  <w:style w:type="character" w:customStyle="1" w:styleId="WW-WW8Num2ztrue1211111111">
    <w:name w:val="WW-WW8Num2ztrue1211111111"/>
    <w:uiPriority w:val="99"/>
    <w:qFormat/>
    <w:rsid w:val="00AF7821"/>
  </w:style>
  <w:style w:type="character" w:customStyle="1" w:styleId="WW-WW8Num2ztrue12311111111">
    <w:name w:val="WW-WW8Num2ztrue12311111111"/>
    <w:uiPriority w:val="99"/>
    <w:qFormat/>
    <w:rsid w:val="00AF7821"/>
  </w:style>
  <w:style w:type="character" w:customStyle="1" w:styleId="WW-WW8Num2ztrue123411111111">
    <w:name w:val="WW-WW8Num2ztrue123411111111"/>
    <w:uiPriority w:val="99"/>
    <w:qFormat/>
    <w:rsid w:val="00AF7821"/>
  </w:style>
  <w:style w:type="character" w:customStyle="1" w:styleId="WW-WW8Num2ztrue1234511111111">
    <w:name w:val="WW-WW8Num2ztrue1234511111111"/>
    <w:uiPriority w:val="99"/>
    <w:qFormat/>
    <w:rsid w:val="00AF7821"/>
  </w:style>
  <w:style w:type="character" w:customStyle="1" w:styleId="WW-WW8Num2ztrue12345611111111">
    <w:name w:val="WW-WW8Num2ztrue12345611111111"/>
    <w:uiPriority w:val="99"/>
    <w:qFormat/>
    <w:rsid w:val="00AF7821"/>
  </w:style>
  <w:style w:type="character" w:customStyle="1" w:styleId="Absatz-Standardschriftart">
    <w:name w:val="Absatz-Standardschriftart"/>
    <w:uiPriority w:val="99"/>
    <w:qFormat/>
    <w:rsid w:val="00AF7821"/>
  </w:style>
  <w:style w:type="character" w:customStyle="1" w:styleId="10">
    <w:name w:val="Основной шрифт абзаца1"/>
    <w:uiPriority w:val="99"/>
    <w:qFormat/>
    <w:rsid w:val="00AF7821"/>
  </w:style>
  <w:style w:type="character" w:customStyle="1" w:styleId="-">
    <w:name w:val="Интернет-ссылка"/>
    <w:basedOn w:val="10"/>
    <w:uiPriority w:val="99"/>
    <w:rsid w:val="00AF7821"/>
    <w:rPr>
      <w:rFonts w:cs="Times New Roman"/>
      <w:color w:val="000080"/>
      <w:u w:val="single"/>
    </w:rPr>
  </w:style>
  <w:style w:type="character" w:customStyle="1" w:styleId="a4">
    <w:name w:val="Символ сноски"/>
    <w:basedOn w:val="10"/>
    <w:uiPriority w:val="99"/>
    <w:qFormat/>
    <w:rsid w:val="00AF7821"/>
    <w:rPr>
      <w:rFonts w:cs="Times New Roman"/>
      <w:vertAlign w:val="superscript"/>
    </w:rPr>
  </w:style>
  <w:style w:type="character" w:customStyle="1" w:styleId="11">
    <w:name w:val="Знак сноски1"/>
    <w:uiPriority w:val="99"/>
    <w:qFormat/>
    <w:rsid w:val="00AF7821"/>
    <w:rPr>
      <w:vertAlign w:val="superscript"/>
    </w:rPr>
  </w:style>
  <w:style w:type="character" w:customStyle="1" w:styleId="a5">
    <w:name w:val="Символы концевой сноски"/>
    <w:uiPriority w:val="99"/>
    <w:qFormat/>
    <w:rsid w:val="00AF7821"/>
    <w:rPr>
      <w:vertAlign w:val="superscript"/>
    </w:rPr>
  </w:style>
  <w:style w:type="character" w:customStyle="1" w:styleId="WW-">
    <w:name w:val="WW-Символы концевой сноски"/>
    <w:uiPriority w:val="99"/>
    <w:qFormat/>
    <w:rsid w:val="00AF7821"/>
  </w:style>
  <w:style w:type="character" w:customStyle="1" w:styleId="12">
    <w:name w:val="Знак концевой сноски1"/>
    <w:uiPriority w:val="99"/>
    <w:qFormat/>
    <w:rsid w:val="00AF7821"/>
    <w:rPr>
      <w:vertAlign w:val="superscript"/>
    </w:rPr>
  </w:style>
  <w:style w:type="character" w:customStyle="1" w:styleId="blk">
    <w:name w:val="blk"/>
    <w:basedOn w:val="20"/>
    <w:uiPriority w:val="99"/>
    <w:qFormat/>
    <w:rsid w:val="00AF7821"/>
    <w:rPr>
      <w:rFonts w:cs="Times New Roman"/>
    </w:rPr>
  </w:style>
  <w:style w:type="character" w:customStyle="1" w:styleId="21">
    <w:name w:val="Знак сноски2"/>
    <w:uiPriority w:val="99"/>
    <w:qFormat/>
    <w:rsid w:val="00AF7821"/>
    <w:rPr>
      <w:vertAlign w:val="superscript"/>
    </w:rPr>
  </w:style>
  <w:style w:type="character" w:customStyle="1" w:styleId="22">
    <w:name w:val="Знак концевой сноски2"/>
    <w:uiPriority w:val="99"/>
    <w:qFormat/>
    <w:rsid w:val="00AF7821"/>
    <w:rPr>
      <w:vertAlign w:val="superscript"/>
    </w:rPr>
  </w:style>
  <w:style w:type="character" w:customStyle="1" w:styleId="f">
    <w:name w:val="f"/>
    <w:basedOn w:val="30"/>
    <w:uiPriority w:val="99"/>
    <w:qFormat/>
    <w:rsid w:val="00AF7821"/>
    <w:rPr>
      <w:rFonts w:cs="Times New Roman"/>
    </w:rPr>
  </w:style>
  <w:style w:type="character" w:customStyle="1" w:styleId="31">
    <w:name w:val="Знак сноски3"/>
    <w:uiPriority w:val="99"/>
    <w:qFormat/>
    <w:rsid w:val="00AF7821"/>
    <w:rPr>
      <w:vertAlign w:val="superscript"/>
    </w:rPr>
  </w:style>
  <w:style w:type="character" w:customStyle="1" w:styleId="32">
    <w:name w:val="Знак концевой сноски3"/>
    <w:uiPriority w:val="99"/>
    <w:qFormat/>
    <w:rsid w:val="00AF7821"/>
    <w:rPr>
      <w:vertAlign w:val="superscript"/>
    </w:rPr>
  </w:style>
  <w:style w:type="character" w:styleId="a6">
    <w:name w:val="page number"/>
    <w:basedOn w:val="4"/>
    <w:uiPriority w:val="99"/>
    <w:qFormat/>
    <w:rsid w:val="00AF7821"/>
    <w:rPr>
      <w:rFonts w:cs="Times New Roman"/>
    </w:rPr>
  </w:style>
  <w:style w:type="character" w:customStyle="1" w:styleId="40">
    <w:name w:val="Знак сноски4"/>
    <w:uiPriority w:val="99"/>
    <w:qFormat/>
    <w:rsid w:val="00AF7821"/>
    <w:rPr>
      <w:vertAlign w:val="superscript"/>
    </w:rPr>
  </w:style>
  <w:style w:type="character" w:customStyle="1" w:styleId="41">
    <w:name w:val="Знак концевой сноски4"/>
    <w:uiPriority w:val="99"/>
    <w:qFormat/>
    <w:rsid w:val="00AF7821"/>
    <w:rPr>
      <w:vertAlign w:val="superscript"/>
    </w:rPr>
  </w:style>
  <w:style w:type="character" w:customStyle="1" w:styleId="50">
    <w:name w:val="Знак сноски5"/>
    <w:uiPriority w:val="99"/>
    <w:qFormat/>
    <w:rsid w:val="00AF7821"/>
    <w:rPr>
      <w:vertAlign w:val="superscript"/>
    </w:rPr>
  </w:style>
  <w:style w:type="character" w:customStyle="1" w:styleId="51">
    <w:name w:val="Знак концевой сноски5"/>
    <w:uiPriority w:val="99"/>
    <w:qFormat/>
    <w:rsid w:val="00AF7821"/>
    <w:rPr>
      <w:vertAlign w:val="superscript"/>
    </w:rPr>
  </w:style>
  <w:style w:type="character" w:customStyle="1" w:styleId="a7">
    <w:name w:val="Привязка сноски"/>
    <w:rsid w:val="0082544F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qFormat/>
    <w:rsid w:val="00AF7821"/>
    <w:rPr>
      <w:rFonts w:cs="Times New Roman"/>
      <w:vertAlign w:val="superscript"/>
    </w:rPr>
  </w:style>
  <w:style w:type="character" w:customStyle="1" w:styleId="a8">
    <w:name w:val="Привязка концевой сноски"/>
    <w:rsid w:val="0082544F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qFormat/>
    <w:rsid w:val="00AF7821"/>
    <w:rPr>
      <w:rFonts w:cs="Times New Roman"/>
      <w:vertAlign w:val="superscript"/>
    </w:rPr>
  </w:style>
  <w:style w:type="character" w:customStyle="1" w:styleId="a9">
    <w:name w:val="Основной текст Знак"/>
    <w:basedOn w:val="a0"/>
    <w:uiPriority w:val="99"/>
    <w:semiHidden/>
    <w:qFormat/>
    <w:locked/>
    <w:rsid w:val="00D86F87"/>
    <w:rPr>
      <w:rFonts w:ascii="Arial" w:hAnsi="Arial" w:cs="Arial"/>
      <w:sz w:val="18"/>
      <w:szCs w:val="18"/>
      <w:lang w:eastAsia="zh-CN"/>
    </w:rPr>
  </w:style>
  <w:style w:type="character" w:customStyle="1" w:styleId="aa">
    <w:name w:val="Текст сноски Знак"/>
    <w:basedOn w:val="a0"/>
    <w:uiPriority w:val="99"/>
    <w:semiHidden/>
    <w:qFormat/>
    <w:locked/>
    <w:rsid w:val="00D86F87"/>
    <w:rPr>
      <w:rFonts w:ascii="Arial" w:hAnsi="Arial" w:cs="Arial"/>
      <w:sz w:val="20"/>
      <w:szCs w:val="20"/>
      <w:lang w:eastAsia="zh-CN"/>
    </w:rPr>
  </w:style>
  <w:style w:type="character" w:customStyle="1" w:styleId="ab">
    <w:name w:val="Текст выноски Знак"/>
    <w:basedOn w:val="a0"/>
    <w:uiPriority w:val="99"/>
    <w:semiHidden/>
    <w:qFormat/>
    <w:locked/>
    <w:rsid w:val="00D86F87"/>
    <w:rPr>
      <w:rFonts w:cs="Arial"/>
      <w:sz w:val="2"/>
      <w:lang w:eastAsia="zh-CN"/>
    </w:rPr>
  </w:style>
  <w:style w:type="character" w:customStyle="1" w:styleId="ac">
    <w:name w:val="Подзаголовок Знак"/>
    <w:basedOn w:val="a0"/>
    <w:uiPriority w:val="99"/>
    <w:qFormat/>
    <w:locked/>
    <w:rsid w:val="00D86F87"/>
    <w:rPr>
      <w:rFonts w:ascii="Cambria" w:hAnsi="Cambria" w:cs="Times New Roman"/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uiPriority w:val="99"/>
    <w:semiHidden/>
    <w:qFormat/>
    <w:locked/>
    <w:rsid w:val="00D86F87"/>
    <w:rPr>
      <w:rFonts w:ascii="Arial" w:hAnsi="Arial" w:cs="Arial"/>
      <w:sz w:val="18"/>
      <w:szCs w:val="18"/>
      <w:lang w:eastAsia="zh-CN"/>
    </w:rPr>
  </w:style>
  <w:style w:type="character" w:customStyle="1" w:styleId="ae">
    <w:name w:val="Нижний колонтитул Знак"/>
    <w:basedOn w:val="a0"/>
    <w:uiPriority w:val="99"/>
    <w:semiHidden/>
    <w:qFormat/>
    <w:locked/>
    <w:rsid w:val="00D86F87"/>
    <w:rPr>
      <w:rFonts w:ascii="Arial" w:hAnsi="Arial" w:cs="Arial"/>
      <w:sz w:val="18"/>
      <w:szCs w:val="18"/>
      <w:lang w:eastAsia="zh-CN"/>
    </w:rPr>
  </w:style>
  <w:style w:type="character" w:customStyle="1" w:styleId="af">
    <w:name w:val="Название Знак"/>
    <w:basedOn w:val="a0"/>
    <w:uiPriority w:val="99"/>
    <w:qFormat/>
    <w:locked/>
    <w:rsid w:val="00D86F87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styleId="af0">
    <w:name w:val="Strong"/>
    <w:basedOn w:val="a0"/>
    <w:uiPriority w:val="22"/>
    <w:qFormat/>
    <w:rsid w:val="000E65E1"/>
    <w:rPr>
      <w:rFonts w:cs="Times New Roman"/>
      <w:b/>
      <w:bCs/>
    </w:rPr>
  </w:style>
  <w:style w:type="character" w:customStyle="1" w:styleId="ListLabel1">
    <w:name w:val="ListLabel 1"/>
    <w:qFormat/>
    <w:rsid w:val="0082544F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82544F"/>
    <w:rPr>
      <w:rFonts w:cs="Times New Roman"/>
    </w:rPr>
  </w:style>
  <w:style w:type="character" w:customStyle="1" w:styleId="ListLabel3">
    <w:name w:val="ListLabel 3"/>
    <w:qFormat/>
    <w:rsid w:val="0082544F"/>
    <w:rPr>
      <w:rFonts w:cs="Times New Roman"/>
    </w:rPr>
  </w:style>
  <w:style w:type="character" w:customStyle="1" w:styleId="ListLabel4">
    <w:name w:val="ListLabel 4"/>
    <w:qFormat/>
    <w:rsid w:val="0082544F"/>
    <w:rPr>
      <w:rFonts w:cs="Times New Roman"/>
    </w:rPr>
  </w:style>
  <w:style w:type="character" w:customStyle="1" w:styleId="ListLabel5">
    <w:name w:val="ListLabel 5"/>
    <w:qFormat/>
    <w:rsid w:val="0082544F"/>
    <w:rPr>
      <w:rFonts w:cs="Times New Roman"/>
    </w:rPr>
  </w:style>
  <w:style w:type="character" w:customStyle="1" w:styleId="ListLabel6">
    <w:name w:val="ListLabel 6"/>
    <w:qFormat/>
    <w:rsid w:val="0082544F"/>
    <w:rPr>
      <w:rFonts w:cs="Times New Roman"/>
    </w:rPr>
  </w:style>
  <w:style w:type="character" w:customStyle="1" w:styleId="ListLabel7">
    <w:name w:val="ListLabel 7"/>
    <w:qFormat/>
    <w:rsid w:val="0082544F"/>
    <w:rPr>
      <w:rFonts w:cs="Times New Roman"/>
    </w:rPr>
  </w:style>
  <w:style w:type="character" w:customStyle="1" w:styleId="ListLabel8">
    <w:name w:val="ListLabel 8"/>
    <w:qFormat/>
    <w:rsid w:val="0082544F"/>
    <w:rPr>
      <w:rFonts w:cs="Times New Roman"/>
    </w:rPr>
  </w:style>
  <w:style w:type="character" w:customStyle="1" w:styleId="ListLabel9">
    <w:name w:val="ListLabel 9"/>
    <w:qFormat/>
    <w:rsid w:val="0082544F"/>
    <w:rPr>
      <w:rFonts w:cs="Times New Roman"/>
    </w:rPr>
  </w:style>
  <w:style w:type="character" w:customStyle="1" w:styleId="ListLabel10">
    <w:name w:val="ListLabel 10"/>
    <w:qFormat/>
    <w:rsid w:val="0082544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11">
    <w:name w:val="ListLabel 11"/>
    <w:qFormat/>
    <w:rsid w:val="0082544F"/>
    <w:rPr>
      <w:rFonts w:cs="Times New Roman"/>
    </w:rPr>
  </w:style>
  <w:style w:type="character" w:customStyle="1" w:styleId="ListLabel12">
    <w:name w:val="ListLabel 12"/>
    <w:qFormat/>
    <w:rsid w:val="0082544F"/>
    <w:rPr>
      <w:rFonts w:cs="Times New Roman"/>
    </w:rPr>
  </w:style>
  <w:style w:type="character" w:customStyle="1" w:styleId="ListLabel13">
    <w:name w:val="ListLabel 13"/>
    <w:qFormat/>
    <w:rsid w:val="0082544F"/>
    <w:rPr>
      <w:rFonts w:cs="Times New Roman"/>
    </w:rPr>
  </w:style>
  <w:style w:type="character" w:customStyle="1" w:styleId="ListLabel14">
    <w:name w:val="ListLabel 14"/>
    <w:qFormat/>
    <w:rsid w:val="0082544F"/>
    <w:rPr>
      <w:rFonts w:cs="Times New Roman"/>
    </w:rPr>
  </w:style>
  <w:style w:type="character" w:customStyle="1" w:styleId="ListLabel15">
    <w:name w:val="ListLabel 15"/>
    <w:qFormat/>
    <w:rsid w:val="0082544F"/>
    <w:rPr>
      <w:rFonts w:cs="Times New Roman"/>
    </w:rPr>
  </w:style>
  <w:style w:type="character" w:customStyle="1" w:styleId="ListLabel16">
    <w:name w:val="ListLabel 16"/>
    <w:qFormat/>
    <w:rsid w:val="0082544F"/>
    <w:rPr>
      <w:rFonts w:cs="Times New Roman"/>
    </w:rPr>
  </w:style>
  <w:style w:type="character" w:customStyle="1" w:styleId="ListLabel17">
    <w:name w:val="ListLabel 17"/>
    <w:qFormat/>
    <w:rsid w:val="0082544F"/>
    <w:rPr>
      <w:rFonts w:cs="Times New Roman"/>
    </w:rPr>
  </w:style>
  <w:style w:type="character" w:customStyle="1" w:styleId="ListLabel18">
    <w:name w:val="ListLabel 18"/>
    <w:qFormat/>
    <w:rsid w:val="0082544F"/>
    <w:rPr>
      <w:rFonts w:cs="Times New Roman"/>
    </w:rPr>
  </w:style>
  <w:style w:type="character" w:customStyle="1" w:styleId="ListLabel19">
    <w:name w:val="ListLabel 19"/>
    <w:qFormat/>
    <w:rsid w:val="0082544F"/>
    <w:rPr>
      <w:rFonts w:cs="Times New Roman"/>
    </w:rPr>
  </w:style>
  <w:style w:type="character" w:customStyle="1" w:styleId="ListLabel20">
    <w:name w:val="ListLabel 20"/>
    <w:qFormat/>
    <w:rsid w:val="0082544F"/>
    <w:rPr>
      <w:rFonts w:cs="Times New Roman"/>
    </w:rPr>
  </w:style>
  <w:style w:type="character" w:customStyle="1" w:styleId="ListLabel21">
    <w:name w:val="ListLabel 21"/>
    <w:qFormat/>
    <w:rsid w:val="0082544F"/>
    <w:rPr>
      <w:rFonts w:cs="Times New Roman"/>
    </w:rPr>
  </w:style>
  <w:style w:type="character" w:customStyle="1" w:styleId="ListLabel22">
    <w:name w:val="ListLabel 22"/>
    <w:qFormat/>
    <w:rsid w:val="0082544F"/>
    <w:rPr>
      <w:rFonts w:cs="Times New Roman"/>
    </w:rPr>
  </w:style>
  <w:style w:type="character" w:customStyle="1" w:styleId="ListLabel23">
    <w:name w:val="ListLabel 23"/>
    <w:qFormat/>
    <w:rsid w:val="0082544F"/>
    <w:rPr>
      <w:rFonts w:cs="Times New Roman"/>
    </w:rPr>
  </w:style>
  <w:style w:type="character" w:customStyle="1" w:styleId="ListLabel24">
    <w:name w:val="ListLabel 24"/>
    <w:qFormat/>
    <w:rsid w:val="0082544F"/>
    <w:rPr>
      <w:rFonts w:cs="Times New Roman"/>
    </w:rPr>
  </w:style>
  <w:style w:type="character" w:customStyle="1" w:styleId="ListLabel25">
    <w:name w:val="ListLabel 25"/>
    <w:qFormat/>
    <w:rsid w:val="0082544F"/>
    <w:rPr>
      <w:rFonts w:cs="Times New Roman"/>
    </w:rPr>
  </w:style>
  <w:style w:type="character" w:customStyle="1" w:styleId="ListLabel26">
    <w:name w:val="ListLabel 26"/>
    <w:qFormat/>
    <w:rsid w:val="0082544F"/>
    <w:rPr>
      <w:rFonts w:cs="Times New Roman"/>
    </w:rPr>
  </w:style>
  <w:style w:type="character" w:customStyle="1" w:styleId="ListLabel27">
    <w:name w:val="ListLabel 27"/>
    <w:qFormat/>
    <w:rsid w:val="0082544F"/>
    <w:rPr>
      <w:rFonts w:cs="Times New Roman"/>
    </w:rPr>
  </w:style>
  <w:style w:type="character" w:customStyle="1" w:styleId="ListLabel28">
    <w:name w:val="ListLabel 28"/>
    <w:qFormat/>
    <w:rsid w:val="0082544F"/>
    <w:rPr>
      <w:rFonts w:cs="Times New Roman"/>
    </w:rPr>
  </w:style>
  <w:style w:type="character" w:customStyle="1" w:styleId="ListLabel29">
    <w:name w:val="ListLabel 29"/>
    <w:qFormat/>
    <w:rsid w:val="0082544F"/>
    <w:rPr>
      <w:rFonts w:cs="Times New Roman"/>
    </w:rPr>
  </w:style>
  <w:style w:type="character" w:customStyle="1" w:styleId="ListLabel30">
    <w:name w:val="ListLabel 30"/>
    <w:qFormat/>
    <w:rsid w:val="0082544F"/>
    <w:rPr>
      <w:rFonts w:cs="Times New Roman"/>
    </w:rPr>
  </w:style>
  <w:style w:type="character" w:customStyle="1" w:styleId="ListLabel31">
    <w:name w:val="ListLabel 31"/>
    <w:qFormat/>
    <w:rsid w:val="0082544F"/>
    <w:rPr>
      <w:rFonts w:cs="Times New Roman"/>
    </w:rPr>
  </w:style>
  <w:style w:type="character" w:customStyle="1" w:styleId="ListLabel32">
    <w:name w:val="ListLabel 32"/>
    <w:qFormat/>
    <w:rsid w:val="0082544F"/>
    <w:rPr>
      <w:rFonts w:cs="Times New Roman"/>
    </w:rPr>
  </w:style>
  <w:style w:type="character" w:customStyle="1" w:styleId="ListLabel33">
    <w:name w:val="ListLabel 33"/>
    <w:qFormat/>
    <w:rsid w:val="0082544F"/>
    <w:rPr>
      <w:rFonts w:cs="Times New Roman"/>
    </w:rPr>
  </w:style>
  <w:style w:type="character" w:customStyle="1" w:styleId="ListLabel34">
    <w:name w:val="ListLabel 34"/>
    <w:qFormat/>
    <w:rsid w:val="0082544F"/>
    <w:rPr>
      <w:rFonts w:cs="Times New Roman"/>
    </w:rPr>
  </w:style>
  <w:style w:type="character" w:customStyle="1" w:styleId="ListLabel35">
    <w:name w:val="ListLabel 35"/>
    <w:qFormat/>
    <w:rsid w:val="0082544F"/>
    <w:rPr>
      <w:rFonts w:cs="Times New Roman"/>
    </w:rPr>
  </w:style>
  <w:style w:type="character" w:customStyle="1" w:styleId="ListLabel36">
    <w:name w:val="ListLabel 36"/>
    <w:qFormat/>
    <w:rsid w:val="0082544F"/>
    <w:rPr>
      <w:rFonts w:cs="Times New Roman"/>
    </w:rPr>
  </w:style>
  <w:style w:type="character" w:customStyle="1" w:styleId="ListLabel37">
    <w:name w:val="ListLabel 37"/>
    <w:qFormat/>
    <w:rsid w:val="0082544F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38">
    <w:name w:val="ListLabel 38"/>
    <w:qFormat/>
    <w:rsid w:val="0082544F"/>
    <w:rPr>
      <w:rFonts w:cs="Times New Roman"/>
    </w:rPr>
  </w:style>
  <w:style w:type="character" w:customStyle="1" w:styleId="ListLabel39">
    <w:name w:val="ListLabel 39"/>
    <w:qFormat/>
    <w:rsid w:val="0082544F"/>
    <w:rPr>
      <w:rFonts w:cs="Times New Roman"/>
    </w:rPr>
  </w:style>
  <w:style w:type="character" w:customStyle="1" w:styleId="ListLabel40">
    <w:name w:val="ListLabel 40"/>
    <w:qFormat/>
    <w:rsid w:val="0082544F"/>
    <w:rPr>
      <w:rFonts w:cs="Times New Roman"/>
    </w:rPr>
  </w:style>
  <w:style w:type="character" w:customStyle="1" w:styleId="ListLabel41">
    <w:name w:val="ListLabel 41"/>
    <w:qFormat/>
    <w:rsid w:val="0082544F"/>
    <w:rPr>
      <w:rFonts w:cs="Times New Roman"/>
    </w:rPr>
  </w:style>
  <w:style w:type="character" w:customStyle="1" w:styleId="ListLabel42">
    <w:name w:val="ListLabel 42"/>
    <w:qFormat/>
    <w:rsid w:val="0082544F"/>
    <w:rPr>
      <w:rFonts w:cs="Times New Roman"/>
    </w:rPr>
  </w:style>
  <w:style w:type="character" w:customStyle="1" w:styleId="ListLabel43">
    <w:name w:val="ListLabel 43"/>
    <w:qFormat/>
    <w:rsid w:val="0082544F"/>
    <w:rPr>
      <w:rFonts w:cs="Times New Roman"/>
    </w:rPr>
  </w:style>
  <w:style w:type="character" w:customStyle="1" w:styleId="ListLabel44">
    <w:name w:val="ListLabel 44"/>
    <w:qFormat/>
    <w:rsid w:val="0082544F"/>
    <w:rPr>
      <w:rFonts w:cs="Times New Roman"/>
    </w:rPr>
  </w:style>
  <w:style w:type="character" w:customStyle="1" w:styleId="ListLabel45">
    <w:name w:val="ListLabel 45"/>
    <w:qFormat/>
    <w:rsid w:val="0082544F"/>
    <w:rPr>
      <w:rFonts w:cs="Times New Roman"/>
    </w:rPr>
  </w:style>
  <w:style w:type="character" w:customStyle="1" w:styleId="ListLabel46">
    <w:name w:val="ListLabel 46"/>
    <w:qFormat/>
    <w:rsid w:val="0082544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47">
    <w:name w:val="ListLabel 47"/>
    <w:qFormat/>
    <w:rsid w:val="0082544F"/>
    <w:rPr>
      <w:rFonts w:cs="Times New Roman"/>
    </w:rPr>
  </w:style>
  <w:style w:type="character" w:customStyle="1" w:styleId="ListLabel48">
    <w:name w:val="ListLabel 48"/>
    <w:qFormat/>
    <w:rsid w:val="0082544F"/>
    <w:rPr>
      <w:rFonts w:cs="Times New Roman"/>
    </w:rPr>
  </w:style>
  <w:style w:type="character" w:customStyle="1" w:styleId="ListLabel49">
    <w:name w:val="ListLabel 49"/>
    <w:qFormat/>
    <w:rsid w:val="0082544F"/>
    <w:rPr>
      <w:rFonts w:cs="Times New Roman"/>
    </w:rPr>
  </w:style>
  <w:style w:type="character" w:customStyle="1" w:styleId="ListLabel50">
    <w:name w:val="ListLabel 50"/>
    <w:qFormat/>
    <w:rsid w:val="0082544F"/>
    <w:rPr>
      <w:rFonts w:cs="Times New Roman"/>
    </w:rPr>
  </w:style>
  <w:style w:type="character" w:customStyle="1" w:styleId="ListLabel51">
    <w:name w:val="ListLabel 51"/>
    <w:qFormat/>
    <w:rsid w:val="0082544F"/>
    <w:rPr>
      <w:rFonts w:cs="Times New Roman"/>
    </w:rPr>
  </w:style>
  <w:style w:type="character" w:customStyle="1" w:styleId="ListLabel52">
    <w:name w:val="ListLabel 52"/>
    <w:qFormat/>
    <w:rsid w:val="0082544F"/>
    <w:rPr>
      <w:rFonts w:cs="Times New Roman"/>
    </w:rPr>
  </w:style>
  <w:style w:type="character" w:customStyle="1" w:styleId="ListLabel53">
    <w:name w:val="ListLabel 53"/>
    <w:qFormat/>
    <w:rsid w:val="0082544F"/>
    <w:rPr>
      <w:rFonts w:cs="Times New Roman"/>
    </w:rPr>
  </w:style>
  <w:style w:type="character" w:customStyle="1" w:styleId="ListLabel54">
    <w:name w:val="ListLabel 54"/>
    <w:qFormat/>
    <w:rsid w:val="0082544F"/>
    <w:rPr>
      <w:rFonts w:cs="Times New Roman"/>
    </w:rPr>
  </w:style>
  <w:style w:type="character" w:customStyle="1" w:styleId="ListLabel55">
    <w:name w:val="ListLabel 55"/>
    <w:qFormat/>
    <w:rsid w:val="001845BF"/>
    <w:rPr>
      <w:rFonts w:ascii="Times New Roman" w:hAnsi="Times New Roman" w:cs="Times New Roman"/>
      <w:color w:val="000000"/>
      <w:sz w:val="28"/>
      <w:szCs w:val="24"/>
    </w:rPr>
  </w:style>
  <w:style w:type="character" w:customStyle="1" w:styleId="ListLabel56">
    <w:name w:val="ListLabel 56"/>
    <w:qFormat/>
    <w:rsid w:val="001845BF"/>
    <w:rPr>
      <w:rFonts w:cs="Times New Roman"/>
    </w:rPr>
  </w:style>
  <w:style w:type="character" w:customStyle="1" w:styleId="ListLabel57">
    <w:name w:val="ListLabel 57"/>
    <w:qFormat/>
    <w:rsid w:val="001845BF"/>
    <w:rPr>
      <w:rFonts w:cs="Times New Roman"/>
    </w:rPr>
  </w:style>
  <w:style w:type="character" w:customStyle="1" w:styleId="ListLabel58">
    <w:name w:val="ListLabel 58"/>
    <w:qFormat/>
    <w:rsid w:val="001845BF"/>
    <w:rPr>
      <w:rFonts w:cs="Times New Roman"/>
    </w:rPr>
  </w:style>
  <w:style w:type="character" w:customStyle="1" w:styleId="ListLabel59">
    <w:name w:val="ListLabel 59"/>
    <w:qFormat/>
    <w:rsid w:val="001845BF"/>
    <w:rPr>
      <w:rFonts w:cs="Times New Roman"/>
    </w:rPr>
  </w:style>
  <w:style w:type="character" w:customStyle="1" w:styleId="ListLabel60">
    <w:name w:val="ListLabel 60"/>
    <w:qFormat/>
    <w:rsid w:val="001845BF"/>
    <w:rPr>
      <w:rFonts w:cs="Times New Roman"/>
    </w:rPr>
  </w:style>
  <w:style w:type="character" w:customStyle="1" w:styleId="ListLabel61">
    <w:name w:val="ListLabel 61"/>
    <w:qFormat/>
    <w:rsid w:val="001845BF"/>
    <w:rPr>
      <w:rFonts w:cs="Times New Roman"/>
    </w:rPr>
  </w:style>
  <w:style w:type="character" w:customStyle="1" w:styleId="ListLabel62">
    <w:name w:val="ListLabel 62"/>
    <w:qFormat/>
    <w:rsid w:val="001845BF"/>
    <w:rPr>
      <w:rFonts w:cs="Times New Roman"/>
    </w:rPr>
  </w:style>
  <w:style w:type="character" w:customStyle="1" w:styleId="ListLabel63">
    <w:name w:val="ListLabel 63"/>
    <w:qFormat/>
    <w:rsid w:val="001845BF"/>
    <w:rPr>
      <w:rFonts w:cs="Times New Roman"/>
    </w:rPr>
  </w:style>
  <w:style w:type="character" w:customStyle="1" w:styleId="ListLabel64">
    <w:name w:val="ListLabel 64"/>
    <w:qFormat/>
    <w:rsid w:val="001845BF"/>
    <w:rPr>
      <w:rFonts w:ascii="Times New Roman" w:hAnsi="Times New Roman" w:cs="Times New Roman"/>
      <w:b w:val="0"/>
      <w:color w:val="000000"/>
      <w:sz w:val="28"/>
      <w:szCs w:val="24"/>
    </w:rPr>
  </w:style>
  <w:style w:type="character" w:customStyle="1" w:styleId="ListLabel65">
    <w:name w:val="ListLabel 65"/>
    <w:qFormat/>
    <w:rsid w:val="001845BF"/>
    <w:rPr>
      <w:rFonts w:cs="Times New Roman"/>
    </w:rPr>
  </w:style>
  <w:style w:type="character" w:customStyle="1" w:styleId="ListLabel66">
    <w:name w:val="ListLabel 66"/>
    <w:qFormat/>
    <w:rsid w:val="001845BF"/>
    <w:rPr>
      <w:rFonts w:cs="Times New Roman"/>
    </w:rPr>
  </w:style>
  <w:style w:type="character" w:customStyle="1" w:styleId="ListLabel67">
    <w:name w:val="ListLabel 67"/>
    <w:qFormat/>
    <w:rsid w:val="001845BF"/>
    <w:rPr>
      <w:rFonts w:cs="Times New Roman"/>
    </w:rPr>
  </w:style>
  <w:style w:type="character" w:customStyle="1" w:styleId="ListLabel68">
    <w:name w:val="ListLabel 68"/>
    <w:qFormat/>
    <w:rsid w:val="001845BF"/>
    <w:rPr>
      <w:rFonts w:cs="Times New Roman"/>
    </w:rPr>
  </w:style>
  <w:style w:type="character" w:customStyle="1" w:styleId="ListLabel69">
    <w:name w:val="ListLabel 69"/>
    <w:qFormat/>
    <w:rsid w:val="001845BF"/>
    <w:rPr>
      <w:rFonts w:cs="Times New Roman"/>
    </w:rPr>
  </w:style>
  <w:style w:type="character" w:customStyle="1" w:styleId="ListLabel70">
    <w:name w:val="ListLabel 70"/>
    <w:qFormat/>
    <w:rsid w:val="001845BF"/>
    <w:rPr>
      <w:rFonts w:cs="Times New Roman"/>
    </w:rPr>
  </w:style>
  <w:style w:type="character" w:customStyle="1" w:styleId="ListLabel71">
    <w:name w:val="ListLabel 71"/>
    <w:qFormat/>
    <w:rsid w:val="001845BF"/>
    <w:rPr>
      <w:rFonts w:cs="Times New Roman"/>
    </w:rPr>
  </w:style>
  <w:style w:type="character" w:customStyle="1" w:styleId="ListLabel72">
    <w:name w:val="ListLabel 72"/>
    <w:qFormat/>
    <w:rsid w:val="001845BF"/>
    <w:rPr>
      <w:rFonts w:cs="Times New Roman"/>
    </w:rPr>
  </w:style>
  <w:style w:type="paragraph" w:customStyle="1" w:styleId="a3">
    <w:name w:val="Заголовок"/>
    <w:basedOn w:val="a"/>
    <w:next w:val="af1"/>
    <w:uiPriority w:val="99"/>
    <w:qFormat/>
    <w:rsid w:val="00AF7821"/>
    <w:rPr>
      <w:b/>
      <w:bCs/>
    </w:rPr>
  </w:style>
  <w:style w:type="paragraph" w:styleId="af1">
    <w:name w:val="Body Text"/>
    <w:basedOn w:val="a"/>
    <w:uiPriority w:val="99"/>
    <w:rsid w:val="00AF7821"/>
    <w:pPr>
      <w:spacing w:after="120"/>
    </w:pPr>
  </w:style>
  <w:style w:type="paragraph" w:styleId="af2">
    <w:name w:val="List"/>
    <w:basedOn w:val="af1"/>
    <w:uiPriority w:val="99"/>
    <w:rsid w:val="00AF7821"/>
  </w:style>
  <w:style w:type="paragraph" w:customStyle="1" w:styleId="Caption">
    <w:name w:val="Caption"/>
    <w:basedOn w:val="a"/>
    <w:qFormat/>
    <w:rsid w:val="008254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rsid w:val="0082544F"/>
    <w:pPr>
      <w:suppressLineNumbers/>
    </w:pPr>
    <w:rPr>
      <w:rFonts w:cs="Lucida Sans"/>
    </w:rPr>
  </w:style>
  <w:style w:type="paragraph" w:styleId="af4">
    <w:name w:val="caption"/>
    <w:basedOn w:val="a"/>
    <w:uiPriority w:val="99"/>
    <w:qFormat/>
    <w:rsid w:val="00AF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uiPriority w:val="99"/>
    <w:qFormat/>
    <w:rsid w:val="00AF7821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uiPriority w:val="99"/>
    <w:qFormat/>
    <w:rsid w:val="00AF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uiPriority w:val="99"/>
    <w:qFormat/>
    <w:rsid w:val="00AF7821"/>
    <w:pPr>
      <w:suppressLineNumbers/>
    </w:pPr>
    <w:rPr>
      <w:rFonts w:cs="Mangal"/>
    </w:rPr>
  </w:style>
  <w:style w:type="paragraph" w:customStyle="1" w:styleId="42">
    <w:name w:val="Название объекта4"/>
    <w:basedOn w:val="a"/>
    <w:uiPriority w:val="99"/>
    <w:qFormat/>
    <w:rsid w:val="00AF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uiPriority w:val="99"/>
    <w:qFormat/>
    <w:rsid w:val="00AF7821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uiPriority w:val="99"/>
    <w:qFormat/>
    <w:rsid w:val="00AF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4">
    <w:name w:val="Указатель3"/>
    <w:basedOn w:val="a"/>
    <w:uiPriority w:val="99"/>
    <w:qFormat/>
    <w:rsid w:val="00AF7821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uiPriority w:val="99"/>
    <w:qFormat/>
    <w:rsid w:val="00AF78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qFormat/>
    <w:rsid w:val="00AF782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qFormat/>
    <w:rsid w:val="00AF78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qFormat/>
    <w:rsid w:val="00AF7821"/>
    <w:pPr>
      <w:suppressLineNumbers/>
    </w:pPr>
  </w:style>
  <w:style w:type="paragraph" w:styleId="af5">
    <w:name w:val="Normal (Web)"/>
    <w:basedOn w:val="a"/>
    <w:uiPriority w:val="99"/>
    <w:qFormat/>
    <w:rsid w:val="00AF7821"/>
    <w:pPr>
      <w:widowControl/>
      <w:spacing w:before="21" w:after="21"/>
    </w:pPr>
    <w:rPr>
      <w:color w:val="332E2D"/>
      <w:spacing w:val="2"/>
      <w:sz w:val="24"/>
      <w:szCs w:val="24"/>
    </w:rPr>
  </w:style>
  <w:style w:type="paragraph" w:customStyle="1" w:styleId="FootnoteText">
    <w:name w:val="Footnote Text"/>
    <w:basedOn w:val="a"/>
    <w:uiPriority w:val="99"/>
    <w:rsid w:val="00AF7821"/>
    <w:rPr>
      <w:sz w:val="20"/>
      <w:szCs w:val="20"/>
    </w:rPr>
  </w:style>
  <w:style w:type="paragraph" w:customStyle="1" w:styleId="af6">
    <w:name w:val="Содержимое таблицы"/>
    <w:basedOn w:val="a"/>
    <w:uiPriority w:val="99"/>
    <w:qFormat/>
    <w:rsid w:val="00AF7821"/>
    <w:pPr>
      <w:suppressLineNumbers/>
    </w:pPr>
  </w:style>
  <w:style w:type="paragraph" w:customStyle="1" w:styleId="af7">
    <w:name w:val="Заголовок таблицы"/>
    <w:basedOn w:val="af6"/>
    <w:uiPriority w:val="99"/>
    <w:qFormat/>
    <w:rsid w:val="00AF7821"/>
    <w:pPr>
      <w:jc w:val="center"/>
    </w:pPr>
    <w:rPr>
      <w:b/>
      <w:bCs/>
    </w:rPr>
  </w:style>
  <w:style w:type="paragraph" w:styleId="af8">
    <w:name w:val="Balloon Text"/>
    <w:basedOn w:val="a"/>
    <w:uiPriority w:val="99"/>
    <w:qFormat/>
    <w:rsid w:val="00AF78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7821"/>
    <w:pPr>
      <w:suppressAutoHyphens/>
    </w:pPr>
    <w:rPr>
      <w:rFonts w:ascii="Arial" w:hAnsi="Arial" w:cs="Tahoma"/>
      <w:kern w:val="2"/>
      <w:sz w:val="18"/>
      <w:szCs w:val="24"/>
      <w:lang w:eastAsia="zh-CN" w:bidi="hi-IN"/>
    </w:rPr>
  </w:style>
  <w:style w:type="paragraph" w:styleId="af9">
    <w:name w:val="Subtitle"/>
    <w:basedOn w:val="a"/>
    <w:uiPriority w:val="99"/>
    <w:qFormat/>
    <w:rsid w:val="00AF7821"/>
    <w:rPr>
      <w:b/>
      <w:szCs w:val="20"/>
    </w:rPr>
  </w:style>
  <w:style w:type="paragraph" w:customStyle="1" w:styleId="Header">
    <w:name w:val="Header"/>
    <w:basedOn w:val="a"/>
    <w:uiPriority w:val="99"/>
    <w:rsid w:val="00AF7821"/>
    <w:pPr>
      <w:tabs>
        <w:tab w:val="center" w:pos="4677"/>
        <w:tab w:val="right" w:pos="9355"/>
      </w:tabs>
    </w:pPr>
  </w:style>
  <w:style w:type="paragraph" w:customStyle="1" w:styleId="afa">
    <w:name w:val="Содержимое врезки"/>
    <w:basedOn w:val="af1"/>
    <w:uiPriority w:val="99"/>
    <w:qFormat/>
    <w:rsid w:val="00AF7821"/>
  </w:style>
  <w:style w:type="paragraph" w:customStyle="1" w:styleId="Footer">
    <w:name w:val="Footer"/>
    <w:basedOn w:val="a"/>
    <w:uiPriority w:val="99"/>
    <w:rsid w:val="00AF7821"/>
    <w:pPr>
      <w:suppressLineNumbers/>
      <w:tabs>
        <w:tab w:val="center" w:pos="4819"/>
        <w:tab w:val="right" w:pos="9638"/>
      </w:tabs>
    </w:pPr>
  </w:style>
  <w:style w:type="paragraph" w:customStyle="1" w:styleId="ConsPlusCell">
    <w:name w:val="ConsPlusCell"/>
    <w:uiPriority w:val="99"/>
    <w:qFormat/>
    <w:rsid w:val="00AF7821"/>
    <w:pPr>
      <w:suppressAutoHyphens/>
    </w:pPr>
    <w:rPr>
      <w:rFonts w:ascii="Arial" w:hAnsi="Arial" w:cs="Tahoma"/>
      <w:sz w:val="18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AF7821"/>
    <w:pPr>
      <w:suppressAutoHyphens/>
    </w:pPr>
    <w:rPr>
      <w:rFonts w:ascii="Courier New" w:hAnsi="Courier New" w:cs="Tahoma"/>
      <w:sz w:val="18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AF7821"/>
    <w:pPr>
      <w:suppressAutoHyphens/>
    </w:pPr>
    <w:rPr>
      <w:rFonts w:ascii="Arial" w:hAnsi="Arial" w:cs="Tahoma"/>
      <w:b/>
      <w:sz w:val="18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934C55"/>
    <w:pPr>
      <w:widowControl w:val="0"/>
      <w:suppressAutoHyphens/>
      <w:ind w:firstLine="720"/>
    </w:pPr>
    <w:rPr>
      <w:rFonts w:ascii="Arial" w:hAnsi="Arial" w:cs="Arial"/>
      <w:sz w:val="18"/>
      <w:szCs w:val="20"/>
      <w:lang w:eastAsia="ar-SA"/>
    </w:rPr>
  </w:style>
  <w:style w:type="paragraph" w:customStyle="1" w:styleId="ConsNonformat">
    <w:name w:val="ConsNonformat"/>
    <w:uiPriority w:val="99"/>
    <w:qFormat/>
    <w:rsid w:val="00934C55"/>
    <w:pPr>
      <w:widowControl w:val="0"/>
    </w:pPr>
    <w:rPr>
      <w:rFonts w:ascii="Courier New" w:hAnsi="Courier New" w:cs="Courier New"/>
      <w:sz w:val="18"/>
      <w:szCs w:val="20"/>
    </w:rPr>
  </w:style>
  <w:style w:type="paragraph" w:styleId="afb">
    <w:name w:val="Title"/>
    <w:basedOn w:val="a"/>
    <w:uiPriority w:val="99"/>
    <w:qFormat/>
    <w:rsid w:val="00934C55"/>
    <w:pPr>
      <w:widowControl/>
      <w:suppressAutoHyphens w:val="0"/>
      <w:jc w:val="center"/>
    </w:pPr>
    <w:rPr>
      <w:rFonts w:ascii="Times New Roman" w:hAnsi="Times New Roman" w:cs="Times New Roman"/>
      <w:sz w:val="22"/>
      <w:szCs w:val="20"/>
      <w:u w:val="single"/>
      <w:lang w:eastAsia="ru-RU"/>
    </w:rPr>
  </w:style>
  <w:style w:type="paragraph" w:styleId="afc">
    <w:name w:val="List Paragraph"/>
    <w:basedOn w:val="a"/>
    <w:uiPriority w:val="99"/>
    <w:qFormat/>
    <w:rsid w:val="000E65E1"/>
    <w:pPr>
      <w:ind w:left="720"/>
      <w:contextualSpacing/>
    </w:pPr>
  </w:style>
  <w:style w:type="paragraph" w:customStyle="1" w:styleId="ConsTitle">
    <w:name w:val="ConsTitle"/>
    <w:qFormat/>
    <w:rsid w:val="00037AD5"/>
    <w:pPr>
      <w:widowControl w:val="0"/>
      <w:ind w:right="19772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3307072846AB4FD525B3BFC68F969E103198365F8A0FB375C5CB540BBE135C4E9550DDD8A109CDED99EF15F3x1X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20A8-6D04-4BBA-B658-4B4B975A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28.06.2014 N 172-ФЗ"О стратегическом планировании в Российской Федерации"</vt:lpstr>
    </vt:vector>
  </TitlesOfParts>
  <Company/>
  <LinksUpToDate>false</LinksUpToDate>
  <CharactersWithSpaces>26080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28.06.2014 N 172-ФЗ"О стратегическом планировании в Российской Федерации"</dc:title>
  <dc:subject/>
  <dc:creator>ConsultantPlus</dc:creator>
  <dc:description/>
  <cp:lastModifiedBy>ГлБух</cp:lastModifiedBy>
  <cp:revision>103</cp:revision>
  <cp:lastPrinted>2021-12-27T13:20:00Z</cp:lastPrinted>
  <dcterms:created xsi:type="dcterms:W3CDTF">2021-11-23T13:06:00Z</dcterms:created>
  <dcterms:modified xsi:type="dcterms:W3CDTF">2021-12-27T13:21:00Z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