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65" w:rsidRPr="00F07A65" w:rsidRDefault="00F07A65" w:rsidP="00F07A65">
      <w:pPr>
        <w:pStyle w:val="s26"/>
        <w:spacing w:before="0" w:beforeAutospacing="0" w:after="0" w:afterAutospacing="0"/>
        <w:ind w:firstLine="527"/>
        <w:jc w:val="both"/>
        <w:rPr>
          <w:rStyle w:val="bumpedfont15"/>
          <w:b/>
          <w:sz w:val="28"/>
          <w:szCs w:val="28"/>
        </w:rPr>
      </w:pPr>
      <w:r w:rsidRPr="00F07A65">
        <w:rPr>
          <w:rStyle w:val="bumpedfont15"/>
          <w:b/>
          <w:sz w:val="28"/>
          <w:szCs w:val="28"/>
        </w:rPr>
        <w:t>Объекты муниципального контроля в сфере благоустройства</w:t>
      </w:r>
    </w:p>
    <w:p w:rsidR="00F07A65" w:rsidRDefault="00F07A65" w:rsidP="00F07A65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</w:p>
    <w:p w:rsidR="00F07A65" w:rsidRPr="002D071A" w:rsidRDefault="00F07A65" w:rsidP="00F07A65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Объектами муниципального контроля</w:t>
      </w:r>
      <w:r>
        <w:rPr>
          <w:rStyle w:val="bumpedfont15"/>
          <w:sz w:val="28"/>
          <w:szCs w:val="28"/>
        </w:rPr>
        <w:t xml:space="preserve">, расположенными на территории муниципального образования </w:t>
      </w:r>
      <w:r w:rsidR="0074065D">
        <w:rPr>
          <w:rStyle w:val="bumpedfont15"/>
          <w:sz w:val="28"/>
          <w:szCs w:val="28"/>
        </w:rPr>
        <w:t>Загривское</w:t>
      </w:r>
      <w:bookmarkStart w:id="0" w:name="_GoBack"/>
      <w:bookmarkEnd w:id="0"/>
      <w:r>
        <w:rPr>
          <w:rStyle w:val="bumpedfont15"/>
          <w:sz w:val="28"/>
          <w:szCs w:val="28"/>
        </w:rPr>
        <w:t xml:space="preserve"> сельского поселения Сланцевского муниципального района Ленинградской области</w:t>
      </w:r>
      <w:r w:rsidRPr="002D071A">
        <w:rPr>
          <w:rStyle w:val="bumpedfont15"/>
          <w:sz w:val="28"/>
          <w:szCs w:val="28"/>
        </w:rPr>
        <w:t xml:space="preserve"> (далее – объект контроля) являются:</w:t>
      </w:r>
    </w:p>
    <w:p w:rsidR="00F07A65" w:rsidRPr="00E27167" w:rsidRDefault="00F07A65" w:rsidP="00F07A65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E27167">
        <w:rPr>
          <w:sz w:val="28"/>
          <w:szCs w:val="28"/>
        </w:rPr>
        <w:t>1) деятельность, действия (бездействие) граждан и организаций, в рамках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которых должны соблюдаться обязательные требования, в том числе предъявляемые к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гражданам и организациям, осуществляющим деятельность, действия (бездействие);</w:t>
      </w:r>
    </w:p>
    <w:p w:rsidR="00F07A65" w:rsidRPr="00E27167" w:rsidRDefault="00F07A65" w:rsidP="00F07A65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E27167">
        <w:rPr>
          <w:sz w:val="28"/>
          <w:szCs w:val="28"/>
        </w:rPr>
        <w:t>2) результаты деятельности граждан и организаций, в том числе продукция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(товары), работы и услуги, к которым предъявляются обязательные требования;</w:t>
      </w:r>
    </w:p>
    <w:p w:rsidR="00522440" w:rsidRDefault="00F07A65" w:rsidP="00F07A65">
      <w:r w:rsidRPr="00E27167">
        <w:rPr>
          <w:sz w:val="28"/>
          <w:szCs w:val="28"/>
        </w:rPr>
        <w:t>3) здания, помещения, сооружения, линейные объекты, территории, включая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водные, земельные и лесные участки, оборудование, устройства, предметы,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материалы, транспортные средства, компоненты природной среды, природные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природно-антропогенные объекты, другие объекты, которыми граждане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организации владеют и (или) пользуются, компоненты природной среды, природные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природно-антропогенные объекты, не находящиеся во владении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(или) пользовании граждан или организаций, к которым предъявляются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обязательные требования</w:t>
      </w:r>
    </w:p>
    <w:sectPr w:rsidR="00522440" w:rsidSect="0052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65"/>
    <w:rsid w:val="0009482B"/>
    <w:rsid w:val="001E09D7"/>
    <w:rsid w:val="004244D4"/>
    <w:rsid w:val="00483901"/>
    <w:rsid w:val="00522440"/>
    <w:rsid w:val="0055402E"/>
    <w:rsid w:val="006242FC"/>
    <w:rsid w:val="006752DC"/>
    <w:rsid w:val="0074065D"/>
    <w:rsid w:val="00776BB5"/>
    <w:rsid w:val="0079299A"/>
    <w:rsid w:val="007C4F61"/>
    <w:rsid w:val="00957FD0"/>
    <w:rsid w:val="00A204CC"/>
    <w:rsid w:val="00B31762"/>
    <w:rsid w:val="00D715E7"/>
    <w:rsid w:val="00E27C2C"/>
    <w:rsid w:val="00F0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ACE5F-0C5D-46A9-82CA-F007EE4E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65"/>
    <w:pPr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6">
    <w:name w:val="s26"/>
    <w:basedOn w:val="a"/>
    <w:rsid w:val="00F07A6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F0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Diamond</cp:lastModifiedBy>
  <cp:revision>2</cp:revision>
  <dcterms:created xsi:type="dcterms:W3CDTF">2024-08-07T08:09:00Z</dcterms:created>
  <dcterms:modified xsi:type="dcterms:W3CDTF">2024-08-07T08:09:00Z</dcterms:modified>
</cp:coreProperties>
</file>