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FFECE" w14:textId="77777777" w:rsidR="001175C0" w:rsidRDefault="001175C0" w:rsidP="001175C0">
      <w:pPr>
        <w:pStyle w:val="ac"/>
        <w:shd w:val="clear" w:color="auto" w:fill="FFFFFF"/>
        <w:spacing w:before="0" w:beforeAutospacing="0" w:after="150" w:afterAutospacing="0"/>
        <w:jc w:val="center"/>
        <w:rPr>
          <w:rFonts w:ascii="Arial" w:hAnsi="Arial" w:cs="Arial"/>
          <w:color w:val="483B3F"/>
          <w:sz w:val="23"/>
          <w:szCs w:val="23"/>
        </w:rPr>
      </w:pPr>
      <w:r>
        <w:rPr>
          <w:rStyle w:val="ad"/>
          <w:rFonts w:ascii="Arial" w:eastAsiaTheme="majorEastAsia" w:hAnsi="Arial" w:cs="Arial"/>
          <w:color w:val="483B3F"/>
          <w:sz w:val="23"/>
          <w:szCs w:val="23"/>
        </w:rPr>
        <w:t>Объявление</w:t>
      </w:r>
    </w:p>
    <w:p w14:paraId="285F1E39" w14:textId="77777777" w:rsidR="001175C0" w:rsidRDefault="001175C0" w:rsidP="001175C0">
      <w:pPr>
        <w:pStyle w:val="ac"/>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«18 декабря» 2024 года в 11.00 часов в помещении администрации Новосельского сельского поселения по адресу д. Загривье, д.1 состоятся публичные слушания по проекту решения «О бюджете муниципального образования Загривское сельское поселение Сланцевского муниципального района Ленинградской области за 2025 год и на плановый период 2026 и 2027 годов».</w:t>
      </w:r>
    </w:p>
    <w:p w14:paraId="64172E12" w14:textId="77777777" w:rsidR="001175C0" w:rsidRDefault="001175C0" w:rsidP="001175C0">
      <w:pPr>
        <w:pStyle w:val="ac"/>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Предложения по проекту решения направляются почтовым отправлением (188577, Ленинградская область, Сланцевский район, д.Загривье д.1), либо принимаются по рабочим дням с 9.00 до 16.00 (в пятницу с 9.00 до 12.00), обед с 13.00 до 13.48, а также через платформу обратной связи «Госуслуги. Решаем вместе» до 17 декабря 2024 года. Телефон для справок 8(813 74) 67-139. В обращении должны быть указаны: фамилия, имя, отчество гражданина и его место жительства (наименование юридического лица, его место нахождения).</w:t>
      </w:r>
    </w:p>
    <w:p w14:paraId="684F5FAC" w14:textId="77777777" w:rsidR="001175C0" w:rsidRDefault="001175C0" w:rsidP="001175C0">
      <w:pPr>
        <w:pStyle w:val="ac"/>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В обращении должна быть изложена суть предлагаемого изменения, номер статья расходов (доходов) в которую предлагается внести изменения, объем финансирования и источник финансирования.</w:t>
      </w:r>
    </w:p>
    <w:p w14:paraId="48164258" w14:textId="77777777" w:rsidR="001175C0" w:rsidRDefault="001175C0" w:rsidP="001175C0">
      <w:pPr>
        <w:pStyle w:val="ac"/>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В обращении должны быть указаны: фамилия, имя, отчество гражданина и его место жительства, либо наименование юридического лица, его место нахождения.</w:t>
      </w:r>
    </w:p>
    <w:p w14:paraId="18FC0349" w14:textId="77777777" w:rsidR="001175C0" w:rsidRDefault="001175C0" w:rsidP="001175C0">
      <w:pPr>
        <w:pStyle w:val="ac"/>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С проектом бюджета Загривского сельского поселения на 2025 год и на плановый период 2025 и 2026 годов и приложениями к нему можно ознакомиться в администрации Загривского сельского поселения, в официальном приложении к газете «Знамя труда» и на сайте Загривского сельского поселения </w:t>
      </w:r>
      <w:hyperlink r:id="rId4" w:tooltip="http://загривское.рф" w:history="1">
        <w:r>
          <w:rPr>
            <w:rStyle w:val="ae"/>
            <w:rFonts w:ascii="Arial" w:eastAsiaTheme="majorEastAsia" w:hAnsi="Arial" w:cs="Arial"/>
            <w:color w:val="007FB7"/>
            <w:sz w:val="23"/>
            <w:szCs w:val="23"/>
          </w:rPr>
          <w:t>http://загривское.рф</w:t>
        </w:r>
      </w:hyperlink>
      <w:r>
        <w:rPr>
          <w:rFonts w:ascii="Arial" w:hAnsi="Arial" w:cs="Arial"/>
          <w:color w:val="483B3F"/>
          <w:sz w:val="23"/>
          <w:szCs w:val="23"/>
        </w:rPr>
        <w:t>  в разделе </w:t>
      </w:r>
      <w:hyperlink r:id="rId5" w:tooltip="http://www.xn--80aecjgip6aom.xn--p1ai/publichnye-slushaniya.html" w:history="1">
        <w:r>
          <w:rPr>
            <w:rStyle w:val="ae"/>
            <w:rFonts w:ascii="Arial" w:eastAsiaTheme="majorEastAsia" w:hAnsi="Arial" w:cs="Arial"/>
            <w:color w:val="007FB7"/>
            <w:sz w:val="23"/>
            <w:szCs w:val="23"/>
          </w:rPr>
          <w:t>http://www.xn--80aecjgip6aom.xn--p1ai/publichnye-slushaniya.html</w:t>
        </w:r>
      </w:hyperlink>
      <w:r>
        <w:rPr>
          <w:rFonts w:ascii="Arial" w:hAnsi="Arial" w:cs="Arial"/>
          <w:color w:val="483B3F"/>
          <w:sz w:val="23"/>
          <w:szCs w:val="23"/>
        </w:rPr>
        <w:t> </w:t>
      </w:r>
    </w:p>
    <w:p w14:paraId="250E037C" w14:textId="77777777" w:rsidR="00CB3F87" w:rsidRDefault="00CB3F87"/>
    <w:sectPr w:rsidR="00CB3F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5C0"/>
    <w:rsid w:val="001175C0"/>
    <w:rsid w:val="00BC020F"/>
    <w:rsid w:val="00CB3F87"/>
    <w:rsid w:val="00ED5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3EE3C"/>
  <w15:chartTrackingRefBased/>
  <w15:docId w15:val="{2ADC2D49-8C8D-468F-8DAC-93F2DF97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175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175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175C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175C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175C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175C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175C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175C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175C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75C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175C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175C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175C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175C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175C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175C0"/>
    <w:rPr>
      <w:rFonts w:eastAsiaTheme="majorEastAsia" w:cstheme="majorBidi"/>
      <w:color w:val="595959" w:themeColor="text1" w:themeTint="A6"/>
    </w:rPr>
  </w:style>
  <w:style w:type="character" w:customStyle="1" w:styleId="80">
    <w:name w:val="Заголовок 8 Знак"/>
    <w:basedOn w:val="a0"/>
    <w:link w:val="8"/>
    <w:uiPriority w:val="9"/>
    <w:semiHidden/>
    <w:rsid w:val="001175C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175C0"/>
    <w:rPr>
      <w:rFonts w:eastAsiaTheme="majorEastAsia" w:cstheme="majorBidi"/>
      <w:color w:val="272727" w:themeColor="text1" w:themeTint="D8"/>
    </w:rPr>
  </w:style>
  <w:style w:type="paragraph" w:styleId="a3">
    <w:name w:val="Title"/>
    <w:basedOn w:val="a"/>
    <w:next w:val="a"/>
    <w:link w:val="a4"/>
    <w:uiPriority w:val="10"/>
    <w:qFormat/>
    <w:rsid w:val="001175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175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75C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175C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175C0"/>
    <w:pPr>
      <w:spacing w:before="160"/>
      <w:jc w:val="center"/>
    </w:pPr>
    <w:rPr>
      <w:i/>
      <w:iCs/>
      <w:color w:val="404040" w:themeColor="text1" w:themeTint="BF"/>
    </w:rPr>
  </w:style>
  <w:style w:type="character" w:customStyle="1" w:styleId="22">
    <w:name w:val="Цитата 2 Знак"/>
    <w:basedOn w:val="a0"/>
    <w:link w:val="21"/>
    <w:uiPriority w:val="29"/>
    <w:rsid w:val="001175C0"/>
    <w:rPr>
      <w:i/>
      <w:iCs/>
      <w:color w:val="404040" w:themeColor="text1" w:themeTint="BF"/>
    </w:rPr>
  </w:style>
  <w:style w:type="paragraph" w:styleId="a7">
    <w:name w:val="List Paragraph"/>
    <w:basedOn w:val="a"/>
    <w:uiPriority w:val="34"/>
    <w:qFormat/>
    <w:rsid w:val="001175C0"/>
    <w:pPr>
      <w:ind w:left="720"/>
      <w:contextualSpacing/>
    </w:pPr>
  </w:style>
  <w:style w:type="character" w:styleId="a8">
    <w:name w:val="Intense Emphasis"/>
    <w:basedOn w:val="a0"/>
    <w:uiPriority w:val="21"/>
    <w:qFormat/>
    <w:rsid w:val="001175C0"/>
    <w:rPr>
      <w:i/>
      <w:iCs/>
      <w:color w:val="2F5496" w:themeColor="accent1" w:themeShade="BF"/>
    </w:rPr>
  </w:style>
  <w:style w:type="paragraph" w:styleId="a9">
    <w:name w:val="Intense Quote"/>
    <w:basedOn w:val="a"/>
    <w:next w:val="a"/>
    <w:link w:val="aa"/>
    <w:uiPriority w:val="30"/>
    <w:qFormat/>
    <w:rsid w:val="001175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175C0"/>
    <w:rPr>
      <w:i/>
      <w:iCs/>
      <w:color w:val="2F5496" w:themeColor="accent1" w:themeShade="BF"/>
    </w:rPr>
  </w:style>
  <w:style w:type="character" w:styleId="ab">
    <w:name w:val="Intense Reference"/>
    <w:basedOn w:val="a0"/>
    <w:uiPriority w:val="32"/>
    <w:qFormat/>
    <w:rsid w:val="001175C0"/>
    <w:rPr>
      <w:b/>
      <w:bCs/>
      <w:smallCaps/>
      <w:color w:val="2F5496" w:themeColor="accent1" w:themeShade="BF"/>
      <w:spacing w:val="5"/>
    </w:rPr>
  </w:style>
  <w:style w:type="paragraph" w:styleId="ac">
    <w:name w:val="Normal (Web)"/>
    <w:basedOn w:val="a"/>
    <w:uiPriority w:val="99"/>
    <w:semiHidden/>
    <w:unhideWhenUsed/>
    <w:rsid w:val="001175C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d">
    <w:name w:val="Strong"/>
    <w:basedOn w:val="a0"/>
    <w:uiPriority w:val="22"/>
    <w:qFormat/>
    <w:rsid w:val="001175C0"/>
    <w:rPr>
      <w:b/>
      <w:bCs/>
    </w:rPr>
  </w:style>
  <w:style w:type="character" w:styleId="ae">
    <w:name w:val="Hyperlink"/>
    <w:basedOn w:val="a0"/>
    <w:uiPriority w:val="99"/>
    <w:semiHidden/>
    <w:unhideWhenUsed/>
    <w:rsid w:val="001175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38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xn--80aecjgip6aom.xn--p1ai/publichnye-slushaniya.html" TargetMode="External"/><Relationship Id="rId4" Type="http://schemas.openxmlformats.org/officeDocument/2006/relationships/hyperlink" Target="http://xn--80aecjgip6aom.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2025-04-24T08:36:00Z</dcterms:created>
  <dcterms:modified xsi:type="dcterms:W3CDTF">2025-04-24T08:36:00Z</dcterms:modified>
</cp:coreProperties>
</file>