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4024" w14:textId="77777777" w:rsidR="003508AB" w:rsidRPr="003508AB" w:rsidRDefault="003508AB" w:rsidP="003508AB">
      <w:pPr>
        <w:jc w:val="center"/>
      </w:pPr>
      <w:r w:rsidRPr="003508AB">
        <w:rPr>
          <w:b/>
          <w:bCs/>
        </w:rPr>
        <w:t>От A до G: зачем определяют энергоэффективность домов и что она значит</w:t>
      </w:r>
    </w:p>
    <w:p w14:paraId="51FE2272" w14:textId="77777777" w:rsidR="003508AB" w:rsidRDefault="003508AB" w:rsidP="003508AB">
      <w:pPr>
        <w:jc w:val="center"/>
      </w:pPr>
      <w:r w:rsidRPr="003508AB">
        <w:drawing>
          <wp:inline distT="0" distB="0" distL="0" distR="0" wp14:anchorId="207EF888" wp14:editId="60B352B1">
            <wp:extent cx="1905000" cy="1190625"/>
            <wp:effectExtent l="0" t="0" r="0" b="9525"/>
            <wp:docPr id="76245241" name="Рисунок 1" descr="От A до G: зачем определяют энергоэффективность домов и что она значит">
              <a:hlinkClick xmlns:a="http://schemas.openxmlformats.org/drawingml/2006/main" r:id="rId4" tooltip="&quot;От A до G: зачем определяют энергоэффективность домов и что она значи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A до G: зачем определяют энергоэффективность домов и что она значит">
                      <a:hlinkClick r:id="rId4" tooltip="&quot;От A до G: зачем определяют энергоэффективность домов и что она значи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6A8A" w14:textId="3F343C67" w:rsidR="003508AB" w:rsidRPr="003508AB" w:rsidRDefault="003508AB" w:rsidP="003508AB">
      <w:pPr>
        <w:jc w:val="both"/>
      </w:pPr>
      <w:r w:rsidRPr="003508AB">
        <w:t>В российских городах жилым домам стали присваивать классы энергоэффективности. Так можно понять, какие из них более «зеленые», где комфортнее жить и меньше коммуналка</w:t>
      </w:r>
    </w:p>
    <w:p w14:paraId="7EC1F237" w14:textId="77777777" w:rsidR="003508AB" w:rsidRPr="003508AB" w:rsidRDefault="003508AB" w:rsidP="003508AB">
      <w:pPr>
        <w:jc w:val="both"/>
      </w:pPr>
      <w:r w:rsidRPr="003508AB">
        <w:t>В 2016 году в России стартовала программа повышения энергоэффективности жилых домов. Старые здания стали оценивать по расходу ресурсов, а проектировать и строить новые с учетом энергоэффективных решений. Разбираемся, что вообще такое энергоэффективность и зачем она нужна.</w:t>
      </w:r>
    </w:p>
    <w:p w14:paraId="7176301F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Что такое энергоэффективность жилого дома</w:t>
      </w:r>
    </w:p>
    <w:p w14:paraId="5E21171C" w14:textId="77777777" w:rsidR="003508AB" w:rsidRPr="003508AB" w:rsidRDefault="003508AB" w:rsidP="003508AB">
      <w:pPr>
        <w:jc w:val="both"/>
      </w:pPr>
      <w:r w:rsidRPr="003508AB">
        <w:t>Этим термином называют показатели рационального и эффективного расхода энергии: экономное водоснабжение, отопление, вентиляцию и освещение. На энергоэффективность влияют и работа инженерного оборудования, и конструктивные особенности дома, и использованные стройматериалы.</w:t>
      </w:r>
    </w:p>
    <w:p w14:paraId="36808522" w14:textId="77777777" w:rsidR="003508AB" w:rsidRPr="003508AB" w:rsidRDefault="003508AB" w:rsidP="003508AB">
      <w:pPr>
        <w:jc w:val="both"/>
      </w:pPr>
      <w:r w:rsidRPr="003508AB">
        <w:t>Например, если теплоизоляция в здании выполнена с ошибками или из некачественных материалов, дом будет постоянно терять тепло. Расходы на обогрев окажутся большими, а показатель энергоэффективности— низким.</w:t>
      </w:r>
    </w:p>
    <w:p w14:paraId="7B803BC5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Повысить энергоэффективность дома может:</w:t>
      </w:r>
    </w:p>
    <w:p w14:paraId="0181ED48" w14:textId="77777777" w:rsidR="003508AB" w:rsidRPr="003508AB" w:rsidRDefault="003508AB" w:rsidP="003508AB">
      <w:pPr>
        <w:jc w:val="both"/>
      </w:pPr>
      <w:r w:rsidRPr="003508AB">
        <w:t>индивидуальный тепловой пункт— доставляет тепловую энергию от котельной или ТЭЦ к системам внутри дома, чтобы в квартирах были отопление, горячая вода и вентиляция;</w:t>
      </w:r>
    </w:p>
    <w:p w14:paraId="7078883E" w14:textId="77777777" w:rsidR="003508AB" w:rsidRPr="003508AB" w:rsidRDefault="003508AB" w:rsidP="003508AB">
      <w:pPr>
        <w:jc w:val="both"/>
      </w:pPr>
      <w:r w:rsidRPr="003508AB">
        <w:t>автоматический узел управления системы отопления— регулирует температуру и давление: например, если на улице становится холодно, отопление начинает работать сильнее;</w:t>
      </w:r>
    </w:p>
    <w:p w14:paraId="5B0FAF5B" w14:textId="77777777" w:rsidR="003508AB" w:rsidRPr="003508AB" w:rsidRDefault="003508AB" w:rsidP="003508AB">
      <w:pPr>
        <w:jc w:val="both"/>
      </w:pPr>
      <w:r w:rsidRPr="003508AB">
        <w:t>светодиодное освещение— ярко светит и при этом потребляет меньше электроэнергии;</w:t>
      </w:r>
    </w:p>
    <w:p w14:paraId="03C70C9B" w14:textId="77777777" w:rsidR="003508AB" w:rsidRPr="003508AB" w:rsidRDefault="003508AB" w:rsidP="003508AB">
      <w:pPr>
        <w:jc w:val="both"/>
      </w:pPr>
      <w:r w:rsidRPr="003508AB">
        <w:t>индивидуальные счетчики воды— помогают контролировать потребление всех жильцов, чтобы не переплачивать.</w:t>
      </w:r>
    </w:p>
    <w:p w14:paraId="063B41EC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Социальная экономика</w:t>
      </w:r>
    </w:p>
    <w:p w14:paraId="2A5CA346" w14:textId="77777777" w:rsidR="003508AB" w:rsidRPr="003508AB" w:rsidRDefault="003508AB" w:rsidP="003508AB">
      <w:pPr>
        <w:jc w:val="both"/>
      </w:pPr>
      <w:r w:rsidRPr="003508AB">
        <w:t>Огонь, батарея: зачем и как реформировать ЖКХ</w:t>
      </w:r>
    </w:p>
    <w:p w14:paraId="3EF0722C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Зачем нужно экономить ресурсы</w:t>
      </w:r>
    </w:p>
    <w:p w14:paraId="2958CF3D" w14:textId="77777777" w:rsidR="003508AB" w:rsidRPr="003508AB" w:rsidRDefault="003508AB" w:rsidP="003508AB">
      <w:pPr>
        <w:jc w:val="both"/>
      </w:pPr>
      <w:r w:rsidRPr="003508AB">
        <w:t>Во-первых, чтобы заботиться о природе. Дома с высоким показателем энергоэффективности наносят меньше вреда окружающей среде: они не расходуют ресурсов больше необходимого, способствуя экономии электричества и воды. Например, такие здания значительно сокращают выбросы парниковых газов в атмосферу (на 62%) и уменьшают расход питьевой воды. Сэкономленная таким образом энергия должна помочь замедлить повышение глобальной температуры.</w:t>
      </w:r>
    </w:p>
    <w:p w14:paraId="4F13150D" w14:textId="77777777" w:rsidR="003508AB" w:rsidRPr="003508AB" w:rsidRDefault="003508AB" w:rsidP="003508AB">
      <w:pPr>
        <w:jc w:val="both"/>
      </w:pPr>
      <w:r w:rsidRPr="003508AB">
        <w:t xml:space="preserve">Во-вторых, для комфорта самих жильцов. Качественная теплоизоляция не дает им мерзнуть в осенне-зимний период, а автоматическое инженерное оборудование контролирует температуру в </w:t>
      </w:r>
      <w:r w:rsidRPr="003508AB">
        <w:lastRenderedPageBreak/>
        <w:t>помещении, чтобы даже при перемене погоды внутри здания всегда был комфортный микроклимат.</w:t>
      </w:r>
    </w:p>
    <w:p w14:paraId="2A1B6EE9" w14:textId="77777777" w:rsidR="003508AB" w:rsidRPr="003508AB" w:rsidRDefault="003508AB" w:rsidP="003508AB">
      <w:pPr>
        <w:jc w:val="both"/>
      </w:pPr>
      <w:r w:rsidRPr="003508AB">
        <w:t>В-третьих, для экономии. Жильцы платят меньше за коммунальные услуги, поскольку расходуют меньше ресурсов. Благодаря индивидуальным и общедомовым счетчикам, а также надежным тепловым коммуникациям собственники квартир отдают деньги только за то, что реально использовали. Например, с автоматической системой отопления, которая держит комфортную температуру и меняет ее в зависимости от погоды, дом может сэкономить до ₽300 тыс. в месяц. За сезон для каждой квартиры это получается до ₽5 тыс. экономии.</w:t>
      </w:r>
    </w:p>
    <w:p w14:paraId="797ABCA7" w14:textId="77777777" w:rsidR="003508AB" w:rsidRPr="003508AB" w:rsidRDefault="003508AB" w:rsidP="003508AB">
      <w:pPr>
        <w:jc w:val="both"/>
      </w:pPr>
      <w:r w:rsidRPr="003508AB">
        <w:t>Индустрия 4.0</w:t>
      </w:r>
    </w:p>
    <w:p w14:paraId="74A454F7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Как городу или компании с небольшим бюджетом снизить потери в ЖКХ</w:t>
      </w:r>
    </w:p>
    <w:p w14:paraId="5F5C8323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Какие есть классы энергоэффективности</w:t>
      </w:r>
    </w:p>
    <w:p w14:paraId="7B1FB5D8" w14:textId="77777777" w:rsidR="003508AB" w:rsidRPr="003508AB" w:rsidRDefault="003508AB" w:rsidP="003508AB">
      <w:pPr>
        <w:jc w:val="both"/>
      </w:pPr>
      <w:r w:rsidRPr="003508AB">
        <w:t>С 2016 года, согласно приказу Минстроя РФ, каждому дому в России присваивается класс энергоэффективности. Чтобы понять, сколько энергоресурсов потребляет здание, специалисты определили девять классов: А++, А+, А, B, C, D, E, F и G.</w:t>
      </w:r>
    </w:p>
    <w:p w14:paraId="0A902166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Классы энергоэффективности и их экономичность</w:t>
      </w:r>
    </w:p>
    <w:p w14:paraId="565DF855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Обозначение класса Наименование класса Сколько тепловой энергии экономит или теряет дом</w:t>
      </w:r>
    </w:p>
    <w:p w14:paraId="6E0CAA25" w14:textId="77777777" w:rsidR="003508AB" w:rsidRPr="003508AB" w:rsidRDefault="003508AB" w:rsidP="003508AB">
      <w:pPr>
        <w:jc w:val="both"/>
      </w:pPr>
      <w:r w:rsidRPr="003508AB">
        <w:t>А++ Высочайший Экономия более 60%</w:t>
      </w:r>
    </w:p>
    <w:p w14:paraId="76E84267" w14:textId="77777777" w:rsidR="003508AB" w:rsidRPr="003508AB" w:rsidRDefault="003508AB" w:rsidP="003508AB">
      <w:pPr>
        <w:jc w:val="both"/>
      </w:pPr>
      <w:r w:rsidRPr="003508AB">
        <w:t>А+ Высочайший Экономия от 50% до 60%</w:t>
      </w:r>
    </w:p>
    <w:p w14:paraId="47485816" w14:textId="77777777" w:rsidR="003508AB" w:rsidRPr="003508AB" w:rsidRDefault="003508AB" w:rsidP="003508AB">
      <w:pPr>
        <w:jc w:val="both"/>
      </w:pPr>
      <w:proofErr w:type="gramStart"/>
      <w:r w:rsidRPr="003508AB">
        <w:t>А</w:t>
      </w:r>
      <w:proofErr w:type="gramEnd"/>
      <w:r w:rsidRPr="003508AB">
        <w:t xml:space="preserve"> Очень высокий Экономия от 40% до 50%</w:t>
      </w:r>
    </w:p>
    <w:p w14:paraId="3D6828C5" w14:textId="77777777" w:rsidR="003508AB" w:rsidRPr="003508AB" w:rsidRDefault="003508AB" w:rsidP="003508AB">
      <w:pPr>
        <w:jc w:val="both"/>
      </w:pPr>
      <w:r w:rsidRPr="003508AB">
        <w:t>В Высокий Экономия от 30% до 40%</w:t>
      </w:r>
    </w:p>
    <w:p w14:paraId="5FF0F32B" w14:textId="77777777" w:rsidR="003508AB" w:rsidRPr="003508AB" w:rsidRDefault="003508AB" w:rsidP="003508AB">
      <w:pPr>
        <w:jc w:val="both"/>
      </w:pPr>
      <w:r w:rsidRPr="003508AB">
        <w:t>С Повышенный Экономия от 15% до 30%</w:t>
      </w:r>
    </w:p>
    <w:p w14:paraId="39AD9E26" w14:textId="77777777" w:rsidR="003508AB" w:rsidRPr="003508AB" w:rsidRDefault="003508AB" w:rsidP="003508AB">
      <w:pPr>
        <w:jc w:val="both"/>
      </w:pPr>
      <w:r w:rsidRPr="003508AB">
        <w:t>D Нормальный Экономия до 15%</w:t>
      </w:r>
    </w:p>
    <w:p w14:paraId="5498F65D" w14:textId="77777777" w:rsidR="003508AB" w:rsidRPr="003508AB" w:rsidRDefault="003508AB" w:rsidP="003508AB">
      <w:pPr>
        <w:jc w:val="both"/>
      </w:pPr>
      <w:r w:rsidRPr="003508AB">
        <w:t>Е Пониженный Теряет до 25%</w:t>
      </w:r>
    </w:p>
    <w:p w14:paraId="0B303078" w14:textId="77777777" w:rsidR="003508AB" w:rsidRPr="003508AB" w:rsidRDefault="003508AB" w:rsidP="003508AB">
      <w:pPr>
        <w:jc w:val="both"/>
      </w:pPr>
      <w:r w:rsidRPr="003508AB">
        <w:t>F Низкий Теряет от 25 до 50%</w:t>
      </w:r>
    </w:p>
    <w:p w14:paraId="52C02789" w14:textId="77777777" w:rsidR="003508AB" w:rsidRPr="003508AB" w:rsidRDefault="003508AB" w:rsidP="003508AB">
      <w:pPr>
        <w:jc w:val="both"/>
      </w:pPr>
      <w:proofErr w:type="gramStart"/>
      <w:r w:rsidRPr="003508AB">
        <w:t>G Очень</w:t>
      </w:r>
      <w:proofErr w:type="gramEnd"/>
      <w:r w:rsidRPr="003508AB">
        <w:t xml:space="preserve"> низкий Теряет более 50%</w:t>
      </w:r>
    </w:p>
    <w:p w14:paraId="30B99899" w14:textId="77777777" w:rsidR="003508AB" w:rsidRPr="003508AB" w:rsidRDefault="003508AB" w:rsidP="003508AB">
      <w:pPr>
        <w:jc w:val="both"/>
      </w:pPr>
      <w:r w:rsidRPr="003508AB">
        <w:t>Источник: Министерство юстиции РФ</w:t>
      </w:r>
    </w:p>
    <w:p w14:paraId="5B1FF9A6" w14:textId="77777777" w:rsidR="003508AB" w:rsidRPr="003508AB" w:rsidRDefault="003508AB" w:rsidP="003508AB">
      <w:pPr>
        <w:jc w:val="both"/>
      </w:pPr>
      <w:r w:rsidRPr="003508AB">
        <w:t xml:space="preserve">Дома с высоким классом— А++, А+, </w:t>
      </w:r>
      <w:proofErr w:type="gramStart"/>
      <w:r w:rsidRPr="003508AB">
        <w:t>А</w:t>
      </w:r>
      <w:proofErr w:type="gramEnd"/>
      <w:r w:rsidRPr="003508AB">
        <w:t xml:space="preserve"> и B. Могут экономить от 30% до 60% ресурсов благодаря отличной теплоизоляции и современному оборудованию. Обычно это новостройки, для которых будущий класс энергоэффективности определяется еще на этапе строительства. Узнать о классе можно в проектной декларации— официальном документе от застройщика.</w:t>
      </w:r>
    </w:p>
    <w:p w14:paraId="74B94DDD" w14:textId="77777777" w:rsidR="003508AB" w:rsidRPr="003508AB" w:rsidRDefault="003508AB" w:rsidP="003508AB">
      <w:pPr>
        <w:jc w:val="both"/>
      </w:pPr>
      <w:r w:rsidRPr="003508AB">
        <w:t>Нормальный показатель энергоэффективности— D. Дом с таким классом экономит до 15% ресурсов и не нуждается ни в каких улучшениях.</w:t>
      </w:r>
    </w:p>
    <w:p w14:paraId="03ECFB18" w14:textId="77777777" w:rsidR="003508AB" w:rsidRPr="003508AB" w:rsidRDefault="003508AB" w:rsidP="003508AB">
      <w:pPr>
        <w:jc w:val="both"/>
      </w:pPr>
      <w:r w:rsidRPr="003508AB">
        <w:t>Самый низкий класс— G. Он означает, что дом теряет около половины тепловых ресурсов. Например, некачественные стеклопакеты или деревянные окна пропускают холод, поэтому в квартирах приходится раньше включать обогреватели. А если где-то протекают трубы, то за это платят жильцы— как за расход воды.</w:t>
      </w:r>
    </w:p>
    <w:p w14:paraId="35697919" w14:textId="77777777" w:rsidR="003508AB" w:rsidRPr="003508AB" w:rsidRDefault="003508AB" w:rsidP="003508AB">
      <w:pPr>
        <w:jc w:val="both"/>
      </w:pPr>
      <w:r w:rsidRPr="003508AB">
        <w:t xml:space="preserve">В России запрещено принимать в эксплуатацию здания с классом энергоэффективности ниже B. На сегодняшний день самые низкие классы энергоэффективности обычно у дореволюционных домов </w:t>
      </w:r>
      <w:r w:rsidRPr="003508AB">
        <w:lastRenderedPageBreak/>
        <w:t>и домов советской застройки. Тем не менее, даже их показатели можно улучшить— например, установив счетчики, энергосберегающие лампы, датчики движения и обновив фасад.</w:t>
      </w:r>
    </w:p>
    <w:p w14:paraId="2A578275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Экономика инноваций</w:t>
      </w:r>
    </w:p>
    <w:p w14:paraId="7A349C31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Сохранить тепло: как строят дома по энергоэффективным технологиям</w:t>
      </w:r>
    </w:p>
    <w:p w14:paraId="4F58EDE6" w14:textId="77777777" w:rsidR="003508AB" w:rsidRPr="003508AB" w:rsidRDefault="003508AB" w:rsidP="003508AB">
      <w:pPr>
        <w:jc w:val="both"/>
      </w:pPr>
      <w:r w:rsidRPr="003508AB">
        <w:t>Тенденция строить максимально энергоэффективные дома в нашей стране только развивается: сейчас около 2,2 тыс. строящихся в России многоквартирных домов (23% от общего количества) соответствуют наивысшим классам А, А+ и А++. Один из лидеров на рынке— компания «Донстрой», которая реализует проекты с высокими классами энергоэффективности. На начала 2022 года она возводит 1,8 млн кв. м домов класса А+ и А, а это 80% от общего объема текущего строительства компании.</w:t>
      </w:r>
    </w:p>
    <w:p w14:paraId="21AB7230" w14:textId="77777777" w:rsidR="003508AB" w:rsidRPr="003508AB" w:rsidRDefault="003508AB" w:rsidP="003508AB">
      <w:pPr>
        <w:jc w:val="both"/>
      </w:pPr>
      <w:r w:rsidRPr="003508AB">
        <w:t xml:space="preserve">Энергоэффективные здания— не единственная экологическая инициатива компании «Донстрой». Следуя принципам устойчивого развития, девелопер также сертифицирует свои проекты по российским и международным «зеленым» стандартам. Например, «Жизнь на Плющихе» стала первым жилым зданием в России, получившим международный экологический сертификат LEED GOLD. Сегодня клубный дом «Река» в Раменках проходит сертификацию по системе LEED, а масштабный проект «Остров» в </w:t>
      </w:r>
      <w:proofErr w:type="spellStart"/>
      <w:r w:rsidRPr="003508AB">
        <w:t>Мневниковской</w:t>
      </w:r>
      <w:proofErr w:type="spellEnd"/>
      <w:r w:rsidRPr="003508AB">
        <w:t xml:space="preserve"> пойме проектируется с учетом требований LEED. Ещё два проекта— «Оливковый дом» и «Суббота»— были сертифицированы по российской системе GREEN ZOOM и </w:t>
      </w:r>
      <w:proofErr w:type="spellStart"/>
      <w:r w:rsidRPr="003508AB">
        <w:t>получилизолотой</w:t>
      </w:r>
      <w:proofErr w:type="spellEnd"/>
      <w:r w:rsidRPr="003508AB">
        <w:t xml:space="preserve"> и платиновый сертификаты.</w:t>
      </w:r>
    </w:p>
    <w:p w14:paraId="494868EA" w14:textId="77777777" w:rsidR="003508AB" w:rsidRPr="003508AB" w:rsidRDefault="003508AB" w:rsidP="003508AB">
      <w:pPr>
        <w:jc w:val="both"/>
      </w:pPr>
      <w:r w:rsidRPr="003508AB">
        <w:t>Рейтинговая система зеленого строительства LEED (</w:t>
      </w:r>
      <w:proofErr w:type="spellStart"/>
      <w:r w:rsidRPr="003508AB">
        <w:t>Leadership</w:t>
      </w:r>
      <w:proofErr w:type="spellEnd"/>
      <w:r w:rsidRPr="003508AB">
        <w:t xml:space="preserve"> </w:t>
      </w:r>
      <w:proofErr w:type="spellStart"/>
      <w:r w:rsidRPr="003508AB">
        <w:t>in</w:t>
      </w:r>
      <w:proofErr w:type="spellEnd"/>
      <w:r w:rsidRPr="003508AB">
        <w:t xml:space="preserve"> Energy </w:t>
      </w:r>
      <w:proofErr w:type="spellStart"/>
      <w:r w:rsidRPr="003508AB">
        <w:t>and</w:t>
      </w:r>
      <w:proofErr w:type="spellEnd"/>
      <w:r w:rsidRPr="003508AB">
        <w:t xml:space="preserve"> </w:t>
      </w:r>
      <w:proofErr w:type="spellStart"/>
      <w:r w:rsidRPr="003508AB">
        <w:t>Environmental</w:t>
      </w:r>
      <w:proofErr w:type="spellEnd"/>
      <w:r w:rsidRPr="003508AB">
        <w:t xml:space="preserve"> Design) была разработана Советом по экологическому строительству США для оценки энергоэффективности и экологичности проектов устойчивого развития. Она считается одной из самых жестких в мире.</w:t>
      </w:r>
    </w:p>
    <w:p w14:paraId="79EDABCD" w14:textId="77777777" w:rsidR="003508AB" w:rsidRPr="003508AB" w:rsidRDefault="003508AB" w:rsidP="003508AB">
      <w:pPr>
        <w:jc w:val="both"/>
      </w:pPr>
      <w:r w:rsidRPr="003508AB">
        <w:rPr>
          <w:b/>
          <w:bCs/>
        </w:rPr>
        <w:t>Подробнее на РБК:</w:t>
      </w:r>
    </w:p>
    <w:p w14:paraId="2DE4CCA9" w14:textId="77777777" w:rsidR="003508AB" w:rsidRPr="003508AB" w:rsidRDefault="003508AB" w:rsidP="003508AB">
      <w:pPr>
        <w:jc w:val="both"/>
      </w:pPr>
      <w:hyperlink r:id="rId6" w:tooltip="https://trends.rbc.ru/trends/green/cmrm/61dc10e29a79473683bc3468" w:history="1">
        <w:r w:rsidRPr="003508AB">
          <w:rPr>
            <w:rStyle w:val="ac"/>
          </w:rPr>
          <w:t>https://trends.rbc.ru/trends/green/cmrm/61dc10e29a79473683bc3468</w:t>
        </w:r>
      </w:hyperlink>
    </w:p>
    <w:p w14:paraId="625CF3CA" w14:textId="77777777" w:rsidR="00CB3F87" w:rsidRDefault="00CB3F87" w:rsidP="003508AB">
      <w:pPr>
        <w:jc w:val="both"/>
      </w:pP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B"/>
    <w:rsid w:val="003508AB"/>
    <w:rsid w:val="00CB3F87"/>
    <w:rsid w:val="00ED5D2D"/>
    <w:rsid w:val="00E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FAA7"/>
  <w15:chartTrackingRefBased/>
  <w15:docId w15:val="{BE1038D4-EB70-4094-A887-129ECF2E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0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8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8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8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8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8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08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8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08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08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08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08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0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nds.rbc.ru/trends/green/cmrm/61dc10e29a79473683bc3468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&#1079;&#1072;&#1075;&#1088;&#1080;&#1074;&#1089;&#1082;&#1086;&#1077;.&#1088;&#1092;/tinybrowser/fulls/files/zhkkh/2023/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2025-04-23T06:30:00Z</dcterms:created>
  <dcterms:modified xsi:type="dcterms:W3CDTF">2025-04-23T06:30:00Z</dcterms:modified>
</cp:coreProperties>
</file>