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7" w:rsidRPr="00027F37" w:rsidRDefault="003C05D7" w:rsidP="00027F3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027F37">
        <w:rPr>
          <w:b/>
          <w:sz w:val="18"/>
          <w:szCs w:val="18"/>
        </w:rPr>
        <w:t>ИТОГОВЫЙ ОТЧЕТ</w:t>
      </w:r>
    </w:p>
    <w:p w:rsidR="003C05D7" w:rsidRPr="00027F37" w:rsidRDefault="003C05D7" w:rsidP="00027F3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027F37">
        <w:rPr>
          <w:b/>
          <w:sz w:val="18"/>
          <w:szCs w:val="18"/>
        </w:rPr>
        <w:t>о результатах антикоррупционной экспертизы нормативных правовых актов и проектов нормативных правовых актов совета депутатов</w:t>
      </w:r>
    </w:p>
    <w:p w:rsidR="003C05D7" w:rsidRPr="00027F37" w:rsidRDefault="003C05D7" w:rsidP="00027F3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027F37">
        <w:rPr>
          <w:b/>
          <w:sz w:val="18"/>
          <w:szCs w:val="18"/>
        </w:rPr>
        <w:t xml:space="preserve">муниципального образования </w:t>
      </w:r>
      <w:proofErr w:type="spellStart"/>
      <w:r w:rsidR="002602FB" w:rsidRPr="00027F37">
        <w:rPr>
          <w:b/>
          <w:sz w:val="18"/>
          <w:szCs w:val="18"/>
        </w:rPr>
        <w:t>Загривское</w:t>
      </w:r>
      <w:proofErr w:type="spellEnd"/>
      <w:r w:rsidRPr="00027F37">
        <w:rPr>
          <w:b/>
          <w:sz w:val="18"/>
          <w:szCs w:val="18"/>
        </w:rPr>
        <w:t xml:space="preserve"> сельское поселение</w:t>
      </w:r>
    </w:p>
    <w:p w:rsidR="00BA494C" w:rsidRPr="00027F37" w:rsidRDefault="003C05D7" w:rsidP="00027F37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proofErr w:type="spellStart"/>
      <w:r w:rsidRPr="00027F37">
        <w:rPr>
          <w:b/>
          <w:sz w:val="18"/>
          <w:szCs w:val="18"/>
        </w:rPr>
        <w:t>Сланцевского</w:t>
      </w:r>
      <w:proofErr w:type="spellEnd"/>
      <w:r w:rsidRPr="00027F37">
        <w:rPr>
          <w:b/>
          <w:sz w:val="18"/>
          <w:szCs w:val="18"/>
        </w:rPr>
        <w:t xml:space="preserve"> муниципального района Ленинградской области в 2023 году</w:t>
      </w:r>
    </w:p>
    <w:p w:rsidR="003C05D7" w:rsidRPr="00027F37" w:rsidRDefault="003C05D7" w:rsidP="00027F37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BA494C" w:rsidRPr="00027F37" w:rsidRDefault="00BA494C" w:rsidP="00027F37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027F37">
        <w:rPr>
          <w:sz w:val="18"/>
          <w:szCs w:val="18"/>
        </w:rPr>
        <w:t>Результаты проведенных антикоррупционных экспертиз</w:t>
      </w:r>
    </w:p>
    <w:p w:rsidR="00BA494C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27F37">
        <w:rPr>
          <w:sz w:val="18"/>
          <w:szCs w:val="18"/>
        </w:rPr>
        <w:t>проектов нормативных правовых актов совета депутатов</w:t>
      </w:r>
    </w:p>
    <w:p w:rsidR="00BA494C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27F37">
        <w:rPr>
          <w:sz w:val="18"/>
          <w:szCs w:val="18"/>
        </w:rPr>
        <w:t xml:space="preserve">муниципального образования </w:t>
      </w:r>
      <w:proofErr w:type="spellStart"/>
      <w:r w:rsidR="002602FB" w:rsidRPr="00027F37">
        <w:rPr>
          <w:sz w:val="18"/>
          <w:szCs w:val="18"/>
        </w:rPr>
        <w:t>Загривское</w:t>
      </w:r>
      <w:proofErr w:type="spellEnd"/>
      <w:r w:rsidRPr="00027F37">
        <w:rPr>
          <w:sz w:val="18"/>
          <w:szCs w:val="18"/>
        </w:rPr>
        <w:t xml:space="preserve"> сельское поселение</w:t>
      </w:r>
    </w:p>
    <w:p w:rsidR="00BA494C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27F37">
        <w:rPr>
          <w:sz w:val="18"/>
          <w:szCs w:val="18"/>
        </w:rPr>
        <w:t>Сланцевского муниципального района Ленинградской области</w:t>
      </w:r>
    </w:p>
    <w:p w:rsidR="00BA494C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501"/>
        <w:gridCol w:w="2693"/>
        <w:gridCol w:w="2410"/>
      </w:tblGrid>
      <w:tr w:rsidR="00BA494C" w:rsidRPr="00027F37" w:rsidTr="004C646C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Количество проектов нормативных правовых актов, прошедших экспертизу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Выявленные </w:t>
            </w:r>
            <w:proofErr w:type="spellStart"/>
            <w:r w:rsidRPr="00027F37">
              <w:rPr>
                <w:sz w:val="18"/>
                <w:szCs w:val="18"/>
              </w:rPr>
              <w:t>коррупциогенные</w:t>
            </w:r>
            <w:proofErr w:type="spellEnd"/>
            <w:r w:rsidRPr="00027F37">
              <w:rPr>
                <w:sz w:val="18"/>
                <w:szCs w:val="18"/>
              </w:rPr>
              <w:t xml:space="preserve"> факторы </w:t>
            </w:r>
            <w:hyperlink w:anchor="Par143" w:history="1">
              <w:r w:rsidRPr="00027F37">
                <w:rPr>
                  <w:color w:val="0000FF"/>
                  <w:sz w:val="18"/>
                  <w:szCs w:val="18"/>
                </w:rPr>
                <w:t>&lt;1&gt;</w:t>
              </w:r>
            </w:hyperlink>
            <w:r w:rsidRPr="00027F37">
              <w:rPr>
                <w:sz w:val="18"/>
                <w:szCs w:val="18"/>
              </w:rPr>
              <w:t>, их 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Информация об устранении </w:t>
            </w:r>
            <w:proofErr w:type="spellStart"/>
            <w:r w:rsidRPr="00027F37">
              <w:rPr>
                <w:sz w:val="18"/>
                <w:szCs w:val="18"/>
              </w:rPr>
              <w:t>коррупциогенных</w:t>
            </w:r>
            <w:proofErr w:type="spellEnd"/>
            <w:r w:rsidRPr="00027F37">
              <w:rPr>
                <w:sz w:val="18"/>
                <w:szCs w:val="18"/>
              </w:rPr>
              <w:t xml:space="preserve"> факторов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Дополнительная информация </w:t>
            </w:r>
            <w:hyperlink w:anchor="Par144" w:history="1">
              <w:r w:rsidRPr="00027F37">
                <w:rPr>
                  <w:color w:val="0000FF"/>
                  <w:sz w:val="18"/>
                  <w:szCs w:val="18"/>
                </w:rPr>
                <w:t>&lt;2&gt;</w:t>
              </w:r>
            </w:hyperlink>
          </w:p>
        </w:tc>
      </w:tr>
      <w:tr w:rsidR="00BA494C" w:rsidRPr="00027F37" w:rsidTr="004C646C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8219D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39</w:t>
            </w:r>
            <w:bookmarkStart w:id="0" w:name="_GoBack"/>
            <w:bookmarkEnd w:id="0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547B11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547B11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94" w:rsidRPr="00027F37" w:rsidRDefault="00E3276E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</w:tbl>
    <w:p w:rsidR="00BA494C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C25CD0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27F37">
        <w:rPr>
          <w:sz w:val="18"/>
          <w:szCs w:val="18"/>
        </w:rPr>
        <w:t>Перечень проведенных антикоррупционных экспертиз нормативных правовых актов</w:t>
      </w:r>
    </w:p>
    <w:p w:rsidR="00BA494C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27F37">
        <w:rPr>
          <w:sz w:val="18"/>
          <w:szCs w:val="18"/>
        </w:rPr>
        <w:t xml:space="preserve">совета депутатов муниципального образования </w:t>
      </w:r>
      <w:proofErr w:type="spellStart"/>
      <w:r w:rsidR="002602FB" w:rsidRPr="00027F37">
        <w:rPr>
          <w:sz w:val="18"/>
          <w:szCs w:val="18"/>
        </w:rPr>
        <w:t>Загривское</w:t>
      </w:r>
      <w:proofErr w:type="spellEnd"/>
      <w:r w:rsidRPr="00027F37">
        <w:rPr>
          <w:sz w:val="18"/>
          <w:szCs w:val="18"/>
        </w:rPr>
        <w:t xml:space="preserve"> сельское поселение</w:t>
      </w:r>
    </w:p>
    <w:p w:rsidR="00BA494C" w:rsidRPr="00027F37" w:rsidRDefault="00BA494C" w:rsidP="00027F37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027F37">
        <w:rPr>
          <w:sz w:val="18"/>
          <w:szCs w:val="18"/>
        </w:rPr>
        <w:t>Сланцевского муниципального района Ленинградской области</w:t>
      </w:r>
    </w:p>
    <w:p w:rsidR="00BA494C" w:rsidRPr="00027F37" w:rsidRDefault="00BA494C" w:rsidP="00027F37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tbl>
      <w:tblPr>
        <w:tblW w:w="1003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362"/>
        <w:gridCol w:w="1418"/>
        <w:gridCol w:w="1984"/>
        <w:gridCol w:w="2092"/>
      </w:tblGrid>
      <w:tr w:rsidR="00C25CD0" w:rsidRPr="00027F37" w:rsidTr="00C25CD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0" w:rsidRPr="00027F37" w:rsidRDefault="00C25CD0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№ </w:t>
            </w:r>
            <w:proofErr w:type="gramStart"/>
            <w:r w:rsidRPr="00027F37">
              <w:rPr>
                <w:sz w:val="18"/>
                <w:szCs w:val="18"/>
              </w:rPr>
              <w:t>п</w:t>
            </w:r>
            <w:proofErr w:type="gramEnd"/>
            <w:r w:rsidRPr="00027F37">
              <w:rPr>
                <w:sz w:val="18"/>
                <w:szCs w:val="18"/>
              </w:rPr>
              <w:t>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0" w:rsidRPr="00027F37" w:rsidRDefault="00C25CD0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Наименование нормативного правового акта, прошедшего экспертизу, дата издания и номер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0" w:rsidRPr="00027F37" w:rsidRDefault="00C25CD0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Реквизиты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0" w:rsidRPr="00027F37" w:rsidRDefault="00C25CD0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0" w:rsidRPr="00027F37" w:rsidRDefault="00C25CD0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Выявленные </w:t>
            </w:r>
            <w:proofErr w:type="spellStart"/>
            <w:r w:rsidRPr="00027F37">
              <w:rPr>
                <w:sz w:val="18"/>
                <w:szCs w:val="18"/>
              </w:rPr>
              <w:t>коррупциогенные</w:t>
            </w:r>
            <w:proofErr w:type="spellEnd"/>
            <w:r w:rsidRPr="00027F37">
              <w:rPr>
                <w:sz w:val="18"/>
                <w:szCs w:val="18"/>
              </w:rPr>
              <w:t xml:space="preserve"> факторы </w:t>
            </w:r>
            <w:hyperlink w:anchor="Par143" w:history="1">
              <w:r w:rsidRPr="00027F37">
                <w:rPr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0" w:rsidRPr="00027F37" w:rsidRDefault="00C25CD0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Информация об устранении </w:t>
            </w:r>
            <w:proofErr w:type="spellStart"/>
            <w:r w:rsidRPr="00027F37">
              <w:rPr>
                <w:sz w:val="18"/>
                <w:szCs w:val="18"/>
              </w:rPr>
              <w:t>коррупциогенных</w:t>
            </w:r>
            <w:proofErr w:type="spellEnd"/>
            <w:r w:rsidRPr="00027F37">
              <w:rPr>
                <w:sz w:val="18"/>
                <w:szCs w:val="18"/>
              </w:rPr>
              <w:t xml:space="preserve"> факторов</w:t>
            </w:r>
          </w:p>
        </w:tc>
      </w:tr>
      <w:tr w:rsidR="00C25CD0" w:rsidRPr="00027F37" w:rsidTr="00C25CD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D0" w:rsidRPr="00027F37" w:rsidRDefault="00C25CD0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pStyle w:val="1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Об утверждении цен  на доставку печного топлива для выплаты денежной компенсации отдельным категориям граждан, проживающих в домах, не имеющих центрального отопления и газоснабжения на территории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области  на 2023 год</w:t>
            </w:r>
          </w:p>
          <w:p w:rsidR="00C25CD0" w:rsidRPr="00027F37" w:rsidRDefault="00C25CD0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CD0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236-сд от 27.01.2023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D0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27.01.2023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0" w:rsidRPr="00027F37" w:rsidRDefault="00C25CD0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0" w:rsidRPr="00027F37" w:rsidRDefault="00C25CD0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76219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pStyle w:val="a5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Об утверждении  Порядок организации и проведения публичных слушаний в муниципальном образовании </w:t>
            </w:r>
            <w:proofErr w:type="spellStart"/>
            <w:r w:rsidRPr="00027F37">
              <w:rPr>
                <w:rFonts w:cs="Times New Roman"/>
                <w:i w:val="0"/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rFonts w:cs="Times New Roman"/>
                <w:i w:val="0"/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муниципального района Ленинградской области.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237-сд от 22.03.2023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22.03.</w:t>
            </w:r>
            <w:r w:rsidR="002F3BEA" w:rsidRPr="00027F37">
              <w:rPr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76219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pStyle w:val="a5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О внесении изменений и дополнений в решение совета депутатов </w:t>
            </w:r>
            <w:proofErr w:type="spellStart"/>
            <w:r w:rsidRPr="00027F37">
              <w:rPr>
                <w:rFonts w:cs="Times New Roman"/>
                <w:i w:val="0"/>
                <w:sz w:val="18"/>
                <w:szCs w:val="18"/>
              </w:rPr>
              <w:t>Загривского</w:t>
            </w:r>
            <w:proofErr w:type="spell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сельского поселения от 18.06.2008 № 268-сд «Об утверждении положения о бюджетном процессе в муниципальном образовании </w:t>
            </w:r>
            <w:proofErr w:type="spellStart"/>
            <w:r w:rsidRPr="00027F37">
              <w:rPr>
                <w:rFonts w:cs="Times New Roman"/>
                <w:i w:val="0"/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rFonts w:cs="Times New Roman"/>
                <w:i w:val="0"/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муниципаль</w:t>
            </w:r>
            <w:r w:rsidRPr="00027F37">
              <w:rPr>
                <w:rFonts w:cs="Times New Roman"/>
                <w:i w:val="0"/>
                <w:sz w:val="18"/>
                <w:szCs w:val="18"/>
              </w:rPr>
              <w:softHyphen/>
              <w:t>ного района Ленинградской области»</w:t>
            </w:r>
          </w:p>
          <w:p w:rsidR="002F3BEA" w:rsidRPr="00027F37" w:rsidRDefault="002F3BEA" w:rsidP="00027F37">
            <w:pPr>
              <w:pStyle w:val="a5"/>
              <w:jc w:val="center"/>
              <w:rPr>
                <w:rFonts w:cs="Times New Roman"/>
                <w:i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239-сд от 22.03.2023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22.03.</w:t>
            </w:r>
            <w:r w:rsidR="002F3BEA" w:rsidRPr="00027F37">
              <w:rPr>
                <w:sz w:val="18"/>
                <w:szCs w:val="1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4D" w:rsidRPr="00027F37" w:rsidRDefault="00C5694D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Протест </w:t>
            </w:r>
            <w:proofErr w:type="spellStart"/>
            <w:r w:rsidRPr="00027F37">
              <w:rPr>
                <w:sz w:val="18"/>
                <w:szCs w:val="18"/>
              </w:rPr>
              <w:t>Сланцевской</w:t>
            </w:r>
            <w:proofErr w:type="spellEnd"/>
            <w:r w:rsidRPr="00027F37">
              <w:rPr>
                <w:sz w:val="18"/>
                <w:szCs w:val="18"/>
              </w:rPr>
              <w:t xml:space="preserve"> городской прокуратуры</w:t>
            </w:r>
          </w:p>
          <w:p w:rsidR="00C5694D" w:rsidRPr="00027F37" w:rsidRDefault="00C5694D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от </w:t>
            </w:r>
            <w:r w:rsidRPr="00027F37">
              <w:rPr>
                <w:sz w:val="18"/>
                <w:szCs w:val="18"/>
              </w:rPr>
              <w:t>28.04.2023</w:t>
            </w:r>
          </w:p>
          <w:p w:rsidR="002F3BEA" w:rsidRPr="00027F37" w:rsidRDefault="00C5694D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№ 7-</w:t>
            </w:r>
            <w:r w:rsidRPr="00027F37">
              <w:rPr>
                <w:sz w:val="18"/>
                <w:szCs w:val="18"/>
              </w:rPr>
              <w:t>02</w:t>
            </w:r>
            <w:r w:rsidRPr="00027F37">
              <w:rPr>
                <w:sz w:val="18"/>
                <w:szCs w:val="18"/>
              </w:rPr>
              <w:t>-202</w:t>
            </w:r>
            <w:r w:rsidRPr="00027F37">
              <w:rPr>
                <w:sz w:val="18"/>
                <w:szCs w:val="18"/>
              </w:rPr>
              <w:t>3</w:t>
            </w:r>
            <w:r w:rsidRPr="00027F37">
              <w:rPr>
                <w:sz w:val="18"/>
                <w:szCs w:val="18"/>
              </w:rPr>
              <w:t>/</w:t>
            </w:r>
            <w:r w:rsidRPr="00027F37">
              <w:rPr>
                <w:sz w:val="18"/>
                <w:szCs w:val="18"/>
              </w:rPr>
              <w:t>90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76219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i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lastRenderedPageBreak/>
              <w:t>Загривское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сельское поселение от 21.12.2022 № 233-сд  «О бюджете муниципального образования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Ленинградской области на 2023 год и на плановый период 2024 и 2025 годов»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lastRenderedPageBreak/>
              <w:t>240-сд от 22.03.2023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22</w:t>
            </w:r>
            <w:r w:rsidR="002F3BEA" w:rsidRPr="00027F37">
              <w:rPr>
                <w:sz w:val="18"/>
                <w:szCs w:val="18"/>
              </w:rPr>
              <w:t>.03.2023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76219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Об утверждении  Положения</w:t>
            </w:r>
          </w:p>
          <w:p w:rsidR="002F3BEA" w:rsidRPr="00027F37" w:rsidRDefault="002F3BEA" w:rsidP="00027F37">
            <w:pPr>
              <w:jc w:val="center"/>
              <w:rPr>
                <w:spacing w:val="1"/>
                <w:sz w:val="18"/>
                <w:szCs w:val="18"/>
              </w:rPr>
            </w:pPr>
            <w:r w:rsidRPr="00027F37">
              <w:rPr>
                <w:spacing w:val="1"/>
                <w:sz w:val="18"/>
                <w:szCs w:val="18"/>
              </w:rPr>
              <w:t>о</w:t>
            </w:r>
            <w:r w:rsidRPr="00027F37">
              <w:rPr>
                <w:sz w:val="18"/>
                <w:szCs w:val="18"/>
              </w:rPr>
              <w:t xml:space="preserve"> случаях </w:t>
            </w:r>
            <w:r w:rsidRPr="00027F37">
              <w:rPr>
                <w:spacing w:val="1"/>
                <w:sz w:val="18"/>
                <w:szCs w:val="18"/>
              </w:rPr>
              <w:t>и порядке</w:t>
            </w:r>
            <w:r w:rsidRPr="00027F37">
              <w:rPr>
                <w:sz w:val="18"/>
                <w:szCs w:val="18"/>
              </w:rPr>
              <w:t xml:space="preserve"> посещения  субъектами общественного </w:t>
            </w:r>
            <w:r w:rsidRPr="00027F37">
              <w:rPr>
                <w:w w:val="99"/>
                <w:sz w:val="18"/>
                <w:szCs w:val="18"/>
              </w:rPr>
              <w:t>контроля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органов местного самоуправления</w:t>
            </w:r>
          </w:p>
          <w:p w:rsidR="002F3BEA" w:rsidRPr="00027F37" w:rsidRDefault="002F3BEA" w:rsidP="00027F37">
            <w:pPr>
              <w:jc w:val="center"/>
              <w:rPr>
                <w:i/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муниципального образования и муниципальных учреждений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242-сд от 22.03.2023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22.03</w:t>
            </w:r>
            <w:r w:rsidR="002F3BEA" w:rsidRPr="00027F37">
              <w:rPr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76219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pStyle w:val="a5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О внесении изменений и дополнений в решение совета депутатов муниципального образования </w:t>
            </w:r>
            <w:proofErr w:type="spellStart"/>
            <w:r w:rsidRPr="00027F37">
              <w:rPr>
                <w:rFonts w:cs="Times New Roman"/>
                <w:i w:val="0"/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rFonts w:cs="Times New Roman"/>
                <w:i w:val="0"/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муниципального района Ленинградской области от 13.12.2022 г. № 230-сд «Об установлении земельного налога на территории муниципального образования </w:t>
            </w:r>
            <w:proofErr w:type="spellStart"/>
            <w:r w:rsidRPr="00027F37">
              <w:rPr>
                <w:rFonts w:cs="Times New Roman"/>
                <w:i w:val="0"/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rFonts w:cs="Times New Roman"/>
                <w:i w:val="0"/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муниципального района Ленинградской области»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243-сд от 22.03.2023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22.03</w:t>
            </w:r>
            <w:r w:rsidR="002F3BEA" w:rsidRPr="00027F37">
              <w:rPr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762199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pStyle w:val="a5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Об утверждении  Порядок организации и проведения публичных слушаний в муниципальном образовании </w:t>
            </w:r>
            <w:proofErr w:type="spellStart"/>
            <w:r w:rsidRPr="00027F37">
              <w:rPr>
                <w:rFonts w:cs="Times New Roman"/>
                <w:i w:val="0"/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rFonts w:cs="Times New Roman"/>
                <w:i w:val="0"/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муниципального района Ленинградской области.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237-сд от 22.03.2023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22.03</w:t>
            </w:r>
            <w:r w:rsidR="002F3BEA" w:rsidRPr="00027F37">
              <w:rPr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C25CD0" w:rsidRPr="00027F37" w:rsidTr="00C25CD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D0" w:rsidRPr="00027F37" w:rsidRDefault="00C25CD0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 xml:space="preserve">Об исполнении полномочий, переданных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t>Сланцевскому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муниципальному району за 2022 год</w:t>
            </w:r>
          </w:p>
          <w:p w:rsidR="00C25CD0" w:rsidRPr="00027F37" w:rsidRDefault="00C25CD0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CD0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246-сд от 19.05.2023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D0" w:rsidRPr="00027F37" w:rsidRDefault="00C25CD0" w:rsidP="00027F37">
            <w:pPr>
              <w:jc w:val="center"/>
              <w:rPr>
                <w:sz w:val="18"/>
                <w:szCs w:val="18"/>
              </w:rPr>
            </w:pPr>
          </w:p>
          <w:p w:rsidR="00C25CD0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19</w:t>
            </w:r>
            <w:r w:rsidR="00CE19DE" w:rsidRPr="00027F37">
              <w:rPr>
                <w:sz w:val="18"/>
                <w:szCs w:val="18"/>
              </w:rPr>
              <w:t>.05.2023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0" w:rsidRPr="00027F37" w:rsidRDefault="00C25CD0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0" w:rsidRPr="00027F37" w:rsidRDefault="00C25CD0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F929B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pStyle w:val="a6"/>
              <w:rPr>
                <w:rFonts w:ascii="Times New Roman" w:eastAsia="Calibri" w:hAnsi="Times New Roman"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 xml:space="preserve">О внесении изменений в решение совета депутатов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t>Загривского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от 28.09.2021 года № 159-сд «</w:t>
            </w:r>
            <w:r w:rsidRPr="00027F37">
              <w:rPr>
                <w:rStyle w:val="a8"/>
                <w:rFonts w:ascii="Times New Roman" w:hAnsi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Об утверждении Положения о муниципальном жилищном контроле</w:t>
            </w:r>
            <w:r w:rsidRPr="00027F37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027F37">
              <w:rPr>
                <w:rStyle w:val="a8"/>
                <w:rFonts w:ascii="Times New Roman" w:hAnsi="Times New Roma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в муниципальном образовании </w:t>
            </w:r>
            <w:proofErr w:type="spellStart"/>
            <w:r w:rsidRPr="00027F37">
              <w:rPr>
                <w:rStyle w:val="a8"/>
                <w:rFonts w:ascii="Times New Roman" w:hAnsi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Загривское</w:t>
            </w:r>
            <w:proofErr w:type="spellEnd"/>
            <w:r w:rsidRPr="00027F37">
              <w:rPr>
                <w:rStyle w:val="a8"/>
                <w:rFonts w:ascii="Times New Roman" w:hAnsi="Times New Roma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сельское поселение </w:t>
            </w:r>
            <w:proofErr w:type="spellStart"/>
            <w:r w:rsidRPr="00027F37">
              <w:rPr>
                <w:rStyle w:val="a8"/>
                <w:rFonts w:ascii="Times New Roman" w:hAnsi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Сланцевского</w:t>
            </w:r>
            <w:proofErr w:type="spellEnd"/>
            <w:r w:rsidRPr="00027F37">
              <w:rPr>
                <w:rStyle w:val="a8"/>
                <w:rFonts w:ascii="Times New Roman" w:hAnsi="Times New Roma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муниципального района Ленинградской области</w:t>
            </w:r>
            <w:r w:rsidRPr="00027F37"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247-сд от 21.06.2023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21.06</w:t>
            </w:r>
            <w:r w:rsidR="002F3BEA" w:rsidRPr="00027F37">
              <w:rPr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F929B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10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>Об утверждении порядка определения  размера</w:t>
            </w:r>
          </w:p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 xml:space="preserve">арендной платы за использование </w:t>
            </w:r>
            <w:proofErr w:type="gramStart"/>
            <w:r w:rsidRPr="00027F37">
              <w:rPr>
                <w:rFonts w:ascii="Times New Roman" w:hAnsi="Times New Roman"/>
                <w:sz w:val="18"/>
                <w:szCs w:val="18"/>
              </w:rPr>
              <w:t>земельных</w:t>
            </w:r>
            <w:proofErr w:type="gramEnd"/>
          </w:p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 xml:space="preserve">участков, находящихся в </w:t>
            </w:r>
            <w:r w:rsidRPr="00027F37">
              <w:rPr>
                <w:rFonts w:ascii="Times New Roman" w:hAnsi="Times New Roman"/>
                <w:sz w:val="18"/>
                <w:szCs w:val="18"/>
              </w:rPr>
              <w:lastRenderedPageBreak/>
              <w:t>собственности</w:t>
            </w:r>
          </w:p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27F37">
              <w:rPr>
                <w:rFonts w:ascii="Times New Roman" w:hAnsi="Times New Roman"/>
                <w:sz w:val="18"/>
                <w:szCs w:val="18"/>
              </w:rPr>
              <w:t>сельское</w:t>
            </w:r>
            <w:proofErr w:type="gramEnd"/>
          </w:p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 xml:space="preserve">поселение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027F37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proofErr w:type="gramEnd"/>
          </w:p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>района Ленинградской области</w:t>
            </w:r>
          </w:p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lastRenderedPageBreak/>
              <w:t>248-сд от 21.06.2023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21.</w:t>
            </w:r>
            <w:r w:rsidR="002F3BEA" w:rsidRPr="00027F37">
              <w:rPr>
                <w:sz w:val="18"/>
                <w:szCs w:val="18"/>
              </w:rPr>
              <w:t>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F929B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>О внесении дополнения в решение совета депутатов</w:t>
            </w:r>
          </w:p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 xml:space="preserve">№ 34-сд от 27.11.2019 «Об установлении земельного налога  на территории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t>Загривского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Ленинградской области</w:t>
            </w:r>
            <w:r w:rsidRPr="00027F37"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249-сд от 21.06.2023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</w:t>
            </w:r>
            <w:r w:rsidR="002F3BEA" w:rsidRPr="00027F37">
              <w:rPr>
                <w:sz w:val="18"/>
                <w:szCs w:val="18"/>
              </w:rPr>
              <w:t>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4D" w:rsidRPr="00027F37" w:rsidRDefault="00C5694D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Протест </w:t>
            </w:r>
            <w:proofErr w:type="spellStart"/>
            <w:r w:rsidRPr="00027F37">
              <w:rPr>
                <w:sz w:val="18"/>
                <w:szCs w:val="18"/>
              </w:rPr>
              <w:t>Сланцевской</w:t>
            </w:r>
            <w:proofErr w:type="spellEnd"/>
            <w:r w:rsidRPr="00027F37">
              <w:rPr>
                <w:sz w:val="18"/>
                <w:szCs w:val="18"/>
              </w:rPr>
              <w:t xml:space="preserve"> городской прокуратуры</w:t>
            </w:r>
          </w:p>
          <w:p w:rsidR="00C5694D" w:rsidRPr="00027F37" w:rsidRDefault="00C5694D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от </w:t>
            </w:r>
            <w:r w:rsidRPr="00027F37">
              <w:rPr>
                <w:sz w:val="18"/>
                <w:szCs w:val="18"/>
              </w:rPr>
              <w:t>15.03.2023</w:t>
            </w:r>
          </w:p>
          <w:p w:rsidR="002F3BEA" w:rsidRPr="00027F37" w:rsidRDefault="00C5694D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№ 7-</w:t>
            </w:r>
            <w:r w:rsidRPr="00027F37">
              <w:rPr>
                <w:sz w:val="18"/>
                <w:szCs w:val="18"/>
              </w:rPr>
              <w:t>02</w:t>
            </w:r>
            <w:r w:rsidRPr="00027F37">
              <w:rPr>
                <w:sz w:val="18"/>
                <w:szCs w:val="18"/>
              </w:rPr>
              <w:t>-202</w:t>
            </w:r>
            <w:r w:rsidRPr="00027F37">
              <w:rPr>
                <w:sz w:val="18"/>
                <w:szCs w:val="18"/>
              </w:rPr>
              <w:t>3</w:t>
            </w:r>
            <w:r w:rsidRPr="00027F37">
              <w:rPr>
                <w:sz w:val="18"/>
                <w:szCs w:val="18"/>
              </w:rPr>
              <w:t>/</w:t>
            </w:r>
            <w:r w:rsidRPr="00027F37">
              <w:rPr>
                <w:sz w:val="18"/>
                <w:szCs w:val="18"/>
              </w:rPr>
              <w:t>35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F929B4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12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027F37">
              <w:rPr>
                <w:rFonts w:ascii="Times New Roman" w:hAnsi="Times New Roman"/>
                <w:sz w:val="18"/>
                <w:szCs w:val="1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сельское поселение от 21.12.2022 № 233-сд  «О бюджете муниципального образования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rFonts w:ascii="Times New Roman" w:hAnsi="Times New Roman"/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Ленинградской области на 2023 год и на плановый период 2024 и 2025 годов»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251-сд от 21.06.2023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</w:t>
            </w:r>
            <w:r w:rsidR="002F3BEA" w:rsidRPr="00027F37">
              <w:rPr>
                <w:sz w:val="18"/>
                <w:szCs w:val="18"/>
              </w:rPr>
              <w:t>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1A613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13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 внесении изменений и дополнений в решение совета депутатов </w:t>
            </w:r>
            <w:proofErr w:type="spellStart"/>
            <w:r w:rsidRPr="00027F37">
              <w:rPr>
                <w:sz w:val="18"/>
                <w:szCs w:val="18"/>
              </w:rPr>
              <w:t>Загривского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сельского поселения от 18.06.2008 № 268-сд «Об утверждении положения о бюджетном процессе в муниципальном образовании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</w:t>
            </w:r>
            <w:r w:rsidRPr="00027F37">
              <w:rPr>
                <w:sz w:val="18"/>
                <w:szCs w:val="18"/>
              </w:rPr>
              <w:softHyphen/>
              <w:t>ного района Ленинградской области»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252-сд от 21.07.2023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21.07</w:t>
            </w:r>
            <w:r w:rsidR="002F3BEA" w:rsidRPr="00027F37">
              <w:rPr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FF582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14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 внесении изменений в решение совета депутатов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«Об организации деятельности старост  сельских населенных пунктов и участии населения в осуществлении местного самоуправления в иных формах на</w:t>
            </w:r>
            <w:r w:rsidRPr="00027F37">
              <w:rPr>
                <w:color w:val="FF0000"/>
                <w:sz w:val="18"/>
                <w:szCs w:val="18"/>
              </w:rPr>
              <w:t xml:space="preserve"> </w:t>
            </w:r>
            <w:r w:rsidRPr="00027F37">
              <w:rPr>
                <w:sz w:val="18"/>
                <w:szCs w:val="18"/>
              </w:rPr>
              <w:t xml:space="preserve">частях территорий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Ленинградской области» от 26.03.2019 № 296-сд (с изменениями № 58-сд от 30.01.2020 года)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 муниципального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района Ленинградской области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253-сд от 21.07.2023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21.07</w:t>
            </w:r>
            <w:r w:rsidR="002F3BEA" w:rsidRPr="00027F37">
              <w:rPr>
                <w:sz w:val="18"/>
                <w:szCs w:val="18"/>
              </w:rPr>
              <w:t>.2023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027F37" w:rsidRPr="00027F37" w:rsidTr="00FF582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37" w:rsidRPr="00027F37" w:rsidRDefault="00027F37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15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37" w:rsidRPr="00027F37" w:rsidRDefault="00027F37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 внесении изменений и дополнений в решение 36-сд от 27.11.2019 «Об утверждении Порядка управления и распоряжения муниципальным </w:t>
            </w:r>
            <w:r w:rsidRPr="00027F37">
              <w:rPr>
                <w:sz w:val="18"/>
                <w:szCs w:val="18"/>
              </w:rPr>
              <w:lastRenderedPageBreak/>
              <w:t>имуществом</w:t>
            </w:r>
          </w:p>
          <w:p w:rsidR="00027F37" w:rsidRPr="00027F37" w:rsidRDefault="00027F37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области» (с изменениями от 11.09.2020 г. № 81-сд,  от 04.06.2021 № 136-сд; от 02.09.2021 №150-сд)</w:t>
            </w:r>
          </w:p>
          <w:p w:rsidR="00027F37" w:rsidRPr="00027F37" w:rsidRDefault="00027F37" w:rsidP="00027F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27F37" w:rsidRPr="00027F37" w:rsidRDefault="00027F37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F37" w:rsidRPr="00027F37" w:rsidRDefault="00027F37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lastRenderedPageBreak/>
              <w:t>254-сд от 30.08.2023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37" w:rsidRPr="00027F37" w:rsidRDefault="00027F37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30.08.2023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37" w:rsidRPr="00027F37" w:rsidRDefault="00027F37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Протест </w:t>
            </w:r>
            <w:proofErr w:type="spellStart"/>
            <w:r w:rsidRPr="00027F37">
              <w:rPr>
                <w:sz w:val="18"/>
                <w:szCs w:val="18"/>
              </w:rPr>
              <w:t>Сланцевской</w:t>
            </w:r>
            <w:proofErr w:type="spellEnd"/>
            <w:r w:rsidRPr="00027F37">
              <w:rPr>
                <w:sz w:val="18"/>
                <w:szCs w:val="18"/>
              </w:rPr>
              <w:t xml:space="preserve"> городской прокуратуры</w:t>
            </w:r>
          </w:p>
          <w:p w:rsidR="00027F37" w:rsidRPr="00027F37" w:rsidRDefault="00027F37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от </w:t>
            </w:r>
            <w:r w:rsidRPr="00027F37">
              <w:rPr>
                <w:sz w:val="18"/>
                <w:szCs w:val="18"/>
              </w:rPr>
              <w:t>30.06.2023</w:t>
            </w:r>
          </w:p>
          <w:p w:rsidR="00027F37" w:rsidRPr="00027F37" w:rsidRDefault="00027F37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№ 7-</w:t>
            </w:r>
            <w:r w:rsidRPr="00027F37">
              <w:rPr>
                <w:sz w:val="18"/>
                <w:szCs w:val="18"/>
              </w:rPr>
              <w:t>02</w:t>
            </w:r>
            <w:r w:rsidRPr="00027F37">
              <w:rPr>
                <w:sz w:val="18"/>
                <w:szCs w:val="18"/>
              </w:rPr>
              <w:t>-202</w:t>
            </w:r>
            <w:r w:rsidRPr="00027F37">
              <w:rPr>
                <w:sz w:val="18"/>
                <w:szCs w:val="18"/>
              </w:rPr>
              <w:t>3</w:t>
            </w:r>
            <w:r w:rsidRPr="00027F37">
              <w:rPr>
                <w:sz w:val="18"/>
                <w:szCs w:val="18"/>
              </w:rPr>
              <w:t>/</w:t>
            </w:r>
            <w:r w:rsidRPr="00027F37">
              <w:rPr>
                <w:sz w:val="18"/>
                <w:szCs w:val="18"/>
              </w:rPr>
              <w:t>138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37" w:rsidRPr="00027F37" w:rsidRDefault="00027F37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2F3BEA" w:rsidRPr="00027F37" w:rsidTr="00FF5820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lastRenderedPageBreak/>
              <w:t>1</w:t>
            </w:r>
            <w:r w:rsidR="00027F37" w:rsidRPr="00027F37">
              <w:rPr>
                <w:sz w:val="18"/>
                <w:szCs w:val="18"/>
              </w:rPr>
              <w:t>6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proofErr w:type="gramStart"/>
            <w:r w:rsidRPr="00027F37">
              <w:rPr>
                <w:sz w:val="18"/>
                <w:szCs w:val="18"/>
              </w:rPr>
              <w:t xml:space="preserve">Об утверждении Порядка сообщения лицами, замещающими муниципальные должности, и муниципальными служащими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области о получении подарка в связи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  <w:p w:rsidR="002F3BEA" w:rsidRPr="00027F37" w:rsidRDefault="002F3BEA" w:rsidP="00027F37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27F37">
              <w:rPr>
                <w:color w:val="000000"/>
                <w:sz w:val="18"/>
                <w:szCs w:val="18"/>
              </w:rPr>
              <w:t>262-сд от 21.11.2023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21.11</w:t>
            </w:r>
            <w:r w:rsidR="002F3BEA" w:rsidRPr="00027F37">
              <w:rPr>
                <w:sz w:val="18"/>
                <w:szCs w:val="18"/>
              </w:rPr>
              <w:t>.2023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F1463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1</w:t>
            </w:r>
            <w:r w:rsidR="00027F37" w:rsidRPr="00027F37">
              <w:rPr>
                <w:sz w:val="18"/>
                <w:szCs w:val="18"/>
              </w:rPr>
              <w:t>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О передаче полномочий по осуществлению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муниципального жилищного контроля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27F37">
              <w:rPr>
                <w:color w:val="000000"/>
                <w:sz w:val="18"/>
                <w:szCs w:val="18"/>
              </w:rPr>
              <w:t>263-сд от 21.11.2023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21.11</w:t>
            </w:r>
            <w:r w:rsidR="002F3BEA" w:rsidRPr="00027F37">
              <w:rPr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F1463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1</w:t>
            </w:r>
            <w:r w:rsidR="00027F37" w:rsidRPr="00027F37">
              <w:rPr>
                <w:sz w:val="18"/>
                <w:szCs w:val="18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pStyle w:val="a5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027F37">
              <w:rPr>
                <w:rFonts w:cs="Times New Roman"/>
                <w:i w:val="0"/>
                <w:sz w:val="18"/>
                <w:szCs w:val="18"/>
              </w:rPr>
              <w:t>О передаче полномочий по решению вопросов местного значения поселения по организации ритуальных услуг в части создания специализированной службы по вопросам</w:t>
            </w:r>
            <w:proofErr w:type="gram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похоронного дела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27F37">
              <w:rPr>
                <w:color w:val="000000"/>
                <w:sz w:val="18"/>
                <w:szCs w:val="18"/>
              </w:rPr>
              <w:t>264-сд от 21.11.2023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21.11</w:t>
            </w:r>
            <w:r w:rsidR="002F3BEA" w:rsidRPr="00027F37">
              <w:rPr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F1463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1</w:t>
            </w:r>
            <w:r w:rsidR="00027F37" w:rsidRPr="00027F37">
              <w:rPr>
                <w:sz w:val="18"/>
                <w:szCs w:val="18"/>
              </w:rPr>
              <w:t>9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pStyle w:val="a5"/>
              <w:jc w:val="center"/>
              <w:rPr>
                <w:rFonts w:cs="Times New Roman"/>
                <w:i w:val="0"/>
                <w:sz w:val="18"/>
                <w:szCs w:val="18"/>
              </w:rPr>
            </w:pPr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О передаче полномочий по решению вопросов местного значения поселения в части составления проекта бюджета, исполнения бюджета, осуществления </w:t>
            </w:r>
            <w:proofErr w:type="gramStart"/>
            <w:r w:rsidRPr="00027F37">
              <w:rPr>
                <w:rFonts w:cs="Times New Roman"/>
                <w:i w:val="0"/>
                <w:sz w:val="18"/>
                <w:szCs w:val="18"/>
              </w:rPr>
              <w:t>контроля за</w:t>
            </w:r>
            <w:proofErr w:type="gramEnd"/>
            <w:r w:rsidRPr="00027F37">
              <w:rPr>
                <w:rFonts w:cs="Times New Roman"/>
                <w:i w:val="0"/>
                <w:sz w:val="18"/>
                <w:szCs w:val="18"/>
              </w:rPr>
              <w:t xml:space="preserve"> его исполнением, составления отчета об исполнении бюджета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27F37">
              <w:rPr>
                <w:color w:val="000000"/>
                <w:sz w:val="18"/>
                <w:szCs w:val="18"/>
              </w:rPr>
              <w:t>265-сд от 21.11.2023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21.11</w:t>
            </w:r>
            <w:r w:rsidR="002F3BEA" w:rsidRPr="00027F37">
              <w:rPr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F1463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027F37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О передаче полномочий по решению вопросов</w:t>
            </w:r>
          </w:p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местного значения поселения по организации</w:t>
            </w:r>
          </w:p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библиотечного обслуживания населения,</w:t>
            </w:r>
          </w:p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комплектование и обеспечение сохранности</w:t>
            </w:r>
          </w:p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библиотечных фондов библиотек поселения,</w:t>
            </w:r>
          </w:p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создание условий для </w:t>
            </w:r>
            <w:r w:rsidRPr="00027F37">
              <w:rPr>
                <w:sz w:val="18"/>
                <w:szCs w:val="18"/>
              </w:rPr>
              <w:lastRenderedPageBreak/>
              <w:t>организации досуга и</w:t>
            </w:r>
          </w:p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обеспечения жителей поселения услугами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организаций культуры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27F37">
              <w:rPr>
                <w:color w:val="000000"/>
                <w:sz w:val="18"/>
                <w:szCs w:val="18"/>
              </w:rPr>
              <w:lastRenderedPageBreak/>
              <w:t>266-сд от 21.11.2023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21.11</w:t>
            </w:r>
            <w:r w:rsidR="002F3BEA" w:rsidRPr="00027F37">
              <w:rPr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F1463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lastRenderedPageBreak/>
              <w:t>2</w:t>
            </w:r>
            <w:r w:rsidR="00027F37" w:rsidRPr="00027F37">
              <w:rPr>
                <w:sz w:val="18"/>
                <w:szCs w:val="18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О внесении изменений и дополнений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в решение совета депутатов</w:t>
            </w:r>
            <w:r w:rsidRPr="00027F37">
              <w:rPr>
                <w:sz w:val="18"/>
                <w:szCs w:val="18"/>
                <w:lang w:eastAsia="ar-SA"/>
              </w:rPr>
              <w:t xml:space="preserve"> </w:t>
            </w:r>
            <w:r w:rsidRPr="00027F37">
              <w:rPr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Ленинградской области от 28.10.2022 № 220-сд</w:t>
            </w:r>
            <w:proofErr w:type="gramStart"/>
            <w:r w:rsidRPr="00027F37">
              <w:rPr>
                <w:sz w:val="18"/>
                <w:szCs w:val="18"/>
              </w:rPr>
              <w:t>«О</w:t>
            </w:r>
            <w:proofErr w:type="gramEnd"/>
            <w:r w:rsidRPr="00027F37">
              <w:rPr>
                <w:sz w:val="18"/>
                <w:szCs w:val="18"/>
              </w:rPr>
              <w:t xml:space="preserve"> передаче ревизионной комиссии 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Сланцевский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муниципальный район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Ленинградской области полномочий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контрольно-счетного органа по осуществлению внешнего финансового контроля на 2023 год и плановый период 2024 и 2025 годов.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27F37">
              <w:rPr>
                <w:color w:val="000000"/>
                <w:sz w:val="18"/>
                <w:szCs w:val="18"/>
              </w:rPr>
              <w:t>267-сд от 21.11.2023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21.11</w:t>
            </w:r>
            <w:r w:rsidR="002F3BEA" w:rsidRPr="00027F37">
              <w:rPr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2F3BEA" w:rsidRPr="00027F37" w:rsidTr="00F1463B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</w:t>
            </w:r>
            <w:r w:rsidR="00027F37" w:rsidRPr="00027F37">
              <w:rPr>
                <w:sz w:val="18"/>
                <w:szCs w:val="18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Об отмене решения совета депутатов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</w:t>
            </w:r>
            <w:proofErr w:type="gramStart"/>
            <w:r w:rsidRPr="00027F37">
              <w:rPr>
                <w:sz w:val="18"/>
                <w:szCs w:val="18"/>
              </w:rPr>
              <w:t>муниципального</w:t>
            </w:r>
            <w:proofErr w:type="gramEnd"/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района Ленинградской области от 27.01.2023 № 236-сд «Об утверждении цен  на доставку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печного топлива для выплаты денежной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компенсации отдельным категориям граждан,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проживающих в домах, не имеющих </w:t>
            </w:r>
            <w:proofErr w:type="gramStart"/>
            <w:r w:rsidRPr="00027F37">
              <w:rPr>
                <w:sz w:val="18"/>
                <w:szCs w:val="18"/>
              </w:rPr>
              <w:t>центрального</w:t>
            </w:r>
            <w:proofErr w:type="gramEnd"/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отопления и газоснабжения на территории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Ленинградской области  на 2023 год»</w:t>
            </w:r>
          </w:p>
          <w:p w:rsidR="002F3BEA" w:rsidRPr="00027F37" w:rsidRDefault="002F3BE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BEA" w:rsidRPr="00027F37" w:rsidRDefault="002F3BEA" w:rsidP="00027F37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027F37">
              <w:rPr>
                <w:color w:val="000000"/>
                <w:sz w:val="18"/>
                <w:szCs w:val="18"/>
              </w:rPr>
              <w:t>268-сд от 21.11.2023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EA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21.11</w:t>
            </w:r>
            <w:r w:rsidR="002F3BEA" w:rsidRPr="00027F37">
              <w:rPr>
                <w:sz w:val="18"/>
                <w:szCs w:val="18"/>
              </w:rPr>
              <w:t>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EA" w:rsidRPr="00027F37" w:rsidRDefault="002F3BE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D44C28" w:rsidRPr="00027F37" w:rsidTr="00D44C28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8" w:rsidRPr="00027F37" w:rsidRDefault="00D44C28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</w:t>
            </w:r>
            <w:r w:rsidR="00027F37" w:rsidRPr="00027F37">
              <w:rPr>
                <w:sz w:val="18"/>
                <w:szCs w:val="18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B" w:rsidRPr="00027F37" w:rsidRDefault="007E06FB" w:rsidP="00027F37">
            <w:pPr>
              <w:pStyle w:val="1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 бюджете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области на 2024 год и на плановый период 2025 и 2026 годов</w:t>
            </w:r>
          </w:p>
          <w:p w:rsidR="00D44C28" w:rsidRPr="00027F37" w:rsidRDefault="00D44C28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C28" w:rsidRPr="00027F37" w:rsidRDefault="007E06FB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color w:val="000000"/>
                <w:sz w:val="18"/>
                <w:szCs w:val="18"/>
              </w:rPr>
              <w:t>270-сд от 22.12.2023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8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22.12.2023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8" w:rsidRPr="00027F37" w:rsidRDefault="00D44C28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8" w:rsidRPr="00027F37" w:rsidRDefault="00D44C28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D44C28" w:rsidRPr="00027F37" w:rsidTr="00D44C28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8" w:rsidRPr="00027F37" w:rsidRDefault="00D44C28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</w:t>
            </w:r>
            <w:r w:rsidR="00027F37" w:rsidRPr="00027F37">
              <w:rPr>
                <w:sz w:val="18"/>
                <w:szCs w:val="18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FB" w:rsidRPr="00027F37" w:rsidRDefault="007E06FB" w:rsidP="00027F37">
            <w:pPr>
              <w:jc w:val="center"/>
              <w:rPr>
                <w:bCs/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Об утверждении  </w:t>
            </w:r>
            <w:r w:rsidRPr="00027F37">
              <w:rPr>
                <w:bCs/>
                <w:sz w:val="18"/>
                <w:szCs w:val="18"/>
              </w:rPr>
              <w:t xml:space="preserve">схемы </w:t>
            </w:r>
            <w:proofErr w:type="spellStart"/>
            <w:r w:rsidRPr="00027F37">
              <w:rPr>
                <w:bCs/>
                <w:sz w:val="18"/>
                <w:szCs w:val="18"/>
              </w:rPr>
              <w:t>многомандатного</w:t>
            </w:r>
            <w:proofErr w:type="spellEnd"/>
          </w:p>
          <w:p w:rsidR="007E06FB" w:rsidRPr="00027F37" w:rsidRDefault="007E06FB" w:rsidP="00027F37">
            <w:pPr>
              <w:jc w:val="center"/>
              <w:rPr>
                <w:bCs/>
                <w:sz w:val="18"/>
                <w:szCs w:val="18"/>
              </w:rPr>
            </w:pPr>
            <w:r w:rsidRPr="00027F37">
              <w:rPr>
                <w:bCs/>
                <w:sz w:val="18"/>
                <w:szCs w:val="18"/>
              </w:rPr>
              <w:t>избирательного округа по выборам депутатов</w:t>
            </w:r>
          </w:p>
          <w:p w:rsidR="007E06FB" w:rsidRPr="00027F37" w:rsidRDefault="007E06FB" w:rsidP="00027F37">
            <w:pPr>
              <w:jc w:val="center"/>
              <w:rPr>
                <w:bCs/>
                <w:sz w:val="18"/>
                <w:szCs w:val="18"/>
              </w:rPr>
            </w:pPr>
            <w:r w:rsidRPr="00027F37">
              <w:rPr>
                <w:bCs/>
                <w:sz w:val="18"/>
                <w:szCs w:val="18"/>
              </w:rPr>
              <w:t>совета депутатов муниципального образования</w:t>
            </w:r>
          </w:p>
          <w:p w:rsidR="007E06FB" w:rsidRPr="00027F37" w:rsidRDefault="007E06FB" w:rsidP="00027F37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 w:rsidRPr="00027F37">
              <w:rPr>
                <w:bCs/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bCs/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bCs/>
                <w:sz w:val="18"/>
                <w:szCs w:val="18"/>
              </w:rPr>
              <w:t>Сланцевского</w:t>
            </w:r>
            <w:proofErr w:type="spellEnd"/>
          </w:p>
          <w:p w:rsidR="007E06FB" w:rsidRPr="00027F37" w:rsidRDefault="007E06FB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bCs/>
                <w:sz w:val="18"/>
                <w:szCs w:val="18"/>
              </w:rPr>
              <w:t>муниципального района Ленинградской области</w:t>
            </w:r>
          </w:p>
          <w:p w:rsidR="007E06FB" w:rsidRPr="00027F37" w:rsidRDefault="007E06FB" w:rsidP="00027F37">
            <w:pPr>
              <w:ind w:right="2410"/>
              <w:jc w:val="center"/>
              <w:rPr>
                <w:sz w:val="18"/>
                <w:szCs w:val="18"/>
              </w:rPr>
            </w:pPr>
          </w:p>
          <w:p w:rsidR="00D44C28" w:rsidRPr="00027F37" w:rsidRDefault="00D44C28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C28" w:rsidRPr="00027F37" w:rsidRDefault="007E06FB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color w:val="000000"/>
                <w:sz w:val="18"/>
                <w:szCs w:val="18"/>
              </w:rPr>
              <w:t>271-сд от 22.12.2023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8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22.12.2023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8" w:rsidRPr="00027F37" w:rsidRDefault="00D44C28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8" w:rsidRPr="00027F37" w:rsidRDefault="00D44C28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D44C28" w:rsidRPr="00027F37" w:rsidTr="00D44C28">
        <w:trPr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8" w:rsidRPr="00027F37" w:rsidRDefault="00D44C28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lastRenderedPageBreak/>
              <w:t>2</w:t>
            </w:r>
            <w:r w:rsidR="00027F37" w:rsidRPr="00027F37">
              <w:rPr>
                <w:sz w:val="18"/>
                <w:szCs w:val="18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8" w:rsidRPr="00027F37" w:rsidRDefault="007E06FB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Об итогах исполнения бюджета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области за 9 месяцев 2023 года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4C28" w:rsidRPr="00027F37" w:rsidRDefault="007E06FB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color w:val="000000"/>
                <w:sz w:val="18"/>
                <w:szCs w:val="18"/>
              </w:rPr>
              <w:t>272-сд от 22.12.2023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C28" w:rsidRPr="00027F37" w:rsidRDefault="007A3F14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22.12.2023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8" w:rsidRPr="00027F37" w:rsidRDefault="00D44C28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28" w:rsidRPr="00027F37" w:rsidRDefault="00D44C28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</w:tbl>
    <w:p w:rsidR="00A32CAA" w:rsidRPr="00027F37" w:rsidRDefault="00A32CAA" w:rsidP="00027F37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BA494C" w:rsidRPr="00027F37" w:rsidRDefault="00BA494C" w:rsidP="00027F37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027F37">
        <w:rPr>
          <w:sz w:val="18"/>
          <w:szCs w:val="18"/>
        </w:rPr>
        <w:t>Результаты независимой антикоррупционной экспертизы</w:t>
      </w:r>
    </w:p>
    <w:p w:rsidR="00397C5D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27F37">
        <w:rPr>
          <w:sz w:val="18"/>
          <w:szCs w:val="18"/>
        </w:rPr>
        <w:t>проектов нормативных правовых актов совета депутатов</w:t>
      </w:r>
    </w:p>
    <w:p w:rsidR="00BA494C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27F37">
        <w:rPr>
          <w:sz w:val="18"/>
          <w:szCs w:val="18"/>
        </w:rPr>
        <w:t xml:space="preserve">муниципального образования </w:t>
      </w:r>
      <w:proofErr w:type="spellStart"/>
      <w:r w:rsidR="007E06FB" w:rsidRPr="00027F37">
        <w:rPr>
          <w:sz w:val="18"/>
          <w:szCs w:val="18"/>
        </w:rPr>
        <w:t>Загривского</w:t>
      </w:r>
      <w:proofErr w:type="spellEnd"/>
      <w:r w:rsidRPr="00027F37">
        <w:rPr>
          <w:sz w:val="18"/>
          <w:szCs w:val="18"/>
        </w:rPr>
        <w:t xml:space="preserve"> сельское поселение</w:t>
      </w:r>
    </w:p>
    <w:p w:rsidR="00BA494C" w:rsidRPr="00027F37" w:rsidRDefault="00BA494C" w:rsidP="00027F37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027F37">
        <w:rPr>
          <w:sz w:val="18"/>
          <w:szCs w:val="18"/>
        </w:rPr>
        <w:t>Сланцевского муниципального района Ленинградской области</w:t>
      </w:r>
      <w:hyperlink w:anchor="Par145" w:history="1">
        <w:r w:rsidRPr="00027F37">
          <w:rPr>
            <w:color w:val="0000FF"/>
            <w:sz w:val="18"/>
            <w:szCs w:val="18"/>
          </w:rPr>
          <w:t>&lt;3&gt;</w:t>
        </w:r>
      </w:hyperlink>
    </w:p>
    <w:p w:rsidR="00BA494C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2216"/>
        <w:gridCol w:w="2126"/>
        <w:gridCol w:w="2695"/>
      </w:tblGrid>
      <w:tr w:rsidR="00BA494C" w:rsidRPr="00027F37" w:rsidTr="00397C5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27F37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027F37">
              <w:rPr>
                <w:sz w:val="18"/>
                <w:szCs w:val="18"/>
              </w:rPr>
              <w:t>/</w:t>
            </w:r>
            <w:proofErr w:type="spellStart"/>
            <w:r w:rsidRPr="00027F37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Наименование проекта нормативного правового акта, размещенного для проведения независимой антикоррупционной экспертизы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027F3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Выявленные независимым экспертом </w:t>
            </w:r>
            <w:proofErr w:type="spellStart"/>
            <w:r w:rsidRPr="00027F37">
              <w:rPr>
                <w:sz w:val="18"/>
                <w:szCs w:val="18"/>
              </w:rPr>
              <w:t>коррупциогенные</w:t>
            </w:r>
            <w:proofErr w:type="spellEnd"/>
            <w:r w:rsidRPr="00027F37">
              <w:rPr>
                <w:sz w:val="18"/>
                <w:szCs w:val="18"/>
              </w:rPr>
              <w:t xml:space="preserve"> факторы </w:t>
            </w:r>
            <w:hyperlink w:anchor="Par143" w:history="1">
              <w:r w:rsidRPr="00027F37">
                <w:rPr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027F37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</w:tr>
      <w:tr w:rsidR="00397C5D" w:rsidRPr="00027F37" w:rsidTr="00397C5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027F37" w:rsidRDefault="00027F37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027F37" w:rsidRDefault="00397C5D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Об утверждении Положения о случаях и порядке посещения субъектами общественного контроля органов местного самоуправления и муниципальных учреждений (организаций) муниципального образования </w:t>
            </w:r>
            <w:proofErr w:type="spellStart"/>
            <w:r w:rsidR="00871808"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027F37" w:rsidRDefault="00397C5D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Письмо </w:t>
            </w:r>
            <w:proofErr w:type="spellStart"/>
            <w:r w:rsidRPr="00027F37">
              <w:rPr>
                <w:sz w:val="18"/>
                <w:szCs w:val="18"/>
              </w:rPr>
              <w:t>Сланцевской</w:t>
            </w:r>
            <w:proofErr w:type="spellEnd"/>
            <w:r w:rsidRPr="00027F37">
              <w:rPr>
                <w:sz w:val="18"/>
                <w:szCs w:val="18"/>
              </w:rPr>
              <w:t xml:space="preserve"> городской прокуратуры (</w:t>
            </w:r>
            <w:proofErr w:type="gramStart"/>
            <w:r w:rsidRPr="00027F37">
              <w:rPr>
                <w:sz w:val="18"/>
                <w:szCs w:val="18"/>
              </w:rPr>
              <w:t>модельный</w:t>
            </w:r>
            <w:proofErr w:type="gramEnd"/>
            <w:r w:rsidRPr="00027F37">
              <w:rPr>
                <w:sz w:val="18"/>
                <w:szCs w:val="18"/>
              </w:rPr>
              <w:t xml:space="preserve"> НПА) от 17.01.2023</w:t>
            </w:r>
          </w:p>
          <w:p w:rsidR="00397C5D" w:rsidRPr="00027F37" w:rsidRDefault="00397C5D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№ 7-30-2023/2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027F37" w:rsidRDefault="00397C5D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D" w:rsidRPr="00027F37" w:rsidRDefault="00946AD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936B0A" w:rsidRPr="00027F37" w:rsidTr="00397C5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A" w:rsidRPr="00027F37" w:rsidRDefault="00027F37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A" w:rsidRPr="00027F37" w:rsidRDefault="00936B0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 внесении дополнения в решение совета депутатов муниципального образования </w:t>
            </w:r>
            <w:proofErr w:type="spellStart"/>
            <w:r w:rsidR="00871808"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области «Об установлении земельного налога на территории муниципального образования </w:t>
            </w:r>
            <w:proofErr w:type="spellStart"/>
            <w:r w:rsidR="00871808"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области»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A" w:rsidRPr="00027F37" w:rsidRDefault="00936B0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Письмо </w:t>
            </w:r>
            <w:proofErr w:type="spellStart"/>
            <w:r w:rsidRPr="00027F37">
              <w:rPr>
                <w:sz w:val="18"/>
                <w:szCs w:val="18"/>
              </w:rPr>
              <w:t>Сланцевской</w:t>
            </w:r>
            <w:proofErr w:type="spellEnd"/>
            <w:r w:rsidRPr="00027F37">
              <w:rPr>
                <w:sz w:val="18"/>
                <w:szCs w:val="18"/>
              </w:rPr>
              <w:t xml:space="preserve"> городской прокуратуры (</w:t>
            </w:r>
            <w:proofErr w:type="gramStart"/>
            <w:r w:rsidRPr="00027F37">
              <w:rPr>
                <w:sz w:val="18"/>
                <w:szCs w:val="18"/>
              </w:rPr>
              <w:t>модельный</w:t>
            </w:r>
            <w:proofErr w:type="gramEnd"/>
            <w:r w:rsidRPr="00027F37">
              <w:rPr>
                <w:sz w:val="18"/>
                <w:szCs w:val="18"/>
              </w:rPr>
              <w:t xml:space="preserve"> НПА)</w:t>
            </w:r>
          </w:p>
          <w:p w:rsidR="00936B0A" w:rsidRPr="00027F37" w:rsidRDefault="00936B0A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от </w:t>
            </w:r>
            <w:r w:rsidR="00871808" w:rsidRPr="00027F37">
              <w:rPr>
                <w:sz w:val="18"/>
                <w:szCs w:val="18"/>
              </w:rPr>
              <w:t>12</w:t>
            </w:r>
            <w:r w:rsidRPr="00027F37">
              <w:rPr>
                <w:sz w:val="18"/>
                <w:szCs w:val="18"/>
              </w:rPr>
              <w:t>.05.2023</w:t>
            </w:r>
          </w:p>
          <w:p w:rsidR="00871808" w:rsidRPr="00027F37" w:rsidRDefault="00871808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№7-30-2023/8</w:t>
            </w:r>
          </w:p>
          <w:p w:rsidR="00936B0A" w:rsidRPr="00027F37" w:rsidRDefault="00936B0A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A" w:rsidRPr="00027F37" w:rsidRDefault="00936B0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B0A" w:rsidRPr="00027F37" w:rsidRDefault="00936B0A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-</w:t>
            </w:r>
          </w:p>
        </w:tc>
      </w:tr>
      <w:tr w:rsidR="00871808" w:rsidRPr="00027F37" w:rsidTr="00397C5D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8" w:rsidRPr="00027F37" w:rsidRDefault="00027F37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3" w:rsidRPr="00027F37" w:rsidRDefault="00C33723" w:rsidP="00027F37">
            <w:pPr>
              <w:jc w:val="center"/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027F37">
              <w:rPr>
                <w:b/>
                <w:color w:val="000000"/>
                <w:sz w:val="18"/>
                <w:szCs w:val="18"/>
              </w:rPr>
              <w:t>«</w:t>
            </w:r>
            <w:r w:rsidRPr="00027F37">
              <w:rPr>
                <w:rStyle w:val="a8"/>
                <w:b w:val="0"/>
                <w:color w:val="000000"/>
                <w:sz w:val="18"/>
                <w:szCs w:val="18"/>
                <w:shd w:val="clear" w:color="auto" w:fill="FFFFFF"/>
              </w:rPr>
              <w:t>Об утверждении Положения о муниципальном жилищном контроле</w:t>
            </w:r>
            <w:r w:rsidRPr="00027F37">
              <w:rPr>
                <w:b/>
                <w:color w:val="000000"/>
                <w:sz w:val="18"/>
                <w:szCs w:val="18"/>
              </w:rPr>
              <w:br/>
            </w:r>
            <w:r w:rsidRPr="00027F37">
              <w:rPr>
                <w:rStyle w:val="a8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в муниципальном образовании </w:t>
            </w:r>
            <w:proofErr w:type="spellStart"/>
            <w:r w:rsidRPr="00027F37">
              <w:rPr>
                <w:rStyle w:val="a8"/>
                <w:b w:val="0"/>
                <w:color w:val="000000"/>
                <w:sz w:val="18"/>
                <w:szCs w:val="18"/>
                <w:shd w:val="clear" w:color="auto" w:fill="FFFFFF"/>
              </w:rPr>
              <w:t>Загривское</w:t>
            </w:r>
            <w:proofErr w:type="spellEnd"/>
            <w:r w:rsidRPr="00027F37">
              <w:rPr>
                <w:rStyle w:val="a8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сельское поселение </w:t>
            </w:r>
            <w:proofErr w:type="spellStart"/>
            <w:r w:rsidRPr="00027F37">
              <w:rPr>
                <w:rStyle w:val="a8"/>
                <w:b w:val="0"/>
                <w:color w:val="000000"/>
                <w:sz w:val="18"/>
                <w:szCs w:val="18"/>
                <w:shd w:val="clear" w:color="auto" w:fill="FFFFFF"/>
              </w:rPr>
              <w:t>Сланцевского</w:t>
            </w:r>
            <w:proofErr w:type="spellEnd"/>
            <w:r w:rsidRPr="00027F37">
              <w:rPr>
                <w:rStyle w:val="a8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муниципального района Ленинградской области</w:t>
            </w:r>
            <w:r w:rsidRPr="00027F37">
              <w:rPr>
                <w:rFonts w:eastAsia="Calibri"/>
                <w:b/>
                <w:color w:val="000000"/>
                <w:sz w:val="18"/>
                <w:szCs w:val="18"/>
              </w:rPr>
              <w:t>»</w:t>
            </w:r>
          </w:p>
          <w:p w:rsidR="00871808" w:rsidRPr="00027F37" w:rsidRDefault="00871808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723" w:rsidRPr="00027F37" w:rsidRDefault="00C33723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Письмо </w:t>
            </w:r>
            <w:proofErr w:type="spellStart"/>
            <w:r w:rsidRPr="00027F37">
              <w:rPr>
                <w:sz w:val="18"/>
                <w:szCs w:val="18"/>
              </w:rPr>
              <w:t>Сланцевской</w:t>
            </w:r>
            <w:proofErr w:type="spellEnd"/>
            <w:r w:rsidRPr="00027F37">
              <w:rPr>
                <w:sz w:val="18"/>
                <w:szCs w:val="18"/>
              </w:rPr>
              <w:t xml:space="preserve"> городской прокуратуры (</w:t>
            </w:r>
            <w:proofErr w:type="gramStart"/>
            <w:r w:rsidRPr="00027F37">
              <w:rPr>
                <w:sz w:val="18"/>
                <w:szCs w:val="18"/>
              </w:rPr>
              <w:t>модельный</w:t>
            </w:r>
            <w:proofErr w:type="gramEnd"/>
            <w:r w:rsidRPr="00027F37">
              <w:rPr>
                <w:sz w:val="18"/>
                <w:szCs w:val="18"/>
              </w:rPr>
              <w:t xml:space="preserve"> НПА)</w:t>
            </w:r>
          </w:p>
          <w:p w:rsidR="00C33723" w:rsidRPr="00027F37" w:rsidRDefault="00C33723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от 16.05.2023</w:t>
            </w:r>
          </w:p>
          <w:p w:rsidR="00C33723" w:rsidRPr="00027F37" w:rsidRDefault="00C33723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№7-30-2023/9</w:t>
            </w:r>
          </w:p>
          <w:p w:rsidR="00871808" w:rsidRPr="00027F37" w:rsidRDefault="00871808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8" w:rsidRPr="00027F37" w:rsidRDefault="00871808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08" w:rsidRPr="00027F37" w:rsidRDefault="00871808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3474F" w:rsidRPr="00027F37" w:rsidRDefault="0043474F" w:rsidP="00027F37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</w:p>
    <w:p w:rsidR="00BA494C" w:rsidRPr="00027F37" w:rsidRDefault="00BA494C" w:rsidP="00027F37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027F37">
        <w:rPr>
          <w:sz w:val="18"/>
          <w:szCs w:val="18"/>
        </w:rPr>
        <w:t>Результаты независимой антикоррупционной экспертизы</w:t>
      </w:r>
    </w:p>
    <w:p w:rsidR="00BA494C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27F37">
        <w:rPr>
          <w:sz w:val="18"/>
          <w:szCs w:val="18"/>
        </w:rPr>
        <w:t>нормативных правовых актов совета депутатов муниципального образования</w:t>
      </w:r>
    </w:p>
    <w:p w:rsidR="00BA494C" w:rsidRPr="00027F37" w:rsidRDefault="00FD434B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spellStart"/>
      <w:r w:rsidRPr="00027F37">
        <w:rPr>
          <w:sz w:val="18"/>
          <w:szCs w:val="18"/>
        </w:rPr>
        <w:t>Загривское</w:t>
      </w:r>
      <w:proofErr w:type="spellEnd"/>
      <w:r w:rsidR="00BA494C" w:rsidRPr="00027F37">
        <w:rPr>
          <w:sz w:val="18"/>
          <w:szCs w:val="18"/>
        </w:rPr>
        <w:t xml:space="preserve"> сельское поселение</w:t>
      </w:r>
    </w:p>
    <w:p w:rsidR="00BA494C" w:rsidRPr="00027F37" w:rsidRDefault="00BA494C" w:rsidP="00027F37">
      <w:pPr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027F37">
        <w:rPr>
          <w:sz w:val="18"/>
          <w:szCs w:val="18"/>
        </w:rPr>
        <w:t>Сланцевского муниципального района Ленинградской области</w:t>
      </w:r>
      <w:hyperlink w:anchor="Par145" w:history="1">
        <w:r w:rsidRPr="00027F37">
          <w:rPr>
            <w:color w:val="0000FF"/>
            <w:sz w:val="18"/>
            <w:szCs w:val="18"/>
          </w:rPr>
          <w:t>&lt;3&gt;</w:t>
        </w:r>
      </w:hyperlink>
    </w:p>
    <w:p w:rsidR="00BA494C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98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934"/>
        <w:gridCol w:w="2693"/>
        <w:gridCol w:w="2410"/>
      </w:tblGrid>
      <w:tr w:rsidR="00BA494C" w:rsidRPr="00027F37" w:rsidTr="00FD43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№ </w:t>
            </w:r>
            <w:proofErr w:type="gramStart"/>
            <w:r w:rsidRPr="00027F37">
              <w:rPr>
                <w:sz w:val="18"/>
                <w:szCs w:val="18"/>
              </w:rPr>
              <w:t>п</w:t>
            </w:r>
            <w:proofErr w:type="gramEnd"/>
            <w:r w:rsidRPr="00027F37">
              <w:rPr>
                <w:sz w:val="18"/>
                <w:szCs w:val="18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Наименование нормативного правового акта, подвергшегося независимой антикоррупционной экспертизе, дата издания и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027F37">
                <w:rPr>
                  <w:color w:val="0000FF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Выявленные независимым экспертом </w:t>
            </w:r>
            <w:proofErr w:type="spellStart"/>
            <w:r w:rsidRPr="00027F37">
              <w:rPr>
                <w:sz w:val="18"/>
                <w:szCs w:val="18"/>
              </w:rPr>
              <w:t>коррупциогенные</w:t>
            </w:r>
            <w:proofErr w:type="spellEnd"/>
            <w:r w:rsidRPr="00027F37">
              <w:rPr>
                <w:sz w:val="18"/>
                <w:szCs w:val="18"/>
              </w:rPr>
              <w:t xml:space="preserve"> факторы </w:t>
            </w:r>
            <w:hyperlink w:anchor="Par143" w:history="1">
              <w:r w:rsidRPr="00027F37">
                <w:rPr>
                  <w:color w:val="0000FF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4C" w:rsidRPr="00027F37" w:rsidRDefault="00BA49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027F37">
                <w:rPr>
                  <w:color w:val="0000FF"/>
                  <w:sz w:val="18"/>
                  <w:szCs w:val="18"/>
                </w:rPr>
                <w:t>&lt;5&gt;</w:t>
              </w:r>
            </w:hyperlink>
          </w:p>
        </w:tc>
      </w:tr>
      <w:tr w:rsidR="00FD434B" w:rsidRPr="00027F37" w:rsidTr="00FD43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B" w:rsidRPr="00027F37" w:rsidRDefault="00027F37" w:rsidP="00027F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27F37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B" w:rsidRPr="00027F37" w:rsidRDefault="00DC3A95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Решение совета депутатов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</w:t>
            </w:r>
            <w:r w:rsidR="00CB7D9C" w:rsidRPr="00027F37">
              <w:rPr>
                <w:sz w:val="18"/>
                <w:szCs w:val="18"/>
              </w:rPr>
              <w:t xml:space="preserve">«Об утверждении положения о бюджетном процессе в муниципальном образовании </w:t>
            </w:r>
            <w:proofErr w:type="spellStart"/>
            <w:r w:rsidR="00CB7D9C" w:rsidRPr="00027F37">
              <w:rPr>
                <w:sz w:val="18"/>
                <w:szCs w:val="18"/>
              </w:rPr>
              <w:t>Загривское</w:t>
            </w:r>
            <w:proofErr w:type="spellEnd"/>
            <w:r w:rsidR="00CB7D9C"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="00CB7D9C" w:rsidRPr="00027F37">
              <w:rPr>
                <w:sz w:val="18"/>
                <w:szCs w:val="18"/>
              </w:rPr>
              <w:t>Сланцевского</w:t>
            </w:r>
            <w:proofErr w:type="spellEnd"/>
            <w:r w:rsidR="00CB7D9C" w:rsidRPr="00027F37">
              <w:rPr>
                <w:sz w:val="18"/>
                <w:szCs w:val="18"/>
              </w:rPr>
              <w:t xml:space="preserve"> муниципаль</w:t>
            </w:r>
            <w:r w:rsidR="00CB7D9C" w:rsidRPr="00027F37">
              <w:rPr>
                <w:sz w:val="18"/>
                <w:szCs w:val="18"/>
              </w:rPr>
              <w:softHyphen/>
              <w:t>ного района Ленинградской области» от 18.06.2008 № 268-сд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34B" w:rsidRPr="00027F37" w:rsidRDefault="00FD434B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Протест </w:t>
            </w:r>
            <w:proofErr w:type="spellStart"/>
            <w:r w:rsidRPr="00027F37">
              <w:rPr>
                <w:sz w:val="18"/>
                <w:szCs w:val="18"/>
              </w:rPr>
              <w:t>Сланцевской</w:t>
            </w:r>
            <w:proofErr w:type="spellEnd"/>
            <w:r w:rsidRPr="00027F37">
              <w:rPr>
                <w:sz w:val="18"/>
                <w:szCs w:val="18"/>
              </w:rPr>
              <w:t xml:space="preserve"> городской прокуратуры</w:t>
            </w:r>
          </w:p>
          <w:p w:rsidR="00FD434B" w:rsidRPr="00027F37" w:rsidRDefault="00FD434B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от </w:t>
            </w:r>
            <w:r w:rsidR="00CB7D9C" w:rsidRPr="00027F37">
              <w:rPr>
                <w:sz w:val="18"/>
                <w:szCs w:val="18"/>
              </w:rPr>
              <w:t>28.04.2023</w:t>
            </w:r>
          </w:p>
          <w:p w:rsidR="00FD434B" w:rsidRPr="00027F37" w:rsidRDefault="00FD434B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№ 7-</w:t>
            </w:r>
            <w:r w:rsidR="00CB7D9C" w:rsidRPr="00027F37">
              <w:rPr>
                <w:sz w:val="18"/>
                <w:szCs w:val="18"/>
              </w:rPr>
              <w:t>02</w:t>
            </w:r>
            <w:r w:rsidRPr="00027F37">
              <w:rPr>
                <w:sz w:val="18"/>
                <w:szCs w:val="18"/>
              </w:rPr>
              <w:t>-202</w:t>
            </w:r>
            <w:r w:rsidR="00CB7D9C" w:rsidRPr="00027F37">
              <w:rPr>
                <w:sz w:val="18"/>
                <w:szCs w:val="18"/>
              </w:rPr>
              <w:t>3</w:t>
            </w:r>
            <w:r w:rsidRPr="00027F37">
              <w:rPr>
                <w:sz w:val="18"/>
                <w:szCs w:val="18"/>
              </w:rPr>
              <w:t>/</w:t>
            </w:r>
            <w:r w:rsidR="00CB7D9C" w:rsidRPr="00027F37">
              <w:rPr>
                <w:sz w:val="18"/>
                <w:szCs w:val="18"/>
              </w:rPr>
              <w:t>90</w:t>
            </w:r>
          </w:p>
          <w:p w:rsidR="00FD434B" w:rsidRPr="00027F37" w:rsidRDefault="00FD434B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34B" w:rsidRPr="00027F37" w:rsidRDefault="00FD434B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Привести</w:t>
            </w:r>
          </w:p>
          <w:p w:rsidR="00FD434B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в соответствие с требованиями действующего федерального бюджетного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9C" w:rsidRPr="00027F37" w:rsidRDefault="00CB7D9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Решение</w:t>
            </w:r>
            <w:r w:rsidR="00FD434B" w:rsidRPr="00027F37">
              <w:rPr>
                <w:sz w:val="18"/>
                <w:szCs w:val="18"/>
              </w:rPr>
              <w:t xml:space="preserve"> </w:t>
            </w:r>
            <w:r w:rsidRPr="00027F37">
              <w:rPr>
                <w:sz w:val="18"/>
                <w:szCs w:val="18"/>
              </w:rPr>
              <w:t>приведено</w:t>
            </w:r>
          </w:p>
          <w:p w:rsidR="00FD434B" w:rsidRPr="00027F37" w:rsidRDefault="00CB7D9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в соответствие</w:t>
            </w:r>
            <w:r w:rsidR="00DC3A95" w:rsidRPr="00027F37">
              <w:rPr>
                <w:sz w:val="18"/>
                <w:szCs w:val="18"/>
              </w:rPr>
              <w:t xml:space="preserve"> с требованиями действующего федерального бюджетного законодательства</w:t>
            </w:r>
            <w:r w:rsidR="00FD434B" w:rsidRPr="00027F37">
              <w:rPr>
                <w:sz w:val="18"/>
                <w:szCs w:val="18"/>
              </w:rPr>
              <w:t>, замечания устранены</w:t>
            </w:r>
          </w:p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2014C" w:rsidRPr="00027F37" w:rsidTr="00FD43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C" w:rsidRPr="00027F37" w:rsidRDefault="00027F37" w:rsidP="00027F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27F3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C" w:rsidRPr="00027F37" w:rsidRDefault="0072014C" w:rsidP="00027F37">
            <w:pPr>
              <w:jc w:val="center"/>
              <w:rPr>
                <w:b/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Решение совета депутатов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«Об установлении земельного налога на территории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области»</w:t>
            </w:r>
            <w:r w:rsidR="00DC3A95" w:rsidRPr="00027F37">
              <w:rPr>
                <w:sz w:val="18"/>
                <w:szCs w:val="18"/>
              </w:rPr>
              <w:t xml:space="preserve"> области от 27.11.2019 г. № 34-сд</w:t>
            </w:r>
          </w:p>
          <w:p w:rsidR="0072014C" w:rsidRPr="00027F37" w:rsidRDefault="0072014C" w:rsidP="00027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C" w:rsidRPr="00027F37" w:rsidRDefault="0072014C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Протест </w:t>
            </w:r>
            <w:proofErr w:type="spellStart"/>
            <w:r w:rsidRPr="00027F37">
              <w:rPr>
                <w:sz w:val="18"/>
                <w:szCs w:val="18"/>
              </w:rPr>
              <w:t>Сланцевской</w:t>
            </w:r>
            <w:proofErr w:type="spellEnd"/>
            <w:r w:rsidRPr="00027F37">
              <w:rPr>
                <w:sz w:val="18"/>
                <w:szCs w:val="18"/>
              </w:rPr>
              <w:t xml:space="preserve"> городской прокуратуры</w:t>
            </w:r>
          </w:p>
          <w:p w:rsidR="0072014C" w:rsidRPr="00027F37" w:rsidRDefault="0072014C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от </w:t>
            </w:r>
            <w:r w:rsidRPr="00027F37">
              <w:rPr>
                <w:sz w:val="18"/>
                <w:szCs w:val="18"/>
              </w:rPr>
              <w:t>15.03.2023</w:t>
            </w:r>
          </w:p>
          <w:p w:rsidR="0072014C" w:rsidRPr="00027F37" w:rsidRDefault="0072014C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№ 7-</w:t>
            </w:r>
            <w:r w:rsidRPr="00027F37">
              <w:rPr>
                <w:sz w:val="18"/>
                <w:szCs w:val="18"/>
              </w:rPr>
              <w:t>02</w:t>
            </w:r>
            <w:r w:rsidRPr="00027F37">
              <w:rPr>
                <w:sz w:val="18"/>
                <w:szCs w:val="18"/>
              </w:rPr>
              <w:t>-202</w:t>
            </w:r>
            <w:r w:rsidRPr="00027F37">
              <w:rPr>
                <w:sz w:val="18"/>
                <w:szCs w:val="18"/>
              </w:rPr>
              <w:t>3</w:t>
            </w:r>
            <w:r w:rsidRPr="00027F37">
              <w:rPr>
                <w:sz w:val="18"/>
                <w:szCs w:val="18"/>
              </w:rPr>
              <w:t>/</w:t>
            </w:r>
            <w:r w:rsidRPr="00027F37">
              <w:rPr>
                <w:sz w:val="18"/>
                <w:szCs w:val="18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Привести</w:t>
            </w:r>
          </w:p>
          <w:p w:rsidR="0072014C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в соответствие с требованиями действующего федерального налогового законодательства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C" w:rsidRPr="00027F37" w:rsidRDefault="007201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Решение</w:t>
            </w:r>
            <w:r w:rsidRPr="00027F37">
              <w:rPr>
                <w:sz w:val="18"/>
                <w:szCs w:val="18"/>
              </w:rPr>
              <w:t xml:space="preserve"> </w:t>
            </w:r>
            <w:r w:rsidRPr="00027F37">
              <w:rPr>
                <w:sz w:val="18"/>
                <w:szCs w:val="18"/>
              </w:rPr>
              <w:t>приведено</w:t>
            </w:r>
          </w:p>
          <w:p w:rsidR="0072014C" w:rsidRPr="00027F37" w:rsidRDefault="0072014C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в соответствие с требованиями действующего федерального налогового законодательства</w:t>
            </w:r>
            <w:r w:rsidRPr="00027F37">
              <w:rPr>
                <w:sz w:val="18"/>
                <w:szCs w:val="18"/>
              </w:rPr>
              <w:t>, замечания устранены</w:t>
            </w:r>
          </w:p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3A95" w:rsidRPr="00027F37" w:rsidTr="00FD434B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5" w:rsidRPr="00027F37" w:rsidRDefault="00027F37" w:rsidP="00027F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27F3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5" w:rsidRPr="00027F37" w:rsidRDefault="00DC3A95" w:rsidP="00027F37">
            <w:pPr>
              <w:tabs>
                <w:tab w:val="left" w:pos="9350"/>
              </w:tabs>
              <w:ind w:right="-113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Решение совета депутатов 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  <w:r w:rsidRPr="00027F37">
              <w:rPr>
                <w:sz w:val="18"/>
                <w:szCs w:val="18"/>
              </w:rPr>
              <w:t xml:space="preserve"> 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муниципального района Ленинградской области «Об утверждении Порядка управления</w:t>
            </w:r>
          </w:p>
          <w:p w:rsidR="00DC3A95" w:rsidRPr="00027F37" w:rsidRDefault="00DC3A95" w:rsidP="00027F37">
            <w:pPr>
              <w:tabs>
                <w:tab w:val="left" w:pos="9350"/>
              </w:tabs>
              <w:ind w:right="-113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и распоряжения муниципальным имуществом</w:t>
            </w:r>
          </w:p>
          <w:p w:rsidR="00DC3A95" w:rsidRPr="00027F37" w:rsidRDefault="00DC3A95" w:rsidP="00027F37">
            <w:pPr>
              <w:tabs>
                <w:tab w:val="left" w:pos="9350"/>
              </w:tabs>
              <w:ind w:right="-113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муниципального образования </w:t>
            </w:r>
            <w:proofErr w:type="spellStart"/>
            <w:r w:rsidRPr="00027F37">
              <w:rPr>
                <w:sz w:val="18"/>
                <w:szCs w:val="18"/>
              </w:rPr>
              <w:t>Загривское</w:t>
            </w:r>
            <w:proofErr w:type="spellEnd"/>
          </w:p>
          <w:p w:rsidR="00DC3A95" w:rsidRPr="00027F37" w:rsidRDefault="00DC3A95" w:rsidP="00027F37">
            <w:pPr>
              <w:tabs>
                <w:tab w:val="left" w:pos="9350"/>
              </w:tabs>
              <w:ind w:right="-113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сельское поселение </w:t>
            </w:r>
            <w:proofErr w:type="spellStart"/>
            <w:r w:rsidRPr="00027F37">
              <w:rPr>
                <w:sz w:val="18"/>
                <w:szCs w:val="18"/>
              </w:rPr>
              <w:t>Сланцевского</w:t>
            </w:r>
            <w:proofErr w:type="spellEnd"/>
            <w:r w:rsidRPr="00027F37">
              <w:rPr>
                <w:sz w:val="18"/>
                <w:szCs w:val="18"/>
              </w:rPr>
              <w:t xml:space="preserve"> </w:t>
            </w:r>
            <w:proofErr w:type="gramStart"/>
            <w:r w:rsidRPr="00027F37">
              <w:rPr>
                <w:sz w:val="18"/>
                <w:szCs w:val="18"/>
              </w:rPr>
              <w:t>муниципального</w:t>
            </w:r>
            <w:proofErr w:type="gramEnd"/>
          </w:p>
          <w:p w:rsidR="00DC3A95" w:rsidRPr="00027F37" w:rsidRDefault="00DC3A95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района Ленинградской области» от 27.11.2019 № 36-сд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5" w:rsidRPr="00027F37" w:rsidRDefault="00DC3A95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Протест </w:t>
            </w:r>
            <w:proofErr w:type="spellStart"/>
            <w:r w:rsidRPr="00027F37">
              <w:rPr>
                <w:sz w:val="18"/>
                <w:szCs w:val="18"/>
              </w:rPr>
              <w:t>Сланцевской</w:t>
            </w:r>
            <w:proofErr w:type="spellEnd"/>
            <w:r w:rsidRPr="00027F37">
              <w:rPr>
                <w:sz w:val="18"/>
                <w:szCs w:val="18"/>
              </w:rPr>
              <w:t xml:space="preserve"> городской прокуратуры</w:t>
            </w:r>
          </w:p>
          <w:p w:rsidR="00DC3A95" w:rsidRPr="00027F37" w:rsidRDefault="00DC3A95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 xml:space="preserve">от </w:t>
            </w:r>
            <w:r w:rsidRPr="00027F37">
              <w:rPr>
                <w:sz w:val="18"/>
                <w:szCs w:val="18"/>
              </w:rPr>
              <w:t>30.06.2023</w:t>
            </w:r>
          </w:p>
          <w:p w:rsidR="00DC3A95" w:rsidRPr="00027F37" w:rsidRDefault="00DC3A95" w:rsidP="00027F37">
            <w:pPr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№ 7-</w:t>
            </w:r>
            <w:r w:rsidRPr="00027F37">
              <w:rPr>
                <w:sz w:val="18"/>
                <w:szCs w:val="18"/>
              </w:rPr>
              <w:t>02</w:t>
            </w:r>
            <w:r w:rsidRPr="00027F37">
              <w:rPr>
                <w:sz w:val="18"/>
                <w:szCs w:val="18"/>
              </w:rPr>
              <w:t>-202</w:t>
            </w:r>
            <w:r w:rsidRPr="00027F37">
              <w:rPr>
                <w:sz w:val="18"/>
                <w:szCs w:val="18"/>
              </w:rPr>
              <w:t>3</w:t>
            </w:r>
            <w:r w:rsidRPr="00027F37">
              <w:rPr>
                <w:sz w:val="18"/>
                <w:szCs w:val="18"/>
              </w:rPr>
              <w:t>/</w:t>
            </w:r>
            <w:r w:rsidRPr="00027F37">
              <w:rPr>
                <w:sz w:val="18"/>
                <w:szCs w:val="18"/>
              </w:rPr>
              <w:t>138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Привести</w:t>
            </w:r>
          </w:p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в соответствие с требованиями действующего федерального законодательства в сфере приватизации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Решение</w:t>
            </w:r>
            <w:r w:rsidRPr="00027F37">
              <w:rPr>
                <w:sz w:val="18"/>
                <w:szCs w:val="18"/>
              </w:rPr>
              <w:t xml:space="preserve"> </w:t>
            </w:r>
            <w:r w:rsidRPr="00027F37">
              <w:rPr>
                <w:sz w:val="18"/>
                <w:szCs w:val="18"/>
              </w:rPr>
              <w:t>приведено</w:t>
            </w:r>
          </w:p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7F37">
              <w:rPr>
                <w:sz w:val="18"/>
                <w:szCs w:val="18"/>
              </w:rPr>
              <w:t>в соответствие</w:t>
            </w:r>
            <w:r w:rsidRPr="00027F37">
              <w:rPr>
                <w:sz w:val="18"/>
                <w:szCs w:val="18"/>
              </w:rPr>
              <w:t>, замечания устранены</w:t>
            </w:r>
            <w:r w:rsidRPr="00027F37">
              <w:rPr>
                <w:sz w:val="18"/>
                <w:szCs w:val="18"/>
              </w:rPr>
              <w:t>.</w:t>
            </w:r>
          </w:p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C3A95" w:rsidRPr="00027F37" w:rsidRDefault="00DC3A95" w:rsidP="00027F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BA494C" w:rsidRPr="00027F37" w:rsidRDefault="00BA494C" w:rsidP="00027F37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43474F" w:rsidRPr="00027F37" w:rsidRDefault="0043474F" w:rsidP="00027F37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r w:rsidRPr="00027F37">
        <w:rPr>
          <w:sz w:val="18"/>
          <w:szCs w:val="18"/>
        </w:rPr>
        <w:t>Примечания:</w:t>
      </w:r>
    </w:p>
    <w:p w:rsidR="0043474F" w:rsidRPr="00027F37" w:rsidRDefault="0043474F" w:rsidP="00027F37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bookmarkStart w:id="1" w:name="Par143"/>
      <w:bookmarkEnd w:id="1"/>
      <w:r w:rsidRPr="00027F37">
        <w:rPr>
          <w:sz w:val="18"/>
          <w:szCs w:val="18"/>
        </w:rPr>
        <w:t xml:space="preserve">&lt;1&gt;Наименования </w:t>
      </w:r>
      <w:proofErr w:type="spellStart"/>
      <w:r w:rsidRPr="00027F37">
        <w:rPr>
          <w:sz w:val="18"/>
          <w:szCs w:val="18"/>
        </w:rPr>
        <w:t>коррупциогенных</w:t>
      </w:r>
      <w:proofErr w:type="spellEnd"/>
      <w:r w:rsidRPr="00027F37">
        <w:rPr>
          <w:sz w:val="18"/>
          <w:szCs w:val="18"/>
        </w:rPr>
        <w:t xml:space="preserve"> факторов приводятся в соответствии с </w:t>
      </w:r>
      <w:hyperlink r:id="rId4" w:history="1">
        <w:r w:rsidRPr="00027F37">
          <w:rPr>
            <w:sz w:val="18"/>
            <w:szCs w:val="18"/>
          </w:rPr>
          <w:t>Методикой</w:t>
        </w:r>
      </w:hyperlink>
      <w:r w:rsidRPr="00027F37">
        <w:rPr>
          <w:sz w:val="18"/>
          <w:szCs w:val="1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43474F" w:rsidRPr="00027F37" w:rsidRDefault="0043474F" w:rsidP="00027F37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bookmarkStart w:id="2" w:name="Par144"/>
      <w:bookmarkEnd w:id="2"/>
      <w:r w:rsidRPr="00027F37">
        <w:rPr>
          <w:sz w:val="18"/>
          <w:szCs w:val="18"/>
        </w:rPr>
        <w:t>&lt;2</w:t>
      </w:r>
      <w:proofErr w:type="gramStart"/>
      <w:r w:rsidRPr="00027F37">
        <w:rPr>
          <w:sz w:val="18"/>
          <w:szCs w:val="18"/>
        </w:rPr>
        <w:t>&gt;В</w:t>
      </w:r>
      <w:proofErr w:type="gramEnd"/>
      <w:r w:rsidRPr="00027F37">
        <w:rPr>
          <w:sz w:val="18"/>
          <w:szCs w:val="18"/>
        </w:rPr>
        <w:t xml:space="preserve"> случае если в проекте нормативного правового акта выявлены </w:t>
      </w:r>
      <w:proofErr w:type="spellStart"/>
      <w:r w:rsidRPr="00027F37">
        <w:rPr>
          <w:sz w:val="18"/>
          <w:szCs w:val="18"/>
        </w:rPr>
        <w:t>коррупциогенные</w:t>
      </w:r>
      <w:proofErr w:type="spellEnd"/>
      <w:r w:rsidRPr="00027F37">
        <w:rPr>
          <w:sz w:val="18"/>
          <w:szCs w:val="18"/>
        </w:rPr>
        <w:t xml:space="preserve"> факторы, указываются наименование соответствующего проекта и дата подготовки экспертного заключения.</w:t>
      </w:r>
    </w:p>
    <w:p w:rsidR="0043474F" w:rsidRPr="00027F37" w:rsidRDefault="0043474F" w:rsidP="00027F37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bookmarkStart w:id="3" w:name="Par145"/>
      <w:bookmarkEnd w:id="3"/>
      <w:r w:rsidRPr="00027F37">
        <w:rPr>
          <w:sz w:val="18"/>
          <w:szCs w:val="18"/>
        </w:rPr>
        <w:t>&lt;3</w:t>
      </w:r>
      <w:proofErr w:type="gramStart"/>
      <w:r w:rsidRPr="00027F37">
        <w:rPr>
          <w:sz w:val="18"/>
          <w:szCs w:val="18"/>
        </w:rPr>
        <w:t>&gt;З</w:t>
      </w:r>
      <w:proofErr w:type="gramEnd"/>
      <w:r w:rsidRPr="00027F37">
        <w:rPr>
          <w:sz w:val="18"/>
          <w:szCs w:val="18"/>
        </w:rPr>
        <w:t>аполняется при условии поступления в отчетном году в совет депутатов соответствующих заключений независимых экспертов.</w:t>
      </w:r>
    </w:p>
    <w:p w:rsidR="0043474F" w:rsidRPr="00027F37" w:rsidRDefault="0043474F" w:rsidP="00027F37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bookmarkStart w:id="4" w:name="Par146"/>
      <w:bookmarkEnd w:id="4"/>
      <w:r w:rsidRPr="00027F37">
        <w:rPr>
          <w:sz w:val="18"/>
          <w:szCs w:val="18"/>
        </w:rPr>
        <w:t>&lt;4</w:t>
      </w:r>
      <w:proofErr w:type="gramStart"/>
      <w:r w:rsidRPr="00027F37">
        <w:rPr>
          <w:sz w:val="18"/>
          <w:szCs w:val="18"/>
        </w:rPr>
        <w:t>&gt;П</w:t>
      </w:r>
      <w:proofErr w:type="gramEnd"/>
      <w:r w:rsidRPr="00027F37">
        <w:rPr>
          <w:sz w:val="18"/>
          <w:szCs w:val="18"/>
        </w:rPr>
        <w:t>рилагаются копии заключений.</w:t>
      </w:r>
    </w:p>
    <w:p w:rsidR="0043474F" w:rsidRPr="00027F37" w:rsidRDefault="0043474F" w:rsidP="00027F37">
      <w:pPr>
        <w:autoSpaceDE w:val="0"/>
        <w:autoSpaceDN w:val="0"/>
        <w:adjustRightInd w:val="0"/>
        <w:ind w:firstLine="539"/>
        <w:jc w:val="center"/>
        <w:rPr>
          <w:sz w:val="18"/>
          <w:szCs w:val="18"/>
        </w:rPr>
      </w:pPr>
      <w:bookmarkStart w:id="5" w:name="Par147"/>
      <w:bookmarkEnd w:id="5"/>
      <w:r w:rsidRPr="00027F37">
        <w:rPr>
          <w:sz w:val="18"/>
          <w:szCs w:val="18"/>
        </w:rPr>
        <w:t>&lt;5</w:t>
      </w:r>
      <w:proofErr w:type="gramStart"/>
      <w:r w:rsidRPr="00027F37">
        <w:rPr>
          <w:sz w:val="18"/>
          <w:szCs w:val="18"/>
        </w:rPr>
        <w:t>&gt;П</w:t>
      </w:r>
      <w:proofErr w:type="gramEnd"/>
      <w:r w:rsidRPr="00027F37">
        <w:rPr>
          <w:sz w:val="18"/>
          <w:szCs w:val="18"/>
        </w:rPr>
        <w:t>рилагаются копии ответов независимым экспертам.</w:t>
      </w:r>
    </w:p>
    <w:p w:rsidR="00A226BC" w:rsidRPr="00027F37" w:rsidRDefault="00A226BC" w:rsidP="00027F37">
      <w:pPr>
        <w:jc w:val="center"/>
        <w:rPr>
          <w:sz w:val="18"/>
          <w:szCs w:val="18"/>
        </w:rPr>
      </w:pPr>
    </w:p>
    <w:sectPr w:rsidR="00A226BC" w:rsidRPr="00027F37" w:rsidSect="00A32CAA">
      <w:pgSz w:w="11906" w:h="16838"/>
      <w:pgMar w:top="709" w:right="737" w:bottom="56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494C"/>
    <w:rsid w:val="000112A4"/>
    <w:rsid w:val="00027F37"/>
    <w:rsid w:val="0003261D"/>
    <w:rsid w:val="00036ADA"/>
    <w:rsid w:val="00037052"/>
    <w:rsid w:val="000C2FA9"/>
    <w:rsid w:val="000C5974"/>
    <w:rsid w:val="000D65A3"/>
    <w:rsid w:val="000E51CD"/>
    <w:rsid w:val="00136416"/>
    <w:rsid w:val="00140455"/>
    <w:rsid w:val="001438B2"/>
    <w:rsid w:val="00154F5A"/>
    <w:rsid w:val="00157F87"/>
    <w:rsid w:val="00166DE4"/>
    <w:rsid w:val="001937BB"/>
    <w:rsid w:val="00194EA6"/>
    <w:rsid w:val="001A1153"/>
    <w:rsid w:val="00220B27"/>
    <w:rsid w:val="0022249A"/>
    <w:rsid w:val="0023003C"/>
    <w:rsid w:val="002560D3"/>
    <w:rsid w:val="002602FB"/>
    <w:rsid w:val="00267FD1"/>
    <w:rsid w:val="00277A84"/>
    <w:rsid w:val="00281333"/>
    <w:rsid w:val="00293A24"/>
    <w:rsid w:val="00294172"/>
    <w:rsid w:val="002A1CCE"/>
    <w:rsid w:val="002A3AD7"/>
    <w:rsid w:val="002C1DF8"/>
    <w:rsid w:val="002C36B3"/>
    <w:rsid w:val="002D0509"/>
    <w:rsid w:val="002F3BEA"/>
    <w:rsid w:val="003109F6"/>
    <w:rsid w:val="003148BD"/>
    <w:rsid w:val="00317DF1"/>
    <w:rsid w:val="003249CA"/>
    <w:rsid w:val="00330C65"/>
    <w:rsid w:val="00333CAE"/>
    <w:rsid w:val="003366AF"/>
    <w:rsid w:val="00347952"/>
    <w:rsid w:val="00382BD6"/>
    <w:rsid w:val="00386CAD"/>
    <w:rsid w:val="00397C5D"/>
    <w:rsid w:val="003A551A"/>
    <w:rsid w:val="003B01DB"/>
    <w:rsid w:val="003C05D7"/>
    <w:rsid w:val="003F3077"/>
    <w:rsid w:val="00431594"/>
    <w:rsid w:val="0043474F"/>
    <w:rsid w:val="00470025"/>
    <w:rsid w:val="00473B2B"/>
    <w:rsid w:val="004741CC"/>
    <w:rsid w:val="00477B5C"/>
    <w:rsid w:val="00484CCF"/>
    <w:rsid w:val="004C315F"/>
    <w:rsid w:val="004C646C"/>
    <w:rsid w:val="004F454A"/>
    <w:rsid w:val="00501640"/>
    <w:rsid w:val="00527FEE"/>
    <w:rsid w:val="00533300"/>
    <w:rsid w:val="00544085"/>
    <w:rsid w:val="00547B11"/>
    <w:rsid w:val="005903FD"/>
    <w:rsid w:val="00592B8C"/>
    <w:rsid w:val="005B460F"/>
    <w:rsid w:val="005B4DD8"/>
    <w:rsid w:val="006157DB"/>
    <w:rsid w:val="00663B04"/>
    <w:rsid w:val="006A36A6"/>
    <w:rsid w:val="006A5C15"/>
    <w:rsid w:val="006A7C74"/>
    <w:rsid w:val="006E0DFF"/>
    <w:rsid w:val="0072014C"/>
    <w:rsid w:val="0072754D"/>
    <w:rsid w:val="007A3F14"/>
    <w:rsid w:val="007D3B40"/>
    <w:rsid w:val="007E06FB"/>
    <w:rsid w:val="007E7D09"/>
    <w:rsid w:val="007F4BF1"/>
    <w:rsid w:val="00803864"/>
    <w:rsid w:val="008436CC"/>
    <w:rsid w:val="0086705F"/>
    <w:rsid w:val="00871808"/>
    <w:rsid w:val="00884471"/>
    <w:rsid w:val="00887B5F"/>
    <w:rsid w:val="008D7955"/>
    <w:rsid w:val="00904E5F"/>
    <w:rsid w:val="00922223"/>
    <w:rsid w:val="00931B06"/>
    <w:rsid w:val="00936B0A"/>
    <w:rsid w:val="00946ADA"/>
    <w:rsid w:val="00984375"/>
    <w:rsid w:val="009E5A63"/>
    <w:rsid w:val="00A0260E"/>
    <w:rsid w:val="00A11E1A"/>
    <w:rsid w:val="00A226BC"/>
    <w:rsid w:val="00A32CAA"/>
    <w:rsid w:val="00A450E7"/>
    <w:rsid w:val="00A705E7"/>
    <w:rsid w:val="00A80025"/>
    <w:rsid w:val="00A9654D"/>
    <w:rsid w:val="00AB6109"/>
    <w:rsid w:val="00AC3CA2"/>
    <w:rsid w:val="00AD0D03"/>
    <w:rsid w:val="00AF6B16"/>
    <w:rsid w:val="00B04393"/>
    <w:rsid w:val="00B12E29"/>
    <w:rsid w:val="00B215A1"/>
    <w:rsid w:val="00B40F74"/>
    <w:rsid w:val="00B438D1"/>
    <w:rsid w:val="00B5482E"/>
    <w:rsid w:val="00B55807"/>
    <w:rsid w:val="00B646A9"/>
    <w:rsid w:val="00B73099"/>
    <w:rsid w:val="00B7507F"/>
    <w:rsid w:val="00B8219D"/>
    <w:rsid w:val="00BA35CD"/>
    <w:rsid w:val="00BA494C"/>
    <w:rsid w:val="00BC7BE6"/>
    <w:rsid w:val="00C034BC"/>
    <w:rsid w:val="00C13C3B"/>
    <w:rsid w:val="00C25CD0"/>
    <w:rsid w:val="00C31238"/>
    <w:rsid w:val="00C33723"/>
    <w:rsid w:val="00C350D6"/>
    <w:rsid w:val="00C5694D"/>
    <w:rsid w:val="00C62D54"/>
    <w:rsid w:val="00C749F3"/>
    <w:rsid w:val="00C97A1A"/>
    <w:rsid w:val="00CA6BFB"/>
    <w:rsid w:val="00CB53EC"/>
    <w:rsid w:val="00CB7D9C"/>
    <w:rsid w:val="00CE19DE"/>
    <w:rsid w:val="00D14CCD"/>
    <w:rsid w:val="00D15B28"/>
    <w:rsid w:val="00D2220F"/>
    <w:rsid w:val="00D4257A"/>
    <w:rsid w:val="00D44C28"/>
    <w:rsid w:val="00D5639E"/>
    <w:rsid w:val="00D62AA6"/>
    <w:rsid w:val="00D84373"/>
    <w:rsid w:val="00DA6600"/>
    <w:rsid w:val="00DC3A95"/>
    <w:rsid w:val="00DD5120"/>
    <w:rsid w:val="00DE1CFE"/>
    <w:rsid w:val="00E0599D"/>
    <w:rsid w:val="00E10E9F"/>
    <w:rsid w:val="00E27147"/>
    <w:rsid w:val="00E3276E"/>
    <w:rsid w:val="00E3355D"/>
    <w:rsid w:val="00E769B2"/>
    <w:rsid w:val="00E82924"/>
    <w:rsid w:val="00EC56C9"/>
    <w:rsid w:val="00F20AC7"/>
    <w:rsid w:val="00F51B79"/>
    <w:rsid w:val="00FB0EDB"/>
    <w:rsid w:val="00FD434B"/>
    <w:rsid w:val="00FE3D64"/>
    <w:rsid w:val="00FF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BEA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1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19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2F3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2F3BEA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a6">
    <w:name w:val="Subtitle"/>
    <w:basedOn w:val="a"/>
    <w:next w:val="a"/>
    <w:link w:val="a7"/>
    <w:qFormat/>
    <w:rsid w:val="002F3BE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rsid w:val="002F3BEA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2F3BEA"/>
    <w:rPr>
      <w:b/>
      <w:bCs/>
    </w:rPr>
  </w:style>
  <w:style w:type="paragraph" w:customStyle="1" w:styleId="ConsPlusTitle">
    <w:name w:val="ConsPlusTitle"/>
    <w:rsid w:val="007E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32555648268C9ED2E339C9B9FDF285D1D97031FDE9B3A0E4CE60E5166A2FC3CE044405082D666FDE27BDA428040887713134B8E936842FR0j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2024-02-06T08:50:00Z</cp:lastPrinted>
  <dcterms:created xsi:type="dcterms:W3CDTF">2024-01-31T13:10:00Z</dcterms:created>
  <dcterms:modified xsi:type="dcterms:W3CDTF">2024-02-06T08:54:00Z</dcterms:modified>
</cp:coreProperties>
</file>